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394" w:rsidRPr="007E0DE6" w:rsidRDefault="00DF4394" w:rsidP="00DF4394">
      <w:pPr>
        <w:widowControl w:val="0"/>
        <w:spacing w:after="0" w:line="240" w:lineRule="auto"/>
        <w:jc w:val="center"/>
        <w:rPr>
          <w:rFonts w:ascii="Times New Roman" w:hAnsi="Times New Roman"/>
          <w:caps/>
          <w:sz w:val="28"/>
          <w:szCs w:val="28"/>
          <w:lang w:val="uk-UA"/>
        </w:rPr>
      </w:pPr>
      <w:r w:rsidRPr="007E0DE6">
        <w:rPr>
          <w:rFonts w:ascii="Times New Roman" w:hAnsi="Times New Roman"/>
          <w:caps/>
          <w:sz w:val="28"/>
          <w:szCs w:val="28"/>
        </w:rPr>
        <w:t xml:space="preserve">Міністерство освіти </w:t>
      </w:r>
      <w:r w:rsidRPr="007E0DE6">
        <w:rPr>
          <w:rFonts w:ascii="Times New Roman" w:hAnsi="Times New Roman"/>
          <w:caps/>
          <w:sz w:val="28"/>
          <w:szCs w:val="28"/>
          <w:lang w:val="uk-UA"/>
        </w:rPr>
        <w:t>І</w:t>
      </w:r>
      <w:r w:rsidRPr="007E0DE6">
        <w:rPr>
          <w:rFonts w:ascii="Times New Roman" w:hAnsi="Times New Roman"/>
          <w:caps/>
          <w:sz w:val="28"/>
          <w:szCs w:val="28"/>
        </w:rPr>
        <w:t xml:space="preserve"> науки України</w:t>
      </w:r>
    </w:p>
    <w:p w:rsidR="00DF4394" w:rsidRPr="007E0DE6" w:rsidRDefault="00DF4394" w:rsidP="00DF4394">
      <w:pPr>
        <w:widowControl w:val="0"/>
        <w:spacing w:after="0"/>
        <w:jc w:val="center"/>
        <w:rPr>
          <w:rFonts w:ascii="Times New Roman" w:hAnsi="Times New Roman"/>
          <w:sz w:val="28"/>
          <w:szCs w:val="28"/>
          <w:lang w:val="uk-UA"/>
        </w:rPr>
      </w:pPr>
      <w:r w:rsidRPr="007E0DE6">
        <w:rPr>
          <w:rFonts w:ascii="Times New Roman" w:hAnsi="Times New Roman"/>
          <w:sz w:val="28"/>
          <w:szCs w:val="28"/>
          <w:lang w:val="uk-UA"/>
        </w:rPr>
        <w:t>КИЇВСЬКИЙ НАЦІОНАЛЬНИЙ  ТОРГОВЕЛЬНО-ЕКОНОМІЧНИЙ УНІВЕРСИТЕТ</w:t>
      </w:r>
    </w:p>
    <w:p w:rsidR="00DF4394" w:rsidRPr="007E0DE6" w:rsidRDefault="00DF4394" w:rsidP="00DF4394">
      <w:pPr>
        <w:widowControl w:val="0"/>
        <w:spacing w:after="0"/>
        <w:jc w:val="center"/>
        <w:rPr>
          <w:rFonts w:ascii="Times New Roman" w:hAnsi="Times New Roman"/>
          <w:sz w:val="28"/>
          <w:szCs w:val="28"/>
          <w:lang w:val="uk-UA"/>
        </w:rPr>
      </w:pPr>
      <w:r w:rsidRPr="007E0DE6">
        <w:rPr>
          <w:rFonts w:ascii="Times New Roman" w:hAnsi="Times New Roman"/>
          <w:sz w:val="28"/>
          <w:szCs w:val="28"/>
          <w:lang w:val="uk-UA"/>
        </w:rPr>
        <w:t>ОДЕСЬКИЙ ТОРГОВЕЛЬНО-ЕКОНОМІЧНИЙ ІНСТИТУТ</w:t>
      </w:r>
    </w:p>
    <w:p w:rsidR="00DF4394" w:rsidRDefault="00DF4394" w:rsidP="00DF4394">
      <w:pPr>
        <w:rPr>
          <w:lang w:val="uk-UA"/>
        </w:rPr>
      </w:pPr>
    </w:p>
    <w:p w:rsidR="00DF4394" w:rsidRPr="007E0DE6" w:rsidRDefault="00DF4394" w:rsidP="00DF4394">
      <w:pPr>
        <w:rPr>
          <w:lang w:val="uk-UA"/>
        </w:rPr>
      </w:pPr>
    </w:p>
    <w:p w:rsidR="00DF4394" w:rsidRPr="007E0DE6" w:rsidRDefault="00DF4394" w:rsidP="00DF4394">
      <w:pPr>
        <w:jc w:val="center"/>
      </w:pPr>
      <w:r w:rsidRPr="00B067A6">
        <w:rPr>
          <w:noProof/>
          <w:lang w:eastAsia="ru-RU"/>
        </w:rPr>
        <w:drawing>
          <wp:inline distT="0" distB="0" distL="0" distR="0" wp14:anchorId="2D5EDB8E" wp14:editId="2B199959">
            <wp:extent cx="1733550" cy="2771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2771775"/>
                    </a:xfrm>
                    <a:prstGeom prst="rect">
                      <a:avLst/>
                    </a:prstGeom>
                    <a:noFill/>
                    <a:ln>
                      <a:noFill/>
                    </a:ln>
                  </pic:spPr>
                </pic:pic>
              </a:graphicData>
            </a:graphic>
          </wp:inline>
        </w:drawing>
      </w:r>
      <w:r>
        <w:rPr>
          <w:noProof/>
          <w:lang w:val="uk-UA" w:eastAsia="uk-UA"/>
        </w:rPr>
        <w:t xml:space="preserve"> </w:t>
      </w:r>
    </w:p>
    <w:p w:rsidR="00DF4394" w:rsidRPr="007E0DE6" w:rsidRDefault="00DF4394" w:rsidP="00DF4394"/>
    <w:p w:rsidR="00DF4394" w:rsidRDefault="00DF4394" w:rsidP="00DF4394">
      <w:pPr>
        <w:jc w:val="center"/>
        <w:rPr>
          <w:rFonts w:ascii="Bookman Old Style" w:hAnsi="Bookman Old Style"/>
          <w:b/>
          <w:sz w:val="32"/>
          <w:szCs w:val="32"/>
          <w:lang w:val="uk-UA" w:eastAsia="ru-RU"/>
        </w:rPr>
      </w:pPr>
      <w:r w:rsidRPr="007E0DE6">
        <w:rPr>
          <w:rFonts w:ascii="Bookman Old Style" w:hAnsi="Bookman Old Style"/>
          <w:b/>
          <w:sz w:val="32"/>
          <w:szCs w:val="32"/>
          <w:lang w:val="uk-UA" w:eastAsia="ru-RU"/>
        </w:rPr>
        <w:t>«</w:t>
      </w:r>
      <w:r w:rsidRPr="006F0C93">
        <w:rPr>
          <w:rFonts w:ascii="Bookman Old Style" w:hAnsi="Bookman Old Style"/>
          <w:b/>
          <w:bCs/>
          <w:caps/>
          <w:spacing w:val="-6"/>
          <w:sz w:val="32"/>
          <w:szCs w:val="32"/>
          <w:lang w:val="uk-UA"/>
        </w:rPr>
        <w:t>Проблеми податкової політики України та напрями її вдосконалення в контексті зарубіжного досвіду</w:t>
      </w:r>
      <w:r w:rsidRPr="007E0DE6">
        <w:rPr>
          <w:rFonts w:ascii="Bookman Old Style" w:hAnsi="Bookman Old Style"/>
          <w:b/>
          <w:sz w:val="32"/>
          <w:szCs w:val="32"/>
          <w:lang w:val="uk-UA" w:eastAsia="ru-RU"/>
        </w:rPr>
        <w:t>»</w:t>
      </w:r>
    </w:p>
    <w:p w:rsidR="00DF4394" w:rsidRPr="00082547" w:rsidRDefault="00DF4394" w:rsidP="00DF4394">
      <w:pPr>
        <w:jc w:val="center"/>
        <w:rPr>
          <w:rFonts w:ascii="Times New Roman" w:hAnsi="Times New Roman"/>
          <w:b/>
          <w:sz w:val="28"/>
          <w:szCs w:val="28"/>
          <w:lang w:val="uk-UA"/>
        </w:rPr>
      </w:pPr>
      <w:r w:rsidRPr="00082547">
        <w:rPr>
          <w:rFonts w:ascii="Times New Roman" w:hAnsi="Times New Roman"/>
          <w:sz w:val="28"/>
          <w:szCs w:val="28"/>
          <w:lang w:val="uk-UA"/>
        </w:rPr>
        <w:t>Матеріали</w:t>
      </w:r>
      <w:r>
        <w:rPr>
          <w:rFonts w:ascii="Times New Roman" w:hAnsi="Times New Roman"/>
          <w:b/>
          <w:sz w:val="28"/>
          <w:szCs w:val="28"/>
          <w:lang w:val="uk-UA"/>
        </w:rPr>
        <w:t xml:space="preserve"> </w:t>
      </w:r>
      <w:r w:rsidRPr="004B4B6E">
        <w:rPr>
          <w:rFonts w:ascii="Times New Roman" w:hAnsi="Times New Roman"/>
          <w:sz w:val="28"/>
          <w:szCs w:val="28"/>
          <w:lang w:val="uk-UA"/>
        </w:rPr>
        <w:t>студентської конференції</w:t>
      </w:r>
      <w:r>
        <w:rPr>
          <w:rFonts w:ascii="Times New Roman" w:hAnsi="Times New Roman"/>
          <w:sz w:val="28"/>
          <w:szCs w:val="28"/>
          <w:lang w:val="uk-UA"/>
        </w:rPr>
        <w:t xml:space="preserve"> </w:t>
      </w:r>
    </w:p>
    <w:p w:rsidR="00DF4394" w:rsidRPr="007E0DE6" w:rsidRDefault="00DF4394" w:rsidP="00DF4394">
      <w:pPr>
        <w:jc w:val="center"/>
        <w:rPr>
          <w:rFonts w:ascii="Bookman Old Style" w:hAnsi="Bookman Old Style"/>
          <w:b/>
          <w:sz w:val="32"/>
          <w:szCs w:val="32"/>
          <w:lang w:val="uk-UA" w:eastAsia="ru-RU"/>
        </w:rPr>
      </w:pPr>
      <w:r w:rsidRPr="007E0DE6">
        <w:tab/>
      </w:r>
    </w:p>
    <w:p w:rsidR="00DF4394" w:rsidRPr="007E0DE6" w:rsidRDefault="00DF4394" w:rsidP="00DF4394">
      <w:pPr>
        <w:spacing w:after="0" w:line="240" w:lineRule="auto"/>
        <w:jc w:val="center"/>
        <w:rPr>
          <w:rFonts w:ascii="Times New Roman" w:hAnsi="Times New Roman"/>
          <w:sz w:val="28"/>
          <w:szCs w:val="28"/>
          <w:lang w:val="uk-UA" w:eastAsia="ru-RU"/>
        </w:rPr>
      </w:pPr>
    </w:p>
    <w:p w:rsidR="00DF4394" w:rsidRDefault="00DF4394" w:rsidP="00DF4394">
      <w:pPr>
        <w:widowControl w:val="0"/>
        <w:autoSpaceDE w:val="0"/>
        <w:autoSpaceDN w:val="0"/>
        <w:adjustRightInd w:val="0"/>
        <w:spacing w:after="0" w:line="240" w:lineRule="auto"/>
        <w:jc w:val="center"/>
        <w:rPr>
          <w:rFonts w:ascii="Times New Roman" w:hAnsi="Times New Roman"/>
          <w:sz w:val="28"/>
          <w:szCs w:val="28"/>
          <w:lang w:val="uk-UA" w:eastAsia="ru-RU"/>
        </w:rPr>
      </w:pPr>
    </w:p>
    <w:p w:rsidR="00DF4394" w:rsidRDefault="00DF4394" w:rsidP="00DF4394">
      <w:pPr>
        <w:widowControl w:val="0"/>
        <w:autoSpaceDE w:val="0"/>
        <w:autoSpaceDN w:val="0"/>
        <w:adjustRightInd w:val="0"/>
        <w:spacing w:after="0" w:line="240" w:lineRule="auto"/>
        <w:jc w:val="center"/>
        <w:rPr>
          <w:rFonts w:ascii="Times New Roman" w:hAnsi="Times New Roman"/>
          <w:sz w:val="28"/>
          <w:szCs w:val="28"/>
          <w:lang w:val="uk-UA" w:eastAsia="ru-RU"/>
        </w:rPr>
      </w:pPr>
    </w:p>
    <w:p w:rsidR="00DF4394" w:rsidRDefault="00DF4394" w:rsidP="00DF4394">
      <w:pPr>
        <w:widowControl w:val="0"/>
        <w:autoSpaceDE w:val="0"/>
        <w:autoSpaceDN w:val="0"/>
        <w:adjustRightInd w:val="0"/>
        <w:spacing w:after="0" w:line="240" w:lineRule="auto"/>
        <w:jc w:val="center"/>
        <w:rPr>
          <w:rFonts w:ascii="Times New Roman" w:hAnsi="Times New Roman"/>
          <w:sz w:val="28"/>
          <w:szCs w:val="28"/>
          <w:lang w:val="uk-UA" w:eastAsia="ru-RU"/>
        </w:rPr>
      </w:pPr>
    </w:p>
    <w:p w:rsidR="00DF4394" w:rsidRDefault="00DF4394" w:rsidP="00DF4394">
      <w:pPr>
        <w:widowControl w:val="0"/>
        <w:autoSpaceDE w:val="0"/>
        <w:autoSpaceDN w:val="0"/>
        <w:adjustRightInd w:val="0"/>
        <w:spacing w:after="0" w:line="240" w:lineRule="auto"/>
        <w:jc w:val="center"/>
        <w:rPr>
          <w:rFonts w:ascii="Times New Roman" w:hAnsi="Times New Roman"/>
          <w:sz w:val="28"/>
          <w:szCs w:val="28"/>
          <w:lang w:val="uk-UA" w:eastAsia="ru-RU"/>
        </w:rPr>
      </w:pPr>
    </w:p>
    <w:p w:rsidR="00DF4394" w:rsidRDefault="00DF4394" w:rsidP="00DF4394">
      <w:pPr>
        <w:widowControl w:val="0"/>
        <w:autoSpaceDE w:val="0"/>
        <w:autoSpaceDN w:val="0"/>
        <w:adjustRightInd w:val="0"/>
        <w:spacing w:after="0" w:line="240" w:lineRule="auto"/>
        <w:jc w:val="center"/>
        <w:rPr>
          <w:rFonts w:ascii="Times New Roman" w:hAnsi="Times New Roman"/>
          <w:sz w:val="28"/>
          <w:szCs w:val="28"/>
          <w:lang w:val="uk-UA" w:eastAsia="ru-RU"/>
        </w:rPr>
      </w:pPr>
    </w:p>
    <w:p w:rsidR="00DF4394" w:rsidRDefault="00DF4394" w:rsidP="00DF4394">
      <w:pPr>
        <w:widowControl w:val="0"/>
        <w:autoSpaceDE w:val="0"/>
        <w:autoSpaceDN w:val="0"/>
        <w:adjustRightInd w:val="0"/>
        <w:spacing w:after="0" w:line="240" w:lineRule="auto"/>
        <w:jc w:val="center"/>
        <w:rPr>
          <w:rFonts w:ascii="Times New Roman" w:hAnsi="Times New Roman"/>
          <w:sz w:val="28"/>
          <w:szCs w:val="28"/>
          <w:lang w:val="uk-UA" w:eastAsia="ru-RU"/>
        </w:rPr>
      </w:pPr>
    </w:p>
    <w:p w:rsidR="00DF4394" w:rsidRDefault="00DF4394" w:rsidP="00DF4394">
      <w:pPr>
        <w:widowControl w:val="0"/>
        <w:autoSpaceDE w:val="0"/>
        <w:autoSpaceDN w:val="0"/>
        <w:adjustRightInd w:val="0"/>
        <w:spacing w:after="0" w:line="240" w:lineRule="auto"/>
        <w:jc w:val="center"/>
        <w:rPr>
          <w:rFonts w:ascii="Times New Roman" w:hAnsi="Times New Roman"/>
          <w:sz w:val="28"/>
          <w:szCs w:val="28"/>
          <w:lang w:val="uk-UA" w:eastAsia="ru-RU"/>
        </w:rPr>
      </w:pPr>
    </w:p>
    <w:p w:rsidR="00DF4394" w:rsidRDefault="00DF4394" w:rsidP="00DF4394">
      <w:pPr>
        <w:widowControl w:val="0"/>
        <w:autoSpaceDE w:val="0"/>
        <w:autoSpaceDN w:val="0"/>
        <w:adjustRightInd w:val="0"/>
        <w:spacing w:after="0" w:line="240" w:lineRule="auto"/>
        <w:jc w:val="center"/>
        <w:rPr>
          <w:rFonts w:ascii="Times New Roman" w:hAnsi="Times New Roman"/>
          <w:sz w:val="28"/>
          <w:szCs w:val="28"/>
          <w:lang w:val="uk-UA" w:eastAsia="ru-RU"/>
        </w:rPr>
      </w:pPr>
    </w:p>
    <w:p w:rsidR="00DF4394" w:rsidRDefault="00DF4394" w:rsidP="00DF4394">
      <w:pPr>
        <w:widowControl w:val="0"/>
        <w:autoSpaceDE w:val="0"/>
        <w:autoSpaceDN w:val="0"/>
        <w:adjustRightInd w:val="0"/>
        <w:spacing w:after="0" w:line="240" w:lineRule="auto"/>
        <w:jc w:val="center"/>
        <w:rPr>
          <w:rFonts w:ascii="Times New Roman" w:hAnsi="Times New Roman"/>
          <w:b/>
          <w:sz w:val="28"/>
          <w:szCs w:val="28"/>
          <w:lang w:val="uk-UA" w:eastAsia="ru-RU"/>
        </w:rPr>
      </w:pPr>
    </w:p>
    <w:p w:rsidR="00DF4394" w:rsidRPr="007E0DE6" w:rsidRDefault="00DF4394" w:rsidP="00DF4394">
      <w:pPr>
        <w:widowControl w:val="0"/>
        <w:autoSpaceDE w:val="0"/>
        <w:autoSpaceDN w:val="0"/>
        <w:adjustRightInd w:val="0"/>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 xml:space="preserve">30 листопада </w:t>
      </w:r>
      <w:r w:rsidRPr="004B4B6E">
        <w:rPr>
          <w:rFonts w:ascii="Times New Roman" w:hAnsi="Times New Roman"/>
          <w:b/>
          <w:sz w:val="28"/>
          <w:szCs w:val="28"/>
          <w:lang w:val="uk-UA" w:eastAsia="ru-RU"/>
        </w:rPr>
        <w:t>201</w:t>
      </w:r>
      <w:r>
        <w:rPr>
          <w:rFonts w:ascii="Times New Roman" w:hAnsi="Times New Roman"/>
          <w:b/>
          <w:sz w:val="28"/>
          <w:szCs w:val="28"/>
          <w:lang w:val="uk-UA" w:eastAsia="ru-RU"/>
        </w:rPr>
        <w:t>8</w:t>
      </w:r>
      <w:r w:rsidRPr="004B4B6E">
        <w:rPr>
          <w:rFonts w:ascii="Times New Roman" w:hAnsi="Times New Roman"/>
          <w:b/>
          <w:sz w:val="28"/>
          <w:szCs w:val="28"/>
          <w:lang w:val="uk-UA" w:eastAsia="ru-RU"/>
        </w:rPr>
        <w:t xml:space="preserve"> року</w:t>
      </w:r>
    </w:p>
    <w:p w:rsidR="00DF4394" w:rsidRPr="007E0DE6" w:rsidRDefault="00DF4394" w:rsidP="00DF4394">
      <w:pPr>
        <w:jc w:val="center"/>
        <w:rPr>
          <w:rFonts w:ascii="Times New Roman" w:hAnsi="Times New Roman"/>
          <w:b/>
          <w:i/>
          <w:sz w:val="36"/>
          <w:szCs w:val="36"/>
          <w:u w:val="single"/>
          <w:lang w:val="uk-UA"/>
        </w:rPr>
      </w:pPr>
    </w:p>
    <w:p w:rsidR="00DF4394" w:rsidRPr="00602CC6" w:rsidRDefault="00DF4394" w:rsidP="00DF4394">
      <w:pPr>
        <w:widowControl w:val="0"/>
        <w:tabs>
          <w:tab w:val="left" w:pos="0"/>
        </w:tabs>
        <w:spacing w:after="0" w:line="360" w:lineRule="auto"/>
        <w:ind w:firstLine="567"/>
        <w:jc w:val="both"/>
        <w:rPr>
          <w:rFonts w:ascii="Times New Roman" w:eastAsia="Calibri" w:hAnsi="Times New Roman"/>
          <w:sz w:val="28"/>
          <w:szCs w:val="28"/>
          <w:lang w:val="uk-UA" w:eastAsia="ru-RU"/>
        </w:rPr>
      </w:pPr>
      <w:r w:rsidRPr="008436DF">
        <w:rPr>
          <w:rFonts w:ascii="Times New Roman" w:hAnsi="Times New Roman"/>
          <w:bCs/>
          <w:spacing w:val="-6"/>
          <w:sz w:val="28"/>
          <w:szCs w:val="28"/>
          <w:lang w:val="uk-UA"/>
        </w:rPr>
        <w:lastRenderedPageBreak/>
        <w:t>Проблеми податкової політики України та напрями її вдосконалення в контексті зарубіжного досвіду</w:t>
      </w:r>
      <w:r w:rsidRPr="005509E7">
        <w:rPr>
          <w:rFonts w:ascii="Times New Roman" w:eastAsia="Calibri" w:hAnsi="Times New Roman"/>
          <w:sz w:val="28"/>
          <w:szCs w:val="28"/>
          <w:lang w:val="uk-UA" w:eastAsia="ru-RU"/>
        </w:rPr>
        <w:t xml:space="preserve">: </w:t>
      </w:r>
      <w:r w:rsidRPr="005509E7">
        <w:rPr>
          <w:rFonts w:ascii="Times New Roman" w:eastAsia="Calibri" w:hAnsi="Times New Roman"/>
          <w:sz w:val="28"/>
          <w:szCs w:val="28"/>
          <w:lang w:val="uk-UA"/>
        </w:rPr>
        <w:t xml:space="preserve">Матеріали </w:t>
      </w:r>
      <w:r w:rsidRPr="009871C7">
        <w:rPr>
          <w:rFonts w:ascii="Times New Roman" w:hAnsi="Times New Roman"/>
          <w:sz w:val="28"/>
          <w:szCs w:val="28"/>
          <w:lang w:val="uk-UA"/>
        </w:rPr>
        <w:t>студентської конференції</w:t>
      </w:r>
      <w:r>
        <w:rPr>
          <w:rFonts w:ascii="Times New Roman" w:eastAsia="Calibri" w:hAnsi="Times New Roman"/>
          <w:sz w:val="28"/>
          <w:szCs w:val="28"/>
          <w:lang w:val="uk-UA" w:eastAsia="ru-RU"/>
        </w:rPr>
        <w:t>, 30 листопада 2018 р. – Одеса, ОТЕІ КНТЕУ, 2018</w:t>
      </w:r>
      <w:r w:rsidRPr="005509E7">
        <w:rPr>
          <w:rFonts w:ascii="Times New Roman" w:eastAsia="Calibri" w:hAnsi="Times New Roman"/>
          <w:sz w:val="28"/>
          <w:szCs w:val="28"/>
          <w:lang w:val="uk-UA" w:eastAsia="ru-RU"/>
        </w:rPr>
        <w:t>. –</w:t>
      </w:r>
      <w:r>
        <w:rPr>
          <w:rFonts w:ascii="Times New Roman" w:eastAsia="Calibri" w:hAnsi="Times New Roman"/>
          <w:sz w:val="28"/>
          <w:szCs w:val="28"/>
          <w:lang w:val="uk-UA" w:eastAsia="ru-RU"/>
        </w:rPr>
        <w:t xml:space="preserve"> </w:t>
      </w:r>
      <w:r w:rsidRPr="0017668B">
        <w:rPr>
          <w:rFonts w:ascii="Times New Roman" w:eastAsia="Calibri" w:hAnsi="Times New Roman"/>
          <w:sz w:val="28"/>
          <w:szCs w:val="28"/>
          <w:lang w:val="uk-UA" w:eastAsia="ru-RU"/>
        </w:rPr>
        <w:t>с.</w:t>
      </w:r>
      <w:r w:rsidR="007640DF">
        <w:rPr>
          <w:rFonts w:ascii="Times New Roman" w:eastAsia="Calibri" w:hAnsi="Times New Roman"/>
          <w:sz w:val="28"/>
          <w:szCs w:val="28"/>
          <w:lang w:val="uk-UA" w:eastAsia="ru-RU"/>
        </w:rPr>
        <w:t>88.</w:t>
      </w:r>
    </w:p>
    <w:p w:rsidR="00DF4394" w:rsidRPr="005509E7" w:rsidRDefault="00DF4394" w:rsidP="00DF4394">
      <w:pPr>
        <w:widowControl w:val="0"/>
        <w:spacing w:after="0"/>
        <w:jc w:val="center"/>
        <w:rPr>
          <w:rFonts w:ascii="Times New Roman" w:eastAsia="Calibri" w:hAnsi="Times New Roman"/>
          <w:sz w:val="28"/>
          <w:szCs w:val="28"/>
          <w:lang w:val="uk-UA"/>
        </w:rPr>
      </w:pPr>
    </w:p>
    <w:p w:rsidR="00DF4394" w:rsidRPr="005509E7" w:rsidRDefault="00DF4394" w:rsidP="00DF4394">
      <w:pPr>
        <w:widowControl w:val="0"/>
        <w:spacing w:after="0"/>
        <w:rPr>
          <w:rFonts w:ascii="Times New Roman" w:eastAsia="Calibri" w:hAnsi="Times New Roman"/>
          <w:sz w:val="28"/>
          <w:szCs w:val="28"/>
          <w:lang w:val="uk-UA"/>
        </w:rPr>
      </w:pPr>
    </w:p>
    <w:p w:rsidR="00DF4394" w:rsidRPr="005509E7" w:rsidRDefault="00DF4394" w:rsidP="00DF4394">
      <w:pPr>
        <w:widowControl w:val="0"/>
        <w:spacing w:after="0"/>
        <w:rPr>
          <w:rFonts w:ascii="Times New Roman" w:eastAsia="Calibri" w:hAnsi="Times New Roman"/>
          <w:sz w:val="28"/>
          <w:szCs w:val="28"/>
          <w:lang w:val="uk-UA"/>
        </w:rPr>
      </w:pPr>
    </w:p>
    <w:p w:rsidR="00DF4394" w:rsidRPr="005509E7" w:rsidRDefault="00DF4394" w:rsidP="00DF4394">
      <w:pPr>
        <w:widowControl w:val="0"/>
        <w:spacing w:after="0"/>
        <w:rPr>
          <w:rFonts w:ascii="Times New Roman" w:eastAsia="Calibri" w:hAnsi="Times New Roman"/>
          <w:sz w:val="28"/>
          <w:szCs w:val="28"/>
          <w:lang w:val="uk-UA"/>
        </w:rPr>
      </w:pPr>
    </w:p>
    <w:p w:rsidR="00DF4394" w:rsidRDefault="00DF4394" w:rsidP="00DF4394">
      <w:pPr>
        <w:widowControl w:val="0"/>
        <w:spacing w:after="0"/>
        <w:ind w:firstLine="567"/>
        <w:jc w:val="both"/>
        <w:rPr>
          <w:rFonts w:ascii="Times New Roman" w:eastAsia="Calibri" w:hAnsi="Times New Roman"/>
          <w:sz w:val="28"/>
          <w:szCs w:val="28"/>
          <w:lang w:val="uk-UA"/>
        </w:rPr>
      </w:pPr>
      <w:r w:rsidRPr="005509E7">
        <w:rPr>
          <w:rFonts w:ascii="Times New Roman" w:eastAsia="Calibri" w:hAnsi="Times New Roman"/>
          <w:sz w:val="28"/>
          <w:szCs w:val="28"/>
          <w:lang w:val="uk-UA"/>
        </w:rPr>
        <w:t>Для студентів економічних спеціальностей, викладачів, аспірантів та п</w:t>
      </w:r>
      <w:r>
        <w:rPr>
          <w:rFonts w:ascii="Times New Roman" w:eastAsia="Calibri" w:hAnsi="Times New Roman"/>
          <w:sz w:val="28"/>
          <w:szCs w:val="28"/>
          <w:lang w:val="uk-UA"/>
        </w:rPr>
        <w:t>рацівників органів та інституцій</w:t>
      </w:r>
      <w:r w:rsidRPr="005509E7">
        <w:rPr>
          <w:rFonts w:ascii="Times New Roman" w:eastAsia="Calibri" w:hAnsi="Times New Roman"/>
          <w:sz w:val="28"/>
          <w:szCs w:val="28"/>
          <w:lang w:val="uk-UA"/>
        </w:rPr>
        <w:t xml:space="preserve"> фінансової системи України.</w:t>
      </w:r>
    </w:p>
    <w:p w:rsidR="00DF4394" w:rsidRPr="005509E7" w:rsidRDefault="00DF4394" w:rsidP="00DF4394">
      <w:pPr>
        <w:widowControl w:val="0"/>
        <w:spacing w:after="0"/>
        <w:ind w:firstLine="567"/>
        <w:jc w:val="both"/>
        <w:rPr>
          <w:rFonts w:ascii="Times New Roman" w:eastAsia="Calibri" w:hAnsi="Times New Roman"/>
          <w:sz w:val="28"/>
          <w:szCs w:val="28"/>
          <w:lang w:val="uk-UA"/>
        </w:rPr>
      </w:pPr>
      <w:r w:rsidRPr="005509E7">
        <w:rPr>
          <w:rFonts w:ascii="Times New Roman" w:eastAsia="Calibri" w:hAnsi="Times New Roman"/>
          <w:sz w:val="28"/>
          <w:szCs w:val="28"/>
          <w:lang w:val="uk-UA"/>
        </w:rPr>
        <w:t xml:space="preserve">Матеріали </w:t>
      </w:r>
      <w:r>
        <w:rPr>
          <w:rFonts w:ascii="Times New Roman" w:eastAsia="Calibri" w:hAnsi="Times New Roman"/>
          <w:sz w:val="28"/>
          <w:szCs w:val="28"/>
          <w:lang w:val="uk-UA"/>
        </w:rPr>
        <w:t xml:space="preserve">конференції </w:t>
      </w:r>
      <w:r w:rsidRPr="005509E7">
        <w:rPr>
          <w:rFonts w:ascii="Times New Roman" w:eastAsia="Calibri" w:hAnsi="Times New Roman"/>
          <w:sz w:val="28"/>
          <w:szCs w:val="28"/>
          <w:lang w:val="uk-UA"/>
        </w:rPr>
        <w:t xml:space="preserve">публікуються в </w:t>
      </w:r>
      <w:r>
        <w:rPr>
          <w:rFonts w:ascii="Times New Roman" w:eastAsia="Calibri" w:hAnsi="Times New Roman"/>
          <w:sz w:val="28"/>
          <w:szCs w:val="28"/>
          <w:lang w:val="uk-UA"/>
        </w:rPr>
        <w:t>електронному вигляді на офіційному сайті ОТЕІ КНТЕУ.</w:t>
      </w:r>
    </w:p>
    <w:p w:rsidR="00DF4394" w:rsidRPr="005509E7" w:rsidRDefault="00DF4394" w:rsidP="00DF4394">
      <w:pPr>
        <w:widowControl w:val="0"/>
        <w:spacing w:after="0"/>
        <w:ind w:firstLine="567"/>
        <w:jc w:val="both"/>
        <w:rPr>
          <w:rFonts w:ascii="Times New Roman" w:eastAsia="Calibri" w:hAnsi="Times New Roman"/>
          <w:sz w:val="28"/>
          <w:szCs w:val="28"/>
          <w:lang w:val="uk-UA"/>
        </w:rPr>
      </w:pPr>
    </w:p>
    <w:p w:rsidR="00DF4394" w:rsidRPr="005509E7" w:rsidRDefault="00DF4394" w:rsidP="00DF4394">
      <w:pPr>
        <w:widowControl w:val="0"/>
        <w:spacing w:after="0"/>
        <w:rPr>
          <w:rFonts w:ascii="Times New Roman" w:eastAsia="Calibri" w:hAnsi="Times New Roman"/>
          <w:sz w:val="28"/>
          <w:szCs w:val="28"/>
          <w:lang w:val="uk-UA"/>
        </w:rPr>
      </w:pPr>
    </w:p>
    <w:p w:rsidR="00DF4394" w:rsidRPr="005509E7" w:rsidRDefault="00DF4394" w:rsidP="00DF4394">
      <w:pPr>
        <w:widowControl w:val="0"/>
        <w:spacing w:after="0"/>
        <w:rPr>
          <w:rFonts w:ascii="Times New Roman" w:eastAsia="Calibri" w:hAnsi="Times New Roman"/>
          <w:sz w:val="28"/>
          <w:szCs w:val="28"/>
          <w:lang w:val="uk-UA"/>
        </w:rPr>
      </w:pPr>
    </w:p>
    <w:p w:rsidR="00DF4394" w:rsidRPr="005509E7" w:rsidRDefault="00DF4394" w:rsidP="00DF4394">
      <w:pPr>
        <w:widowControl w:val="0"/>
        <w:spacing w:after="0"/>
        <w:rPr>
          <w:rFonts w:ascii="Times New Roman" w:eastAsia="Calibri" w:hAnsi="Times New Roman"/>
          <w:sz w:val="28"/>
          <w:szCs w:val="28"/>
          <w:lang w:val="uk-UA"/>
        </w:rPr>
      </w:pPr>
    </w:p>
    <w:p w:rsidR="00DF4394" w:rsidRPr="005509E7" w:rsidRDefault="00DF4394" w:rsidP="00DF4394">
      <w:pPr>
        <w:widowControl w:val="0"/>
        <w:spacing w:after="0"/>
        <w:rPr>
          <w:rFonts w:ascii="Times New Roman" w:eastAsia="Calibri" w:hAnsi="Times New Roman"/>
          <w:sz w:val="28"/>
          <w:szCs w:val="28"/>
          <w:lang w:val="uk-UA"/>
        </w:rPr>
      </w:pPr>
    </w:p>
    <w:p w:rsidR="00DF4394" w:rsidRPr="005509E7" w:rsidRDefault="00DF4394" w:rsidP="00DF4394">
      <w:pPr>
        <w:widowControl w:val="0"/>
        <w:spacing w:after="0"/>
        <w:rPr>
          <w:rFonts w:ascii="Times New Roman" w:eastAsia="Calibri" w:hAnsi="Times New Roman"/>
          <w:sz w:val="28"/>
          <w:szCs w:val="28"/>
          <w:lang w:val="uk-UA"/>
        </w:rPr>
      </w:pPr>
    </w:p>
    <w:p w:rsidR="00DF4394" w:rsidRPr="005509E7" w:rsidRDefault="00DF4394" w:rsidP="00DF4394">
      <w:pPr>
        <w:widowControl w:val="0"/>
        <w:spacing w:after="0"/>
        <w:rPr>
          <w:rFonts w:ascii="Times New Roman" w:eastAsia="Calibri" w:hAnsi="Times New Roman"/>
          <w:sz w:val="28"/>
          <w:szCs w:val="28"/>
          <w:lang w:val="uk-UA"/>
        </w:rPr>
      </w:pPr>
    </w:p>
    <w:p w:rsidR="00DF4394" w:rsidRPr="009871C7" w:rsidRDefault="00DF4394" w:rsidP="00DF4394">
      <w:pPr>
        <w:spacing w:after="0" w:line="240" w:lineRule="auto"/>
        <w:rPr>
          <w:rFonts w:ascii="Times New Roman" w:hAnsi="Times New Roman"/>
          <w:color w:val="000000"/>
          <w:sz w:val="28"/>
          <w:szCs w:val="28"/>
          <w:lang w:val="uk-UA" w:eastAsia="uk-UA"/>
        </w:rPr>
      </w:pPr>
    </w:p>
    <w:p w:rsidR="00DF4394" w:rsidRDefault="00DF4394" w:rsidP="00DF4394">
      <w:pPr>
        <w:spacing w:after="0" w:line="240" w:lineRule="auto"/>
        <w:rPr>
          <w:rFonts w:ascii="Times New Roman" w:hAnsi="Times New Roman"/>
          <w:color w:val="000000"/>
          <w:sz w:val="28"/>
          <w:szCs w:val="28"/>
          <w:lang w:val="uk-UA" w:eastAsia="uk-UA"/>
        </w:rPr>
      </w:pPr>
    </w:p>
    <w:p w:rsidR="00DF4394" w:rsidRDefault="00DF4394" w:rsidP="00DF4394">
      <w:pPr>
        <w:spacing w:after="0" w:line="240" w:lineRule="auto"/>
        <w:rPr>
          <w:rFonts w:ascii="Times New Roman" w:hAnsi="Times New Roman"/>
          <w:color w:val="000000"/>
          <w:sz w:val="28"/>
          <w:szCs w:val="28"/>
          <w:lang w:val="uk-UA" w:eastAsia="uk-UA"/>
        </w:rPr>
      </w:pPr>
    </w:p>
    <w:p w:rsidR="00DF4394" w:rsidRDefault="00DF4394" w:rsidP="00DF4394">
      <w:pPr>
        <w:spacing w:after="0" w:line="240" w:lineRule="auto"/>
        <w:rPr>
          <w:rFonts w:ascii="Times New Roman" w:hAnsi="Times New Roman"/>
          <w:color w:val="000000"/>
          <w:sz w:val="28"/>
          <w:szCs w:val="28"/>
          <w:lang w:val="uk-UA" w:eastAsia="uk-UA"/>
        </w:rPr>
      </w:pPr>
    </w:p>
    <w:p w:rsidR="00DF4394" w:rsidRDefault="00DF4394" w:rsidP="00DF4394">
      <w:pPr>
        <w:spacing w:after="0" w:line="240" w:lineRule="auto"/>
        <w:rPr>
          <w:rFonts w:ascii="Times New Roman" w:hAnsi="Times New Roman"/>
          <w:color w:val="000000"/>
          <w:sz w:val="28"/>
          <w:szCs w:val="28"/>
          <w:lang w:val="uk-UA" w:eastAsia="uk-UA"/>
        </w:rPr>
      </w:pPr>
    </w:p>
    <w:p w:rsidR="00DF4394" w:rsidRDefault="00DF4394" w:rsidP="00DF4394">
      <w:pPr>
        <w:spacing w:after="0" w:line="240" w:lineRule="auto"/>
        <w:rPr>
          <w:rFonts w:ascii="Times New Roman" w:hAnsi="Times New Roman"/>
          <w:color w:val="000000"/>
          <w:sz w:val="28"/>
          <w:szCs w:val="28"/>
          <w:lang w:val="uk-UA" w:eastAsia="uk-UA"/>
        </w:rPr>
      </w:pPr>
    </w:p>
    <w:p w:rsidR="00DF4394" w:rsidRDefault="00DF4394" w:rsidP="00DF4394">
      <w:pPr>
        <w:spacing w:after="0" w:line="240" w:lineRule="auto"/>
        <w:rPr>
          <w:rFonts w:ascii="Times New Roman" w:hAnsi="Times New Roman"/>
          <w:color w:val="000000"/>
          <w:sz w:val="28"/>
          <w:szCs w:val="28"/>
          <w:lang w:val="uk-UA" w:eastAsia="uk-UA"/>
        </w:rPr>
      </w:pPr>
    </w:p>
    <w:p w:rsidR="00DF4394" w:rsidRDefault="00DF4394" w:rsidP="00DF4394">
      <w:pPr>
        <w:spacing w:after="0" w:line="240" w:lineRule="auto"/>
        <w:rPr>
          <w:rFonts w:ascii="Times New Roman" w:hAnsi="Times New Roman"/>
          <w:color w:val="000000"/>
          <w:sz w:val="28"/>
          <w:szCs w:val="28"/>
          <w:lang w:val="uk-UA" w:eastAsia="uk-UA"/>
        </w:rPr>
      </w:pPr>
    </w:p>
    <w:p w:rsidR="00DF4394" w:rsidRDefault="00DF4394" w:rsidP="00DF4394">
      <w:pPr>
        <w:spacing w:after="0" w:line="240" w:lineRule="auto"/>
        <w:rPr>
          <w:rFonts w:ascii="Times New Roman" w:hAnsi="Times New Roman"/>
          <w:color w:val="000000"/>
          <w:sz w:val="28"/>
          <w:szCs w:val="28"/>
          <w:lang w:val="uk-UA" w:eastAsia="uk-UA"/>
        </w:rPr>
      </w:pPr>
    </w:p>
    <w:p w:rsidR="00DF4394" w:rsidRDefault="00DF4394" w:rsidP="00DF4394">
      <w:pPr>
        <w:spacing w:after="0" w:line="240" w:lineRule="auto"/>
        <w:rPr>
          <w:rFonts w:ascii="Times New Roman" w:hAnsi="Times New Roman"/>
          <w:color w:val="000000"/>
          <w:sz w:val="28"/>
          <w:szCs w:val="28"/>
          <w:lang w:val="uk-UA" w:eastAsia="uk-UA"/>
        </w:rPr>
      </w:pPr>
    </w:p>
    <w:p w:rsidR="00DF4394" w:rsidRDefault="00DF4394" w:rsidP="00DF4394">
      <w:pPr>
        <w:spacing w:after="0" w:line="240" w:lineRule="auto"/>
        <w:rPr>
          <w:rFonts w:ascii="Times New Roman" w:hAnsi="Times New Roman"/>
          <w:color w:val="000000"/>
          <w:sz w:val="28"/>
          <w:szCs w:val="28"/>
          <w:lang w:val="uk-UA" w:eastAsia="uk-UA"/>
        </w:rPr>
      </w:pPr>
    </w:p>
    <w:p w:rsidR="00DF4394" w:rsidRDefault="00DF4394" w:rsidP="00DF4394">
      <w:pPr>
        <w:spacing w:after="0" w:line="240" w:lineRule="auto"/>
        <w:rPr>
          <w:rFonts w:ascii="Times New Roman" w:hAnsi="Times New Roman"/>
          <w:color w:val="000000"/>
          <w:sz w:val="28"/>
          <w:szCs w:val="28"/>
          <w:lang w:val="uk-UA" w:eastAsia="uk-UA"/>
        </w:rPr>
      </w:pPr>
    </w:p>
    <w:p w:rsidR="00DF4394" w:rsidRDefault="00DF4394" w:rsidP="00DF4394">
      <w:pPr>
        <w:spacing w:after="0" w:line="240" w:lineRule="auto"/>
        <w:rPr>
          <w:rFonts w:ascii="Times New Roman" w:hAnsi="Times New Roman"/>
          <w:color w:val="000000"/>
          <w:sz w:val="28"/>
          <w:szCs w:val="28"/>
          <w:lang w:val="uk-UA" w:eastAsia="uk-UA"/>
        </w:rPr>
      </w:pPr>
    </w:p>
    <w:p w:rsidR="00DF4394" w:rsidRDefault="00DF4394" w:rsidP="00DF4394">
      <w:pPr>
        <w:spacing w:after="0" w:line="240" w:lineRule="auto"/>
        <w:rPr>
          <w:rFonts w:ascii="Times New Roman" w:hAnsi="Times New Roman"/>
          <w:color w:val="000000"/>
          <w:sz w:val="28"/>
          <w:szCs w:val="28"/>
          <w:lang w:val="uk-UA" w:eastAsia="uk-UA"/>
        </w:rPr>
      </w:pPr>
    </w:p>
    <w:p w:rsidR="00DF4394" w:rsidRDefault="00DF4394" w:rsidP="00DF4394">
      <w:pPr>
        <w:spacing w:after="0" w:line="240" w:lineRule="auto"/>
        <w:rPr>
          <w:rFonts w:ascii="Times New Roman" w:hAnsi="Times New Roman"/>
          <w:color w:val="000000"/>
          <w:sz w:val="28"/>
          <w:szCs w:val="28"/>
          <w:lang w:val="uk-UA" w:eastAsia="uk-UA"/>
        </w:rPr>
      </w:pPr>
    </w:p>
    <w:p w:rsidR="00DF4394" w:rsidRPr="00082547" w:rsidRDefault="00DF4394" w:rsidP="00DF4394">
      <w:pPr>
        <w:spacing w:after="0" w:line="240" w:lineRule="auto"/>
        <w:rPr>
          <w:rFonts w:ascii="Times New Roman" w:hAnsi="Times New Roman"/>
          <w:color w:val="000000"/>
          <w:sz w:val="24"/>
          <w:szCs w:val="24"/>
          <w:lang w:val="uk-UA" w:eastAsia="uk-UA"/>
        </w:rPr>
      </w:pPr>
      <w:r w:rsidRPr="005509E7">
        <w:rPr>
          <w:rFonts w:ascii="Times New Roman" w:hAnsi="Times New Roman"/>
          <w:color w:val="000000"/>
          <w:sz w:val="24"/>
          <w:szCs w:val="24"/>
          <w:lang w:val="uk-UA" w:eastAsia="uk-UA"/>
        </w:rPr>
        <w:t>© Одеський торговельно-економічний інститут Київського національного торговельно</w:t>
      </w:r>
      <w:r>
        <w:rPr>
          <w:rFonts w:ascii="Times New Roman" w:hAnsi="Times New Roman"/>
          <w:color w:val="000000"/>
          <w:sz w:val="24"/>
          <w:szCs w:val="24"/>
          <w:lang w:val="uk-UA" w:eastAsia="uk-UA"/>
        </w:rPr>
        <w:t>-економічного університету, 2018</w:t>
      </w:r>
      <w:r w:rsidRPr="005509E7">
        <w:rPr>
          <w:rFonts w:ascii="Times New Roman" w:hAnsi="Times New Roman"/>
          <w:color w:val="000000"/>
          <w:sz w:val="24"/>
          <w:szCs w:val="24"/>
          <w:lang w:val="uk-UA" w:eastAsia="uk-UA"/>
        </w:rPr>
        <w:t xml:space="preserve"> </w:t>
      </w:r>
    </w:p>
    <w:p w:rsidR="00DF4394" w:rsidRPr="005509E7" w:rsidRDefault="00DF4394" w:rsidP="00DF4394">
      <w:pPr>
        <w:spacing w:after="0" w:line="240" w:lineRule="auto"/>
        <w:rPr>
          <w:rFonts w:ascii="Times New Roman" w:hAnsi="Times New Roman"/>
          <w:sz w:val="24"/>
          <w:szCs w:val="24"/>
          <w:lang w:val="uk-UA" w:eastAsia="uk-UA"/>
        </w:rPr>
      </w:pPr>
      <w:r w:rsidRPr="00082547">
        <w:rPr>
          <w:rFonts w:ascii="Times New Roman" w:hAnsi="Times New Roman"/>
          <w:color w:val="000000"/>
          <w:sz w:val="24"/>
          <w:szCs w:val="24"/>
          <w:lang w:val="uk-UA" w:eastAsia="uk-UA"/>
        </w:rPr>
        <w:t>© Колектив</w:t>
      </w:r>
      <w:r>
        <w:rPr>
          <w:rFonts w:ascii="Times New Roman" w:hAnsi="Times New Roman"/>
          <w:color w:val="000000"/>
          <w:sz w:val="24"/>
          <w:szCs w:val="24"/>
          <w:lang w:val="uk-UA" w:eastAsia="uk-UA"/>
        </w:rPr>
        <w:t xml:space="preserve"> авторів, 2018</w:t>
      </w:r>
    </w:p>
    <w:p w:rsidR="00DF4394" w:rsidRDefault="00DF4394" w:rsidP="00DF4394">
      <w:pPr>
        <w:widowControl w:val="0"/>
        <w:spacing w:after="0"/>
        <w:rPr>
          <w:rFonts w:ascii="Times New Roman" w:eastAsia="Calibri" w:hAnsi="Times New Roman"/>
          <w:sz w:val="28"/>
          <w:szCs w:val="28"/>
          <w:lang w:val="uk-UA"/>
        </w:rPr>
      </w:pPr>
    </w:p>
    <w:p w:rsidR="007640DF" w:rsidRDefault="007640DF" w:rsidP="00DF4394">
      <w:pPr>
        <w:widowControl w:val="0"/>
        <w:spacing w:after="0"/>
        <w:rPr>
          <w:rFonts w:ascii="Times New Roman" w:eastAsia="Calibri" w:hAnsi="Times New Roman"/>
          <w:sz w:val="28"/>
          <w:szCs w:val="28"/>
          <w:lang w:val="uk-UA"/>
        </w:rPr>
      </w:pPr>
    </w:p>
    <w:p w:rsidR="007640DF" w:rsidRDefault="007640DF" w:rsidP="00DF4394">
      <w:pPr>
        <w:widowControl w:val="0"/>
        <w:spacing w:after="0"/>
        <w:rPr>
          <w:rFonts w:ascii="Times New Roman" w:eastAsia="Calibri" w:hAnsi="Times New Roman"/>
          <w:sz w:val="28"/>
          <w:szCs w:val="28"/>
          <w:lang w:val="uk-UA"/>
        </w:rPr>
      </w:pPr>
    </w:p>
    <w:p w:rsidR="00DD4625" w:rsidRPr="00DD4625" w:rsidRDefault="00DD4625" w:rsidP="008A0056">
      <w:pPr>
        <w:jc w:val="center"/>
        <w:rPr>
          <w:rFonts w:ascii="Times New Roman" w:hAnsi="Times New Roman" w:cs="Times New Roman"/>
          <w:sz w:val="28"/>
          <w:szCs w:val="28"/>
          <w:lang w:val="uk-UA"/>
        </w:rPr>
      </w:pPr>
      <w:r w:rsidRPr="00DD4625">
        <w:rPr>
          <w:rFonts w:ascii="Times New Roman" w:hAnsi="Times New Roman" w:cs="Times New Roman"/>
          <w:sz w:val="28"/>
          <w:szCs w:val="28"/>
          <w:lang w:val="uk-UA"/>
        </w:rPr>
        <w:lastRenderedPageBreak/>
        <w:t>ЗМІСТ</w:t>
      </w:r>
    </w:p>
    <w:p w:rsidR="008A0056" w:rsidRPr="008A0056" w:rsidRDefault="008A0056" w:rsidP="00BB442E">
      <w:pPr>
        <w:tabs>
          <w:tab w:val="right" w:leader="dot" w:pos="9356"/>
        </w:tabs>
        <w:ind w:left="284"/>
        <w:rPr>
          <w:rFonts w:ascii="Times New Roman" w:hAnsi="Times New Roman" w:cs="Times New Roman"/>
          <w:sz w:val="28"/>
          <w:szCs w:val="28"/>
          <w:lang w:val="uk-UA"/>
        </w:rPr>
      </w:pPr>
      <w:r w:rsidRPr="008A0056">
        <w:rPr>
          <w:rFonts w:ascii="Times New Roman" w:hAnsi="Times New Roman" w:cs="Times New Roman"/>
          <w:b/>
          <w:i/>
          <w:sz w:val="28"/>
          <w:szCs w:val="28"/>
          <w:lang w:val="uk-UA"/>
        </w:rPr>
        <w:t>Білінський П.</w:t>
      </w:r>
      <w:r w:rsidR="0029183B">
        <w:rPr>
          <w:rFonts w:ascii="Times New Roman" w:hAnsi="Times New Roman" w:cs="Times New Roman"/>
          <w:b/>
          <w:i/>
          <w:sz w:val="28"/>
          <w:szCs w:val="28"/>
          <w:lang w:val="uk-UA"/>
        </w:rPr>
        <w:t>В.</w:t>
      </w:r>
      <w:r w:rsidRPr="008A0056">
        <w:rPr>
          <w:rFonts w:ascii="Times New Roman" w:hAnsi="Times New Roman" w:cs="Times New Roman"/>
          <w:i/>
          <w:sz w:val="28"/>
          <w:szCs w:val="28"/>
          <w:lang w:val="uk-UA"/>
        </w:rPr>
        <w:t xml:space="preserve"> группа ФК-6017. керівник </w:t>
      </w:r>
      <w:r w:rsidR="00636144">
        <w:rPr>
          <w:rFonts w:ascii="Times New Roman" w:hAnsi="Times New Roman" w:cs="Times New Roman"/>
          <w:i/>
          <w:sz w:val="28"/>
          <w:szCs w:val="28"/>
          <w:lang w:val="uk-UA"/>
        </w:rPr>
        <w:t xml:space="preserve"> </w:t>
      </w:r>
      <w:r w:rsidRPr="008A0056">
        <w:rPr>
          <w:rFonts w:ascii="Times New Roman" w:hAnsi="Times New Roman" w:cs="Times New Roman"/>
          <w:i/>
          <w:sz w:val="28"/>
          <w:szCs w:val="28"/>
          <w:lang w:val="uk-UA"/>
        </w:rPr>
        <w:t xml:space="preserve">к.е.н, доцент Князькова В.Я.  </w:t>
      </w:r>
      <w:r w:rsidRPr="008A0056">
        <w:rPr>
          <w:rFonts w:ascii="Times New Roman" w:hAnsi="Times New Roman" w:cs="Times New Roman"/>
          <w:sz w:val="28"/>
          <w:szCs w:val="28"/>
          <w:lang w:val="uk-UA"/>
        </w:rPr>
        <w:t>Імміграція до Канади: податкові наслідки.</w:t>
      </w:r>
      <w:r w:rsidR="00BB442E">
        <w:rPr>
          <w:rFonts w:ascii="Times New Roman" w:hAnsi="Times New Roman" w:cs="Times New Roman"/>
          <w:sz w:val="28"/>
          <w:szCs w:val="28"/>
          <w:lang w:val="uk-UA"/>
        </w:rPr>
        <w:tab/>
      </w:r>
      <w:r w:rsidR="00E31287">
        <w:rPr>
          <w:rFonts w:ascii="Times New Roman" w:hAnsi="Times New Roman" w:cs="Times New Roman"/>
          <w:sz w:val="28"/>
          <w:szCs w:val="28"/>
          <w:lang w:val="uk-UA"/>
        </w:rPr>
        <w:t>5</w:t>
      </w:r>
    </w:p>
    <w:p w:rsidR="00384507" w:rsidRPr="008A0056" w:rsidRDefault="00452C1C" w:rsidP="00BB442E">
      <w:pPr>
        <w:tabs>
          <w:tab w:val="right" w:leader="dot" w:pos="9356"/>
        </w:tabs>
        <w:ind w:left="284"/>
        <w:rPr>
          <w:rFonts w:ascii="Times New Roman" w:hAnsi="Times New Roman" w:cs="Times New Roman"/>
          <w:sz w:val="28"/>
          <w:szCs w:val="28"/>
          <w:lang w:val="uk-UA"/>
        </w:rPr>
      </w:pPr>
      <w:r w:rsidRPr="008A0056">
        <w:rPr>
          <w:rFonts w:ascii="Times New Roman" w:hAnsi="Times New Roman" w:cs="Times New Roman"/>
          <w:b/>
          <w:i/>
          <w:sz w:val="28"/>
          <w:szCs w:val="28"/>
          <w:lang w:val="uk-UA"/>
        </w:rPr>
        <w:t>Болясна А</w:t>
      </w:r>
      <w:r w:rsidR="008A0056" w:rsidRPr="008A0056">
        <w:rPr>
          <w:rFonts w:ascii="Times New Roman" w:hAnsi="Times New Roman" w:cs="Times New Roman"/>
          <w:b/>
          <w:i/>
          <w:sz w:val="28"/>
          <w:szCs w:val="28"/>
          <w:lang w:val="uk-UA"/>
        </w:rPr>
        <w:t>.</w:t>
      </w:r>
      <w:r w:rsidRPr="008A0056">
        <w:rPr>
          <w:rFonts w:ascii="Times New Roman" w:hAnsi="Times New Roman" w:cs="Times New Roman"/>
          <w:b/>
          <w:i/>
          <w:sz w:val="28"/>
          <w:szCs w:val="28"/>
          <w:lang w:val="uk-UA"/>
        </w:rPr>
        <w:t xml:space="preserve"> А</w:t>
      </w:r>
      <w:r w:rsidR="008A0056" w:rsidRPr="008A0056">
        <w:rPr>
          <w:rFonts w:ascii="Times New Roman" w:hAnsi="Times New Roman" w:cs="Times New Roman"/>
          <w:b/>
          <w:i/>
          <w:sz w:val="28"/>
          <w:szCs w:val="28"/>
          <w:lang w:val="uk-UA"/>
        </w:rPr>
        <w:t>.</w:t>
      </w:r>
      <w:r w:rsidRPr="008A0056">
        <w:rPr>
          <w:rFonts w:ascii="Times New Roman" w:hAnsi="Times New Roman" w:cs="Times New Roman"/>
          <w:b/>
          <w:i/>
          <w:sz w:val="28"/>
          <w:szCs w:val="28"/>
          <w:lang w:val="uk-UA"/>
        </w:rPr>
        <w:t>,</w:t>
      </w:r>
      <w:r w:rsidRPr="008A0056">
        <w:rPr>
          <w:rFonts w:ascii="Times New Roman" w:hAnsi="Times New Roman" w:cs="Times New Roman"/>
          <w:i/>
          <w:sz w:val="28"/>
          <w:szCs w:val="28"/>
          <w:lang w:val="uk-UA"/>
        </w:rPr>
        <w:t xml:space="preserve"> група ФМ-0218</w:t>
      </w:r>
      <w:r w:rsidR="008A0056" w:rsidRPr="008A0056">
        <w:rPr>
          <w:rFonts w:ascii="Times New Roman" w:hAnsi="Times New Roman" w:cs="Times New Roman"/>
          <w:i/>
          <w:sz w:val="28"/>
          <w:szCs w:val="28"/>
          <w:lang w:val="uk-UA"/>
        </w:rPr>
        <w:t>,к</w:t>
      </w:r>
      <w:r w:rsidRPr="008A0056">
        <w:rPr>
          <w:rFonts w:ascii="Times New Roman" w:hAnsi="Times New Roman" w:cs="Times New Roman"/>
          <w:i/>
          <w:sz w:val="28"/>
          <w:szCs w:val="28"/>
          <w:lang w:val="uk-UA"/>
        </w:rPr>
        <w:t>ерівник</w:t>
      </w:r>
      <w:r w:rsidR="00D00AF4">
        <w:rPr>
          <w:rFonts w:ascii="Times New Roman" w:hAnsi="Times New Roman" w:cs="Times New Roman"/>
          <w:i/>
          <w:sz w:val="28"/>
          <w:szCs w:val="28"/>
          <w:lang w:val="uk-UA"/>
        </w:rPr>
        <w:t xml:space="preserve"> </w:t>
      </w:r>
      <w:r w:rsidR="00636144">
        <w:rPr>
          <w:rFonts w:ascii="Times New Roman" w:hAnsi="Times New Roman" w:cs="Times New Roman"/>
          <w:i/>
          <w:sz w:val="28"/>
          <w:szCs w:val="28"/>
          <w:lang w:val="uk-UA"/>
        </w:rPr>
        <w:t xml:space="preserve"> </w:t>
      </w:r>
      <w:r w:rsidR="00D00AF4">
        <w:rPr>
          <w:rFonts w:ascii="Times New Roman" w:hAnsi="Times New Roman" w:cs="Times New Roman"/>
          <w:i/>
          <w:sz w:val="28"/>
          <w:szCs w:val="28"/>
          <w:lang w:val="uk-UA"/>
        </w:rPr>
        <w:t>к</w:t>
      </w:r>
      <w:r w:rsidRPr="008A0056">
        <w:rPr>
          <w:rFonts w:ascii="Times New Roman" w:hAnsi="Times New Roman" w:cs="Times New Roman"/>
          <w:i/>
          <w:sz w:val="28"/>
          <w:szCs w:val="28"/>
          <w:lang w:val="uk-UA"/>
        </w:rPr>
        <w:t>.е.н., доцент СергієнкоЛ</w:t>
      </w:r>
      <w:r w:rsidR="008A0056" w:rsidRPr="008A0056">
        <w:rPr>
          <w:rFonts w:ascii="Times New Roman" w:hAnsi="Times New Roman" w:cs="Times New Roman"/>
          <w:i/>
          <w:sz w:val="28"/>
          <w:szCs w:val="28"/>
          <w:lang w:val="uk-UA"/>
        </w:rPr>
        <w:t>.</w:t>
      </w:r>
      <w:r w:rsidRPr="008A0056">
        <w:rPr>
          <w:rFonts w:ascii="Times New Roman" w:hAnsi="Times New Roman" w:cs="Times New Roman"/>
          <w:i/>
          <w:sz w:val="28"/>
          <w:szCs w:val="28"/>
          <w:lang w:val="uk-UA"/>
        </w:rPr>
        <w:t>К</w:t>
      </w:r>
      <w:r w:rsidR="008A0056" w:rsidRPr="008A0056">
        <w:rPr>
          <w:rFonts w:ascii="Times New Roman" w:hAnsi="Times New Roman" w:cs="Times New Roman"/>
          <w:i/>
          <w:sz w:val="28"/>
          <w:szCs w:val="28"/>
          <w:lang w:val="uk-UA"/>
        </w:rPr>
        <w:t xml:space="preserve">. </w:t>
      </w:r>
      <w:r w:rsidR="008A0056" w:rsidRPr="008A0056">
        <w:rPr>
          <w:rFonts w:ascii="Times New Roman" w:hAnsi="Times New Roman" w:cs="Times New Roman"/>
          <w:sz w:val="28"/>
          <w:szCs w:val="28"/>
          <w:lang w:val="uk-UA"/>
        </w:rPr>
        <w:t>Взаємозв’язок фінансового права і фінансової політики держави</w:t>
      </w:r>
      <w:r w:rsidR="00BB442E">
        <w:rPr>
          <w:rFonts w:ascii="Times New Roman" w:hAnsi="Times New Roman" w:cs="Times New Roman"/>
          <w:sz w:val="28"/>
          <w:szCs w:val="28"/>
          <w:lang w:val="uk-UA"/>
        </w:rPr>
        <w:tab/>
      </w:r>
      <w:r w:rsidR="00E31287">
        <w:rPr>
          <w:rFonts w:ascii="Times New Roman" w:hAnsi="Times New Roman" w:cs="Times New Roman"/>
          <w:sz w:val="28"/>
          <w:szCs w:val="28"/>
          <w:lang w:val="uk-UA"/>
        </w:rPr>
        <w:t>9</w:t>
      </w:r>
    </w:p>
    <w:p w:rsidR="008A0056" w:rsidRPr="008A0056" w:rsidRDefault="008A0056" w:rsidP="00BB442E">
      <w:pPr>
        <w:tabs>
          <w:tab w:val="right" w:leader="dot" w:pos="9356"/>
        </w:tabs>
        <w:ind w:left="284"/>
        <w:rPr>
          <w:rFonts w:ascii="Times New Roman" w:hAnsi="Times New Roman" w:cs="Times New Roman"/>
          <w:sz w:val="28"/>
          <w:szCs w:val="28"/>
          <w:lang w:val="uk-UA"/>
        </w:rPr>
      </w:pPr>
      <w:r w:rsidRPr="008A0056">
        <w:rPr>
          <w:rFonts w:ascii="Times New Roman" w:hAnsi="Times New Roman" w:cs="Times New Roman"/>
          <w:b/>
          <w:i/>
          <w:sz w:val="28"/>
          <w:szCs w:val="28"/>
          <w:lang w:val="uk-UA"/>
        </w:rPr>
        <w:t>Брошкова В.М.</w:t>
      </w:r>
      <w:r w:rsidR="00E31287">
        <w:rPr>
          <w:rFonts w:ascii="Times New Roman" w:hAnsi="Times New Roman" w:cs="Times New Roman"/>
          <w:b/>
          <w:i/>
          <w:sz w:val="28"/>
          <w:szCs w:val="28"/>
          <w:lang w:val="uk-UA"/>
        </w:rPr>
        <w:t xml:space="preserve">,  </w:t>
      </w:r>
      <w:r w:rsidRPr="008A0056">
        <w:rPr>
          <w:rFonts w:ascii="Times New Roman" w:hAnsi="Times New Roman" w:cs="Times New Roman"/>
          <w:b/>
          <w:i/>
          <w:sz w:val="28"/>
          <w:szCs w:val="28"/>
          <w:lang w:val="uk-UA"/>
        </w:rPr>
        <w:t>Первелі  Д.С</w:t>
      </w:r>
      <w:r w:rsidRPr="008A0056">
        <w:rPr>
          <w:rFonts w:ascii="Times New Roman" w:hAnsi="Times New Roman" w:cs="Times New Roman"/>
          <w:i/>
          <w:sz w:val="28"/>
          <w:szCs w:val="28"/>
          <w:lang w:val="uk-UA"/>
        </w:rPr>
        <w:t>.,</w:t>
      </w:r>
      <w:r w:rsidRPr="008A0056">
        <w:rPr>
          <w:rFonts w:ascii="Times New Roman" w:hAnsi="Times New Roman" w:cs="Times New Roman"/>
          <w:sz w:val="28"/>
          <w:szCs w:val="28"/>
          <w:lang w:val="uk-UA"/>
        </w:rPr>
        <w:t xml:space="preserve"> </w:t>
      </w:r>
      <w:r w:rsidR="00E31287">
        <w:rPr>
          <w:rFonts w:ascii="Times New Roman" w:hAnsi="Times New Roman" w:cs="Times New Roman"/>
          <w:sz w:val="28"/>
          <w:szCs w:val="28"/>
          <w:lang w:val="uk-UA"/>
        </w:rPr>
        <w:t xml:space="preserve"> </w:t>
      </w:r>
      <w:r w:rsidRPr="008A0056">
        <w:rPr>
          <w:rFonts w:ascii="Times New Roman" w:hAnsi="Times New Roman" w:cs="Times New Roman"/>
          <w:i/>
          <w:sz w:val="28"/>
          <w:szCs w:val="28"/>
          <w:lang w:val="uk-UA"/>
        </w:rPr>
        <w:t xml:space="preserve">група ФК-1115 </w:t>
      </w:r>
      <w:r w:rsidRPr="008A0056">
        <w:rPr>
          <w:rFonts w:ascii="Times New Roman" w:hAnsi="Times New Roman" w:cs="Times New Roman"/>
          <w:sz w:val="28"/>
          <w:szCs w:val="28"/>
          <w:lang w:val="uk-UA"/>
        </w:rPr>
        <w:t xml:space="preserve">, </w:t>
      </w:r>
      <w:r w:rsidRPr="008A0056">
        <w:rPr>
          <w:rFonts w:ascii="Times New Roman" w:hAnsi="Times New Roman" w:cs="Times New Roman"/>
          <w:i/>
          <w:sz w:val="28"/>
          <w:szCs w:val="28"/>
          <w:lang w:val="uk-UA"/>
        </w:rPr>
        <w:t xml:space="preserve">керівник, к.е.н. Борзенкова О.Д. </w:t>
      </w:r>
      <w:r w:rsidRPr="008A0056">
        <w:rPr>
          <w:rFonts w:ascii="Times New Roman" w:hAnsi="Times New Roman" w:cs="Times New Roman"/>
          <w:sz w:val="28"/>
          <w:szCs w:val="28"/>
          <w:lang w:val="uk-UA"/>
        </w:rPr>
        <w:t>Непряме оподаткування в Україні: проблеми та напрями вдосконалення</w:t>
      </w:r>
      <w:r w:rsidR="00BB442E">
        <w:rPr>
          <w:rFonts w:ascii="Times New Roman" w:hAnsi="Times New Roman" w:cs="Times New Roman"/>
          <w:sz w:val="28"/>
          <w:szCs w:val="28"/>
          <w:lang w:val="uk-UA"/>
        </w:rPr>
        <w:tab/>
      </w:r>
      <w:r w:rsidR="00E31287">
        <w:rPr>
          <w:rFonts w:ascii="Times New Roman" w:hAnsi="Times New Roman" w:cs="Times New Roman"/>
          <w:sz w:val="28"/>
          <w:szCs w:val="28"/>
          <w:lang w:val="uk-UA"/>
        </w:rPr>
        <w:t>13</w:t>
      </w:r>
    </w:p>
    <w:p w:rsidR="008A0056" w:rsidRPr="008A0056" w:rsidRDefault="008A0056" w:rsidP="00BB442E">
      <w:pPr>
        <w:tabs>
          <w:tab w:val="right" w:leader="dot" w:pos="9356"/>
        </w:tabs>
        <w:ind w:left="284"/>
        <w:rPr>
          <w:rFonts w:ascii="Times New Roman" w:hAnsi="Times New Roman" w:cs="Times New Roman"/>
          <w:sz w:val="28"/>
          <w:szCs w:val="28"/>
          <w:lang w:val="uk-UA"/>
        </w:rPr>
      </w:pPr>
      <w:r w:rsidRPr="008A0056">
        <w:rPr>
          <w:rFonts w:ascii="Times New Roman" w:hAnsi="Times New Roman" w:cs="Times New Roman"/>
          <w:b/>
          <w:i/>
          <w:sz w:val="28"/>
          <w:szCs w:val="28"/>
          <w:lang w:val="uk-UA"/>
        </w:rPr>
        <w:t>Буруков В.В.</w:t>
      </w:r>
      <w:r w:rsidRPr="008A0056">
        <w:rPr>
          <w:rFonts w:ascii="Times New Roman" w:hAnsi="Times New Roman" w:cs="Times New Roman"/>
          <w:i/>
          <w:sz w:val="28"/>
          <w:szCs w:val="28"/>
          <w:lang w:val="uk-UA"/>
        </w:rPr>
        <w:t xml:space="preserve"> група МО-0218. керівник </w:t>
      </w:r>
      <w:r w:rsidR="00636144">
        <w:rPr>
          <w:rFonts w:ascii="Times New Roman" w:hAnsi="Times New Roman" w:cs="Times New Roman"/>
          <w:i/>
          <w:sz w:val="28"/>
          <w:szCs w:val="28"/>
          <w:lang w:val="uk-UA"/>
        </w:rPr>
        <w:t xml:space="preserve"> </w:t>
      </w:r>
      <w:r w:rsidRPr="008A0056">
        <w:rPr>
          <w:rFonts w:ascii="Times New Roman" w:hAnsi="Times New Roman" w:cs="Times New Roman"/>
          <w:i/>
          <w:sz w:val="28"/>
          <w:szCs w:val="28"/>
          <w:lang w:val="uk-UA"/>
        </w:rPr>
        <w:t xml:space="preserve">к.е.н, доцент Князькова В.Я..  </w:t>
      </w:r>
      <w:r w:rsidRPr="008A0056">
        <w:rPr>
          <w:rFonts w:ascii="Times New Roman" w:hAnsi="Times New Roman" w:cs="Times New Roman"/>
          <w:sz w:val="28"/>
          <w:szCs w:val="28"/>
          <w:lang w:val="uk-UA"/>
        </w:rPr>
        <w:t>Майбутнє аутсорсингу на ринку митних послуг</w:t>
      </w:r>
      <w:r w:rsidR="00BB442E">
        <w:rPr>
          <w:rFonts w:ascii="Times New Roman" w:hAnsi="Times New Roman" w:cs="Times New Roman"/>
          <w:sz w:val="28"/>
          <w:szCs w:val="28"/>
          <w:lang w:val="uk-UA"/>
        </w:rPr>
        <w:tab/>
      </w:r>
      <w:r w:rsidR="00E31287">
        <w:rPr>
          <w:rFonts w:ascii="Times New Roman" w:hAnsi="Times New Roman" w:cs="Times New Roman"/>
          <w:sz w:val="28"/>
          <w:szCs w:val="28"/>
          <w:lang w:val="uk-UA"/>
        </w:rPr>
        <w:t>16</w:t>
      </w:r>
    </w:p>
    <w:p w:rsidR="008A0056" w:rsidRPr="008A0056" w:rsidRDefault="008A0056" w:rsidP="00BB442E">
      <w:pPr>
        <w:tabs>
          <w:tab w:val="right" w:leader="dot" w:pos="9356"/>
        </w:tabs>
        <w:ind w:left="284"/>
        <w:rPr>
          <w:rFonts w:ascii="Times New Roman" w:hAnsi="Times New Roman" w:cs="Times New Roman"/>
          <w:i/>
          <w:sz w:val="28"/>
          <w:szCs w:val="28"/>
          <w:lang w:val="uk-UA"/>
        </w:rPr>
      </w:pPr>
      <w:r w:rsidRPr="008A0056">
        <w:rPr>
          <w:rFonts w:ascii="Times New Roman" w:hAnsi="Times New Roman" w:cs="Times New Roman"/>
          <w:b/>
          <w:i/>
          <w:sz w:val="28"/>
          <w:szCs w:val="28"/>
          <w:lang w:val="uk-UA"/>
        </w:rPr>
        <w:t>Гайдаржи О.І.</w:t>
      </w:r>
      <w:r w:rsidRPr="008A0056">
        <w:rPr>
          <w:rFonts w:ascii="Times New Roman" w:hAnsi="Times New Roman" w:cs="Times New Roman"/>
          <w:i/>
          <w:sz w:val="28"/>
          <w:szCs w:val="28"/>
          <w:lang w:val="uk-UA"/>
        </w:rPr>
        <w:t xml:space="preserve"> група ФК-6017. , керівник к.е.н., доцент Сергієнко Л.К. </w:t>
      </w:r>
      <w:r w:rsidRPr="008A0056">
        <w:rPr>
          <w:rFonts w:ascii="Times New Roman" w:hAnsi="Times New Roman" w:cs="Times New Roman"/>
          <w:sz w:val="28"/>
          <w:szCs w:val="28"/>
          <w:lang w:val="uk-UA"/>
        </w:rPr>
        <w:t>Місцеві податки і збори як складові податкової системи України.</w:t>
      </w:r>
      <w:r w:rsidRPr="008A0056">
        <w:rPr>
          <w:rFonts w:ascii="Times New Roman" w:hAnsi="Times New Roman" w:cs="Times New Roman"/>
          <w:i/>
          <w:sz w:val="28"/>
          <w:szCs w:val="28"/>
          <w:lang w:val="uk-UA"/>
        </w:rPr>
        <w:t xml:space="preserve"> </w:t>
      </w:r>
      <w:r w:rsidR="00BB442E">
        <w:rPr>
          <w:rFonts w:ascii="Times New Roman" w:hAnsi="Times New Roman" w:cs="Times New Roman"/>
          <w:i/>
          <w:sz w:val="28"/>
          <w:szCs w:val="28"/>
          <w:lang w:val="uk-UA"/>
        </w:rPr>
        <w:tab/>
      </w:r>
      <w:r w:rsidR="00E31287">
        <w:rPr>
          <w:rFonts w:ascii="Times New Roman" w:hAnsi="Times New Roman" w:cs="Times New Roman"/>
          <w:i/>
          <w:sz w:val="28"/>
          <w:szCs w:val="28"/>
          <w:lang w:val="uk-UA"/>
        </w:rPr>
        <w:t>19</w:t>
      </w:r>
    </w:p>
    <w:p w:rsidR="008A0056" w:rsidRPr="008A0056" w:rsidRDefault="008A0056" w:rsidP="00BB442E">
      <w:pPr>
        <w:tabs>
          <w:tab w:val="right" w:leader="dot" w:pos="9356"/>
        </w:tabs>
        <w:ind w:left="284"/>
        <w:rPr>
          <w:rFonts w:ascii="Times New Roman" w:hAnsi="Times New Roman" w:cs="Times New Roman"/>
          <w:i/>
          <w:sz w:val="28"/>
          <w:szCs w:val="28"/>
          <w:lang w:val="uk-UA"/>
        </w:rPr>
      </w:pPr>
      <w:r w:rsidRPr="008A0056">
        <w:rPr>
          <w:rFonts w:ascii="Times New Roman" w:hAnsi="Times New Roman" w:cs="Times New Roman"/>
          <w:b/>
          <w:i/>
          <w:sz w:val="28"/>
          <w:szCs w:val="28"/>
          <w:lang w:val="uk-UA"/>
        </w:rPr>
        <w:t>Гайтанжі Т.О.</w:t>
      </w:r>
      <w:r w:rsidRPr="008A0056">
        <w:rPr>
          <w:rFonts w:ascii="Times New Roman" w:hAnsi="Times New Roman" w:cs="Times New Roman"/>
          <w:i/>
          <w:sz w:val="28"/>
          <w:szCs w:val="28"/>
          <w:lang w:val="uk-UA"/>
        </w:rPr>
        <w:t xml:space="preserve">, група МФ-0218, керівник к.е.н., доцент Сергієнко Л.К. </w:t>
      </w:r>
      <w:r w:rsidRPr="008A0056">
        <w:rPr>
          <w:rFonts w:ascii="Times New Roman" w:hAnsi="Times New Roman" w:cs="Times New Roman"/>
          <w:sz w:val="28"/>
          <w:szCs w:val="28"/>
          <w:lang w:val="uk-UA"/>
        </w:rPr>
        <w:t>Фінансова політика як складова державного регулювання</w:t>
      </w:r>
      <w:r w:rsidR="00BB442E">
        <w:rPr>
          <w:rFonts w:ascii="Times New Roman" w:hAnsi="Times New Roman" w:cs="Times New Roman"/>
          <w:sz w:val="28"/>
          <w:szCs w:val="28"/>
          <w:lang w:val="uk-UA"/>
        </w:rPr>
        <w:tab/>
      </w:r>
      <w:r w:rsidR="00E31287">
        <w:rPr>
          <w:rFonts w:ascii="Times New Roman" w:hAnsi="Times New Roman" w:cs="Times New Roman"/>
          <w:sz w:val="28"/>
          <w:szCs w:val="28"/>
          <w:lang w:val="uk-UA"/>
        </w:rPr>
        <w:t>21</w:t>
      </w:r>
    </w:p>
    <w:p w:rsidR="008A0056" w:rsidRPr="008A0056" w:rsidRDefault="008A0056" w:rsidP="00BB442E">
      <w:pPr>
        <w:tabs>
          <w:tab w:val="right" w:leader="dot" w:pos="9356"/>
        </w:tabs>
        <w:ind w:left="284"/>
        <w:rPr>
          <w:rFonts w:ascii="Times New Roman" w:hAnsi="Times New Roman" w:cs="Times New Roman"/>
          <w:sz w:val="28"/>
          <w:szCs w:val="28"/>
          <w:lang w:val="uk-UA"/>
        </w:rPr>
      </w:pPr>
      <w:r w:rsidRPr="008A0056">
        <w:rPr>
          <w:rFonts w:ascii="Times New Roman" w:hAnsi="Times New Roman" w:cs="Times New Roman"/>
          <w:b/>
          <w:i/>
          <w:sz w:val="28"/>
          <w:szCs w:val="28"/>
          <w:lang w:val="uk-UA"/>
        </w:rPr>
        <w:t>Гінкул А.О.</w:t>
      </w:r>
      <w:r w:rsidRPr="008A0056">
        <w:rPr>
          <w:rFonts w:ascii="Times New Roman" w:hAnsi="Times New Roman" w:cs="Times New Roman"/>
          <w:i/>
          <w:sz w:val="28"/>
          <w:szCs w:val="28"/>
          <w:lang w:val="uk-UA"/>
        </w:rPr>
        <w:t xml:space="preserve"> група ФК-6017. керівник к.е.н, доцент Князькова В.Я.. </w:t>
      </w:r>
      <w:r w:rsidRPr="008A0056">
        <w:rPr>
          <w:rFonts w:ascii="Times New Roman" w:hAnsi="Times New Roman" w:cs="Times New Roman"/>
          <w:sz w:val="28"/>
          <w:szCs w:val="28"/>
          <w:lang w:val="uk-UA"/>
        </w:rPr>
        <w:t>Оподаткування в Швеції: позитивний досвід та  можливості його застосування в Україні.</w:t>
      </w:r>
      <w:r w:rsidR="00BB442E">
        <w:rPr>
          <w:rFonts w:ascii="Times New Roman" w:hAnsi="Times New Roman" w:cs="Times New Roman"/>
          <w:sz w:val="28"/>
          <w:szCs w:val="28"/>
          <w:lang w:val="uk-UA"/>
        </w:rPr>
        <w:tab/>
      </w:r>
      <w:r w:rsidR="00E31287">
        <w:rPr>
          <w:rFonts w:ascii="Times New Roman" w:hAnsi="Times New Roman" w:cs="Times New Roman"/>
          <w:sz w:val="28"/>
          <w:szCs w:val="28"/>
          <w:lang w:val="uk-UA"/>
        </w:rPr>
        <w:t>25</w:t>
      </w:r>
    </w:p>
    <w:p w:rsidR="00123C4E" w:rsidRPr="008A0056" w:rsidRDefault="008A0056" w:rsidP="00BB442E">
      <w:pPr>
        <w:tabs>
          <w:tab w:val="right" w:leader="dot" w:pos="9356"/>
        </w:tabs>
        <w:ind w:left="284"/>
        <w:rPr>
          <w:rFonts w:ascii="Times New Roman" w:hAnsi="Times New Roman" w:cs="Times New Roman"/>
          <w:i/>
          <w:sz w:val="28"/>
          <w:szCs w:val="28"/>
          <w:lang w:val="uk-UA"/>
        </w:rPr>
      </w:pPr>
      <w:r w:rsidRPr="008A0056">
        <w:rPr>
          <w:rFonts w:ascii="Times New Roman" w:hAnsi="Times New Roman" w:cs="Times New Roman"/>
          <w:b/>
          <w:i/>
          <w:sz w:val="28"/>
          <w:szCs w:val="28"/>
          <w:lang w:val="uk-UA"/>
        </w:rPr>
        <w:t>Гогу М.І.,</w:t>
      </w:r>
      <w:r w:rsidR="00452C1C" w:rsidRPr="008A0056">
        <w:rPr>
          <w:rFonts w:ascii="Times New Roman" w:hAnsi="Times New Roman" w:cs="Times New Roman"/>
          <w:i/>
          <w:sz w:val="28"/>
          <w:szCs w:val="28"/>
          <w:lang w:val="uk-UA"/>
        </w:rPr>
        <w:t xml:space="preserve"> група ФК-1115</w:t>
      </w:r>
      <w:r w:rsidRPr="008A0056">
        <w:rPr>
          <w:rFonts w:ascii="Times New Roman" w:hAnsi="Times New Roman" w:cs="Times New Roman"/>
          <w:i/>
          <w:sz w:val="28"/>
          <w:szCs w:val="28"/>
          <w:lang w:val="uk-UA"/>
        </w:rPr>
        <w:t>, к</w:t>
      </w:r>
      <w:r w:rsidR="00452C1C" w:rsidRPr="008A0056">
        <w:rPr>
          <w:rFonts w:ascii="Times New Roman" w:hAnsi="Times New Roman" w:cs="Times New Roman"/>
          <w:i/>
          <w:sz w:val="28"/>
          <w:szCs w:val="28"/>
          <w:lang w:val="uk-UA"/>
        </w:rPr>
        <w:t>ерівник, к.е.н., доцент Борзенкова О</w:t>
      </w:r>
      <w:r w:rsidRPr="008A0056">
        <w:rPr>
          <w:rFonts w:ascii="Times New Roman" w:hAnsi="Times New Roman" w:cs="Times New Roman"/>
          <w:i/>
          <w:sz w:val="28"/>
          <w:szCs w:val="28"/>
          <w:lang w:val="uk-UA"/>
        </w:rPr>
        <w:t>.</w:t>
      </w:r>
      <w:r w:rsidR="00452C1C" w:rsidRPr="008A0056">
        <w:rPr>
          <w:rFonts w:ascii="Times New Roman" w:hAnsi="Times New Roman" w:cs="Times New Roman"/>
          <w:i/>
          <w:sz w:val="28"/>
          <w:szCs w:val="28"/>
          <w:lang w:val="uk-UA"/>
        </w:rPr>
        <w:t>Д</w:t>
      </w:r>
      <w:r w:rsidRPr="008A0056">
        <w:rPr>
          <w:rFonts w:ascii="Times New Roman" w:hAnsi="Times New Roman" w:cs="Times New Roman"/>
          <w:i/>
          <w:sz w:val="28"/>
          <w:szCs w:val="28"/>
          <w:lang w:val="uk-UA"/>
        </w:rPr>
        <w:t xml:space="preserve">. </w:t>
      </w:r>
      <w:r w:rsidR="00452C1C" w:rsidRPr="008A0056">
        <w:rPr>
          <w:rFonts w:ascii="Times New Roman" w:hAnsi="Times New Roman" w:cs="Times New Roman"/>
          <w:sz w:val="28"/>
          <w:szCs w:val="28"/>
          <w:lang w:val="uk-UA"/>
        </w:rPr>
        <w:t>Р</w:t>
      </w:r>
      <w:r w:rsidRPr="008A0056">
        <w:rPr>
          <w:rFonts w:ascii="Times New Roman" w:hAnsi="Times New Roman" w:cs="Times New Roman"/>
          <w:sz w:val="28"/>
          <w:szCs w:val="28"/>
          <w:lang w:val="uk-UA"/>
        </w:rPr>
        <w:t>оль податкових надходжень у формуванні доходної частини бюджету</w:t>
      </w:r>
      <w:r w:rsidR="00BB442E">
        <w:rPr>
          <w:rFonts w:ascii="Times New Roman" w:hAnsi="Times New Roman" w:cs="Times New Roman"/>
          <w:sz w:val="28"/>
          <w:szCs w:val="28"/>
          <w:lang w:val="uk-UA"/>
        </w:rPr>
        <w:tab/>
      </w:r>
      <w:r w:rsidR="00E31287">
        <w:rPr>
          <w:rFonts w:ascii="Times New Roman" w:hAnsi="Times New Roman" w:cs="Times New Roman"/>
          <w:sz w:val="28"/>
          <w:szCs w:val="28"/>
          <w:lang w:val="uk-UA"/>
        </w:rPr>
        <w:t>28</w:t>
      </w:r>
    </w:p>
    <w:p w:rsidR="008A0056" w:rsidRPr="008A0056" w:rsidRDefault="008A0056" w:rsidP="00BB442E">
      <w:pPr>
        <w:tabs>
          <w:tab w:val="right" w:leader="dot" w:pos="9356"/>
        </w:tabs>
        <w:ind w:left="284"/>
        <w:rPr>
          <w:rFonts w:ascii="Times New Roman" w:hAnsi="Times New Roman" w:cs="Times New Roman"/>
          <w:sz w:val="28"/>
          <w:szCs w:val="28"/>
          <w:lang w:val="uk-UA"/>
        </w:rPr>
      </w:pPr>
      <w:r w:rsidRPr="008A0056">
        <w:rPr>
          <w:rFonts w:ascii="Times New Roman" w:hAnsi="Times New Roman" w:cs="Times New Roman"/>
          <w:b/>
          <w:i/>
          <w:sz w:val="28"/>
          <w:szCs w:val="28"/>
          <w:lang w:val="uk-UA"/>
        </w:rPr>
        <w:t>Затящук А.С.</w:t>
      </w:r>
      <w:r w:rsidRPr="008A0056">
        <w:rPr>
          <w:rFonts w:ascii="Times New Roman" w:hAnsi="Times New Roman" w:cs="Times New Roman"/>
          <w:b/>
          <w:sz w:val="28"/>
          <w:szCs w:val="28"/>
          <w:lang w:val="uk-UA"/>
        </w:rPr>
        <w:t>,</w:t>
      </w:r>
      <w:r w:rsidRPr="008A0056">
        <w:rPr>
          <w:rFonts w:ascii="Times New Roman" w:hAnsi="Times New Roman" w:cs="Times New Roman"/>
          <w:sz w:val="28"/>
          <w:szCs w:val="28"/>
          <w:lang w:val="uk-UA"/>
        </w:rPr>
        <w:t xml:space="preserve"> група ФК-1115, к</w:t>
      </w:r>
      <w:r w:rsidRPr="008A0056">
        <w:rPr>
          <w:rFonts w:ascii="Times New Roman" w:hAnsi="Times New Roman" w:cs="Times New Roman"/>
          <w:i/>
          <w:sz w:val="28"/>
          <w:szCs w:val="28"/>
          <w:lang w:val="uk-UA"/>
        </w:rPr>
        <w:t xml:space="preserve">ерівник к.е.н.,  </w:t>
      </w:r>
      <w:r w:rsidRPr="008A0056">
        <w:rPr>
          <w:rFonts w:ascii="Times New Roman" w:hAnsi="Times New Roman" w:cs="Times New Roman"/>
          <w:bCs/>
          <w:i/>
          <w:iCs/>
          <w:sz w:val="28"/>
          <w:szCs w:val="28"/>
          <w:lang w:val="uk-UA"/>
        </w:rPr>
        <w:t xml:space="preserve">Борзенкова О.Д. </w:t>
      </w:r>
      <w:r w:rsidRPr="008A0056">
        <w:rPr>
          <w:rFonts w:ascii="Times New Roman" w:hAnsi="Times New Roman" w:cs="Times New Roman"/>
          <w:sz w:val="28"/>
          <w:szCs w:val="28"/>
          <w:lang w:val="uk-UA"/>
        </w:rPr>
        <w:t>Проблеми стягнення та перспективи розвитку податку на прибуток підприємств в Україні</w:t>
      </w:r>
      <w:r w:rsidR="00BB442E">
        <w:rPr>
          <w:rFonts w:ascii="Times New Roman" w:hAnsi="Times New Roman" w:cs="Times New Roman"/>
          <w:sz w:val="28"/>
          <w:szCs w:val="28"/>
          <w:lang w:val="uk-UA"/>
        </w:rPr>
        <w:tab/>
      </w:r>
      <w:r w:rsidR="00E31287">
        <w:rPr>
          <w:rFonts w:ascii="Times New Roman" w:hAnsi="Times New Roman" w:cs="Times New Roman"/>
          <w:sz w:val="28"/>
          <w:szCs w:val="28"/>
          <w:lang w:val="uk-UA"/>
        </w:rPr>
        <w:t>31</w:t>
      </w:r>
    </w:p>
    <w:p w:rsidR="008A0056" w:rsidRPr="008A0056" w:rsidRDefault="008A0056" w:rsidP="00BB442E">
      <w:pPr>
        <w:tabs>
          <w:tab w:val="right" w:leader="dot" w:pos="9356"/>
        </w:tabs>
        <w:ind w:left="284"/>
        <w:rPr>
          <w:rFonts w:ascii="Times New Roman" w:hAnsi="Times New Roman" w:cs="Times New Roman"/>
          <w:sz w:val="28"/>
          <w:szCs w:val="28"/>
          <w:lang w:val="uk-UA"/>
        </w:rPr>
      </w:pPr>
      <w:r w:rsidRPr="008A0056">
        <w:rPr>
          <w:rFonts w:ascii="Times New Roman" w:hAnsi="Times New Roman" w:cs="Times New Roman"/>
          <w:b/>
          <w:i/>
          <w:sz w:val="28"/>
          <w:szCs w:val="28"/>
          <w:lang w:val="uk-UA"/>
        </w:rPr>
        <w:t>Зотович Є.Р.</w:t>
      </w:r>
      <w:r w:rsidRPr="008A0056">
        <w:rPr>
          <w:rFonts w:ascii="Times New Roman" w:hAnsi="Times New Roman" w:cs="Times New Roman"/>
          <w:i/>
          <w:sz w:val="28"/>
          <w:szCs w:val="28"/>
          <w:lang w:val="uk-UA"/>
        </w:rPr>
        <w:t xml:space="preserve"> група ФК-6017. керівник к.е.н, доцент Князькова В.Я.  </w:t>
      </w:r>
      <w:r w:rsidRPr="008A0056">
        <w:rPr>
          <w:rFonts w:ascii="Times New Roman" w:hAnsi="Times New Roman" w:cs="Times New Roman"/>
          <w:sz w:val="28"/>
          <w:szCs w:val="28"/>
          <w:lang w:val="uk-UA"/>
        </w:rPr>
        <w:t>Податкова реформа в Австралії: позитивний досвід.</w:t>
      </w:r>
      <w:r w:rsidR="00BB442E">
        <w:rPr>
          <w:rFonts w:ascii="Times New Roman" w:hAnsi="Times New Roman" w:cs="Times New Roman"/>
          <w:sz w:val="28"/>
          <w:szCs w:val="28"/>
          <w:lang w:val="uk-UA"/>
        </w:rPr>
        <w:tab/>
      </w:r>
      <w:r w:rsidR="00E31287">
        <w:rPr>
          <w:rFonts w:ascii="Times New Roman" w:hAnsi="Times New Roman" w:cs="Times New Roman"/>
          <w:sz w:val="28"/>
          <w:szCs w:val="28"/>
          <w:lang w:val="uk-UA"/>
        </w:rPr>
        <w:t>35</w:t>
      </w:r>
    </w:p>
    <w:p w:rsidR="008A0056" w:rsidRPr="008A0056" w:rsidRDefault="008A0056" w:rsidP="00BB442E">
      <w:pPr>
        <w:tabs>
          <w:tab w:val="right" w:leader="dot" w:pos="9356"/>
        </w:tabs>
        <w:ind w:left="284"/>
        <w:rPr>
          <w:rFonts w:ascii="Times New Roman" w:hAnsi="Times New Roman" w:cs="Times New Roman"/>
          <w:sz w:val="28"/>
          <w:szCs w:val="28"/>
          <w:lang w:val="uk-UA"/>
        </w:rPr>
      </w:pPr>
      <w:r w:rsidRPr="008A0056">
        <w:rPr>
          <w:rFonts w:ascii="Times New Roman" w:hAnsi="Times New Roman" w:cs="Times New Roman"/>
          <w:b/>
          <w:bCs/>
          <w:i/>
          <w:iCs/>
          <w:sz w:val="28"/>
          <w:szCs w:val="28"/>
          <w:lang w:val="uk-UA"/>
        </w:rPr>
        <w:t>Карайван А. В.,</w:t>
      </w:r>
      <w:r w:rsidRPr="008A0056">
        <w:rPr>
          <w:rFonts w:ascii="Times New Roman" w:hAnsi="Times New Roman" w:cs="Times New Roman"/>
          <w:b/>
          <w:sz w:val="28"/>
          <w:szCs w:val="28"/>
          <w:lang w:val="uk-UA"/>
        </w:rPr>
        <w:t xml:space="preserve"> </w:t>
      </w:r>
      <w:r w:rsidRPr="008A0056">
        <w:rPr>
          <w:rFonts w:ascii="Times New Roman" w:hAnsi="Times New Roman" w:cs="Times New Roman"/>
          <w:b/>
          <w:bCs/>
          <w:i/>
          <w:iCs/>
          <w:sz w:val="28"/>
          <w:szCs w:val="28"/>
          <w:lang w:val="uk-UA"/>
        </w:rPr>
        <w:t>Шишман М.В.</w:t>
      </w:r>
      <w:r w:rsidRPr="008A0056">
        <w:rPr>
          <w:rFonts w:ascii="Times New Roman" w:hAnsi="Times New Roman" w:cs="Times New Roman"/>
          <w:b/>
          <w:sz w:val="28"/>
          <w:szCs w:val="28"/>
          <w:lang w:val="uk-UA"/>
        </w:rPr>
        <w:t>,</w:t>
      </w:r>
      <w:r w:rsidRPr="008A0056">
        <w:rPr>
          <w:rFonts w:ascii="Times New Roman" w:hAnsi="Times New Roman" w:cs="Times New Roman"/>
          <w:sz w:val="28"/>
          <w:szCs w:val="28"/>
          <w:lang w:val="uk-UA"/>
        </w:rPr>
        <w:t xml:space="preserve"> </w:t>
      </w:r>
      <w:r w:rsidR="00E31287">
        <w:rPr>
          <w:rFonts w:ascii="Times New Roman" w:hAnsi="Times New Roman" w:cs="Times New Roman"/>
          <w:sz w:val="28"/>
          <w:szCs w:val="28"/>
          <w:lang w:val="uk-UA"/>
        </w:rPr>
        <w:t xml:space="preserve"> </w:t>
      </w:r>
      <w:r w:rsidRPr="008A0056">
        <w:rPr>
          <w:rFonts w:ascii="Times New Roman" w:hAnsi="Times New Roman" w:cs="Times New Roman"/>
          <w:i/>
          <w:sz w:val="28"/>
          <w:szCs w:val="28"/>
          <w:lang w:val="uk-UA"/>
        </w:rPr>
        <w:t>група ФК-1115</w:t>
      </w:r>
      <w:r w:rsidRPr="008A0056">
        <w:rPr>
          <w:rFonts w:ascii="Times New Roman" w:hAnsi="Times New Roman" w:cs="Times New Roman"/>
          <w:sz w:val="28"/>
          <w:szCs w:val="28"/>
          <w:lang w:val="uk-UA"/>
        </w:rPr>
        <w:t xml:space="preserve">, </w:t>
      </w:r>
      <w:r w:rsidRPr="008A0056">
        <w:rPr>
          <w:rFonts w:ascii="Times New Roman" w:hAnsi="Times New Roman" w:cs="Times New Roman"/>
          <w:bCs/>
          <w:i/>
          <w:iCs/>
          <w:sz w:val="28"/>
          <w:szCs w:val="28"/>
          <w:lang w:val="uk-UA"/>
        </w:rPr>
        <w:t xml:space="preserve">керівник,к.е.н., Борзенкова О. Д. </w:t>
      </w:r>
      <w:r w:rsidRPr="008A0056">
        <w:rPr>
          <w:rFonts w:ascii="Times New Roman" w:hAnsi="Times New Roman" w:cs="Times New Roman"/>
          <w:sz w:val="28"/>
          <w:szCs w:val="28"/>
          <w:lang w:val="uk-UA"/>
        </w:rPr>
        <w:t>Податкове навантаження в Україні</w:t>
      </w:r>
      <w:r w:rsidR="00BB442E">
        <w:rPr>
          <w:rFonts w:ascii="Times New Roman" w:hAnsi="Times New Roman" w:cs="Times New Roman"/>
          <w:sz w:val="28"/>
          <w:szCs w:val="28"/>
          <w:lang w:val="uk-UA"/>
        </w:rPr>
        <w:tab/>
      </w:r>
      <w:r w:rsidR="00E31287">
        <w:rPr>
          <w:rFonts w:ascii="Times New Roman" w:hAnsi="Times New Roman" w:cs="Times New Roman"/>
          <w:sz w:val="28"/>
          <w:szCs w:val="28"/>
          <w:lang w:val="uk-UA"/>
        </w:rPr>
        <w:t>38</w:t>
      </w:r>
    </w:p>
    <w:p w:rsidR="008A0056" w:rsidRPr="008A0056" w:rsidRDefault="008A0056" w:rsidP="00BB442E">
      <w:pPr>
        <w:tabs>
          <w:tab w:val="right" w:leader="dot" w:pos="9356"/>
        </w:tabs>
        <w:ind w:left="284"/>
        <w:rPr>
          <w:rFonts w:ascii="Times New Roman" w:hAnsi="Times New Roman" w:cs="Times New Roman"/>
          <w:sz w:val="28"/>
          <w:szCs w:val="28"/>
          <w:lang w:val="uk-UA"/>
        </w:rPr>
      </w:pPr>
      <w:r w:rsidRPr="008A0056">
        <w:rPr>
          <w:rFonts w:ascii="Times New Roman" w:hAnsi="Times New Roman" w:cs="Times New Roman"/>
          <w:b/>
          <w:i/>
          <w:sz w:val="28"/>
          <w:szCs w:val="28"/>
          <w:lang w:val="uk-UA"/>
        </w:rPr>
        <w:t>Корчмар О.Д.,</w:t>
      </w:r>
      <w:r w:rsidRPr="008A0056">
        <w:rPr>
          <w:rFonts w:ascii="Times New Roman" w:hAnsi="Times New Roman" w:cs="Times New Roman"/>
          <w:sz w:val="28"/>
          <w:szCs w:val="28"/>
          <w:lang w:val="uk-UA"/>
        </w:rPr>
        <w:t xml:space="preserve"> </w:t>
      </w:r>
      <w:r w:rsidRPr="008A0056">
        <w:rPr>
          <w:rFonts w:ascii="Times New Roman" w:hAnsi="Times New Roman" w:cs="Times New Roman"/>
          <w:i/>
          <w:sz w:val="28"/>
          <w:szCs w:val="28"/>
          <w:lang w:val="uk-UA"/>
        </w:rPr>
        <w:t>група ФК-1115</w:t>
      </w:r>
      <w:r w:rsidRPr="008A0056">
        <w:rPr>
          <w:rFonts w:ascii="Times New Roman" w:hAnsi="Times New Roman" w:cs="Times New Roman"/>
          <w:sz w:val="28"/>
          <w:szCs w:val="28"/>
          <w:lang w:val="uk-UA"/>
        </w:rPr>
        <w:t xml:space="preserve">, </w:t>
      </w:r>
      <w:r w:rsidRPr="008A0056">
        <w:rPr>
          <w:rFonts w:ascii="Times New Roman" w:hAnsi="Times New Roman" w:cs="Times New Roman"/>
          <w:b/>
          <w:i/>
          <w:sz w:val="28"/>
          <w:szCs w:val="28"/>
          <w:lang w:val="uk-UA"/>
        </w:rPr>
        <w:t>Бааджи Ю.С.,</w:t>
      </w:r>
      <w:r w:rsidRPr="008A0056">
        <w:rPr>
          <w:rFonts w:ascii="Times New Roman" w:hAnsi="Times New Roman" w:cs="Times New Roman"/>
          <w:i/>
          <w:sz w:val="28"/>
          <w:szCs w:val="28"/>
          <w:lang w:val="uk-UA"/>
        </w:rPr>
        <w:t xml:space="preserve"> група ОА-2015</w:t>
      </w:r>
      <w:r w:rsidRPr="008A0056">
        <w:rPr>
          <w:rFonts w:ascii="Times New Roman" w:hAnsi="Times New Roman" w:cs="Times New Roman"/>
          <w:sz w:val="28"/>
          <w:szCs w:val="28"/>
          <w:lang w:val="uk-UA"/>
        </w:rPr>
        <w:t>, к</w:t>
      </w:r>
      <w:r w:rsidRPr="008A0056">
        <w:rPr>
          <w:rFonts w:ascii="Times New Roman" w:hAnsi="Times New Roman" w:cs="Times New Roman"/>
          <w:i/>
          <w:sz w:val="28"/>
          <w:szCs w:val="28"/>
          <w:lang w:val="uk-UA"/>
        </w:rPr>
        <w:t xml:space="preserve">ерівник к.е.н., Борзенкова О.Д. </w:t>
      </w:r>
      <w:hyperlink r:id="rId9" w:history="1">
        <w:r w:rsidRPr="008A0056">
          <w:rPr>
            <w:rStyle w:val="a4"/>
            <w:rFonts w:ascii="Times New Roman" w:hAnsi="Times New Roman" w:cs="Times New Roman"/>
            <w:color w:val="auto"/>
            <w:sz w:val="28"/>
            <w:szCs w:val="28"/>
            <w:u w:val="none"/>
            <w:lang w:val="uk-UA"/>
          </w:rPr>
          <w:t>Проблеми податкового регулювання в Україні та шляхи їх вирішення</w:t>
        </w:r>
      </w:hyperlink>
      <w:r w:rsidR="00BB442E">
        <w:rPr>
          <w:rFonts w:ascii="Times New Roman" w:hAnsi="Times New Roman" w:cs="Times New Roman"/>
          <w:sz w:val="28"/>
          <w:szCs w:val="28"/>
          <w:lang w:val="uk-UA"/>
        </w:rPr>
        <w:tab/>
      </w:r>
      <w:r w:rsidR="00E31287">
        <w:rPr>
          <w:rFonts w:ascii="Times New Roman" w:hAnsi="Times New Roman" w:cs="Times New Roman"/>
          <w:sz w:val="28"/>
          <w:szCs w:val="28"/>
          <w:lang w:val="uk-UA"/>
        </w:rPr>
        <w:t>41</w:t>
      </w:r>
    </w:p>
    <w:p w:rsidR="008A0056" w:rsidRPr="008A0056" w:rsidRDefault="008A0056" w:rsidP="00BB442E">
      <w:pPr>
        <w:tabs>
          <w:tab w:val="right" w:leader="dot" w:pos="9356"/>
        </w:tabs>
        <w:ind w:left="284"/>
        <w:rPr>
          <w:rFonts w:ascii="Times New Roman" w:hAnsi="Times New Roman" w:cs="Times New Roman"/>
          <w:sz w:val="28"/>
          <w:szCs w:val="28"/>
          <w:lang w:val="uk-UA"/>
        </w:rPr>
      </w:pPr>
      <w:r w:rsidRPr="008A0056">
        <w:rPr>
          <w:rFonts w:ascii="Times New Roman" w:hAnsi="Times New Roman" w:cs="Times New Roman"/>
          <w:b/>
          <w:i/>
          <w:sz w:val="28"/>
          <w:szCs w:val="28"/>
          <w:lang w:val="uk-UA"/>
        </w:rPr>
        <w:t>Магурян Я.В.</w:t>
      </w:r>
      <w:r w:rsidRPr="008A0056">
        <w:rPr>
          <w:rFonts w:ascii="Times New Roman" w:hAnsi="Times New Roman" w:cs="Times New Roman"/>
          <w:i/>
          <w:sz w:val="28"/>
          <w:szCs w:val="28"/>
          <w:lang w:val="uk-UA"/>
        </w:rPr>
        <w:t xml:space="preserve"> група ФК-6017. керівник к.е.н., доцент Князькова В.Я. </w:t>
      </w:r>
      <w:r w:rsidRPr="008A0056">
        <w:rPr>
          <w:rFonts w:ascii="Times New Roman" w:hAnsi="Times New Roman" w:cs="Times New Roman"/>
          <w:sz w:val="28"/>
          <w:szCs w:val="28"/>
          <w:lang w:val="uk-UA"/>
        </w:rPr>
        <w:t>Особливості податкової системи Франції: досвід для України</w:t>
      </w:r>
      <w:r w:rsidR="00BB442E">
        <w:rPr>
          <w:rFonts w:ascii="Times New Roman" w:hAnsi="Times New Roman" w:cs="Times New Roman"/>
          <w:sz w:val="28"/>
          <w:szCs w:val="28"/>
          <w:lang w:val="uk-UA"/>
        </w:rPr>
        <w:tab/>
      </w:r>
      <w:r w:rsidR="00E31287">
        <w:rPr>
          <w:rFonts w:ascii="Times New Roman" w:hAnsi="Times New Roman" w:cs="Times New Roman"/>
          <w:sz w:val="28"/>
          <w:szCs w:val="28"/>
          <w:lang w:val="uk-UA"/>
        </w:rPr>
        <w:t>44</w:t>
      </w:r>
    </w:p>
    <w:p w:rsidR="008A0056" w:rsidRPr="008A0056" w:rsidRDefault="008A0056" w:rsidP="00BB442E">
      <w:pPr>
        <w:tabs>
          <w:tab w:val="right" w:leader="dot" w:pos="9356"/>
        </w:tabs>
        <w:ind w:left="284"/>
        <w:rPr>
          <w:rFonts w:ascii="Times New Roman" w:hAnsi="Times New Roman" w:cs="Times New Roman"/>
          <w:i/>
          <w:sz w:val="28"/>
          <w:szCs w:val="28"/>
          <w:lang w:val="uk-UA"/>
        </w:rPr>
      </w:pPr>
      <w:r w:rsidRPr="008A0056">
        <w:rPr>
          <w:rFonts w:ascii="Times New Roman" w:hAnsi="Times New Roman" w:cs="Times New Roman"/>
          <w:b/>
          <w:i/>
          <w:sz w:val="28"/>
          <w:szCs w:val="28"/>
          <w:lang w:val="uk-UA"/>
        </w:rPr>
        <w:lastRenderedPageBreak/>
        <w:t>Магурян Я.В.</w:t>
      </w:r>
      <w:r w:rsidRPr="008A0056">
        <w:rPr>
          <w:rFonts w:ascii="Times New Roman" w:hAnsi="Times New Roman" w:cs="Times New Roman"/>
          <w:i/>
          <w:sz w:val="28"/>
          <w:szCs w:val="28"/>
          <w:lang w:val="uk-UA"/>
        </w:rPr>
        <w:t xml:space="preserve"> група ФК-6017, керівник: к.е.н., доцент Сергієнко Л.К. </w:t>
      </w:r>
      <w:r w:rsidRPr="008A0056">
        <w:rPr>
          <w:rFonts w:ascii="Times New Roman" w:hAnsi="Times New Roman" w:cs="Times New Roman"/>
          <w:sz w:val="28"/>
          <w:szCs w:val="28"/>
          <w:lang w:val="uk-UA"/>
        </w:rPr>
        <w:t>Місцеві бюджети як основа фінансового забезпечення розвитку регіонів України.</w:t>
      </w:r>
      <w:r w:rsidR="00BB442E">
        <w:rPr>
          <w:rFonts w:ascii="Times New Roman" w:hAnsi="Times New Roman" w:cs="Times New Roman"/>
          <w:sz w:val="28"/>
          <w:szCs w:val="28"/>
          <w:lang w:val="uk-UA"/>
        </w:rPr>
        <w:tab/>
      </w:r>
      <w:r w:rsidR="00E31287">
        <w:rPr>
          <w:rFonts w:ascii="Times New Roman" w:hAnsi="Times New Roman" w:cs="Times New Roman"/>
          <w:sz w:val="28"/>
          <w:szCs w:val="28"/>
          <w:lang w:val="uk-UA"/>
        </w:rPr>
        <w:t>47</w:t>
      </w:r>
    </w:p>
    <w:p w:rsidR="008A0056" w:rsidRPr="008A0056" w:rsidRDefault="008A0056" w:rsidP="00BB442E">
      <w:pPr>
        <w:tabs>
          <w:tab w:val="right" w:leader="dot" w:pos="9356"/>
        </w:tabs>
        <w:ind w:left="284"/>
        <w:rPr>
          <w:rFonts w:ascii="Times New Roman" w:hAnsi="Times New Roman" w:cs="Times New Roman"/>
          <w:sz w:val="28"/>
          <w:szCs w:val="28"/>
          <w:lang w:val="uk-UA"/>
        </w:rPr>
      </w:pPr>
      <w:r w:rsidRPr="008A0056">
        <w:rPr>
          <w:rFonts w:ascii="Times New Roman" w:hAnsi="Times New Roman" w:cs="Times New Roman"/>
          <w:b/>
          <w:i/>
          <w:sz w:val="28"/>
          <w:szCs w:val="28"/>
          <w:lang w:val="uk-UA"/>
        </w:rPr>
        <w:t>Македонська М.В.</w:t>
      </w:r>
      <w:r w:rsidRPr="008A0056">
        <w:rPr>
          <w:rFonts w:ascii="Times New Roman" w:hAnsi="Times New Roman" w:cs="Times New Roman"/>
          <w:i/>
          <w:sz w:val="28"/>
          <w:szCs w:val="28"/>
          <w:lang w:val="uk-UA"/>
        </w:rPr>
        <w:t xml:space="preserve"> група МФ-0218, керівник к.е.н., доцент Сергієнко Л.К. </w:t>
      </w:r>
      <w:r w:rsidRPr="008A0056">
        <w:rPr>
          <w:rFonts w:ascii="Times New Roman" w:hAnsi="Times New Roman" w:cs="Times New Roman"/>
          <w:sz w:val="28"/>
          <w:szCs w:val="28"/>
          <w:lang w:val="uk-UA"/>
        </w:rPr>
        <w:t>Бюджетна безпека як пріоритетний напрям розвитку бюджетної системи України.</w:t>
      </w:r>
      <w:r w:rsidR="00BB442E">
        <w:rPr>
          <w:rFonts w:ascii="Times New Roman" w:hAnsi="Times New Roman" w:cs="Times New Roman"/>
          <w:sz w:val="28"/>
          <w:szCs w:val="28"/>
          <w:lang w:val="uk-UA"/>
        </w:rPr>
        <w:tab/>
      </w:r>
      <w:r w:rsidR="00E31287">
        <w:rPr>
          <w:rFonts w:ascii="Times New Roman" w:hAnsi="Times New Roman" w:cs="Times New Roman"/>
          <w:sz w:val="28"/>
          <w:szCs w:val="28"/>
          <w:lang w:val="uk-UA"/>
        </w:rPr>
        <w:t>50</w:t>
      </w:r>
    </w:p>
    <w:p w:rsidR="008A0056" w:rsidRPr="008A0056" w:rsidRDefault="008A0056" w:rsidP="00BB442E">
      <w:pPr>
        <w:tabs>
          <w:tab w:val="right" w:leader="dot" w:pos="9356"/>
        </w:tabs>
        <w:ind w:left="284"/>
        <w:rPr>
          <w:rFonts w:ascii="Times New Roman" w:hAnsi="Times New Roman" w:cs="Times New Roman"/>
          <w:sz w:val="28"/>
          <w:szCs w:val="28"/>
          <w:lang w:val="uk-UA"/>
        </w:rPr>
      </w:pPr>
      <w:r w:rsidRPr="008A0056">
        <w:rPr>
          <w:rFonts w:ascii="Times New Roman" w:hAnsi="Times New Roman" w:cs="Times New Roman"/>
          <w:b/>
          <w:bCs/>
          <w:i/>
          <w:iCs/>
          <w:sz w:val="28"/>
          <w:szCs w:val="28"/>
          <w:lang w:val="uk-UA"/>
        </w:rPr>
        <w:t>Маліновська І.А.,</w:t>
      </w:r>
      <w:r w:rsidRPr="008A0056">
        <w:rPr>
          <w:rFonts w:ascii="Times New Roman" w:hAnsi="Times New Roman" w:cs="Times New Roman"/>
          <w:b/>
          <w:sz w:val="28"/>
          <w:szCs w:val="28"/>
          <w:lang w:val="uk-UA"/>
        </w:rPr>
        <w:t xml:space="preserve"> </w:t>
      </w:r>
      <w:r w:rsidR="00E31287">
        <w:rPr>
          <w:rFonts w:ascii="Times New Roman" w:hAnsi="Times New Roman" w:cs="Times New Roman"/>
          <w:b/>
          <w:sz w:val="28"/>
          <w:szCs w:val="28"/>
          <w:lang w:val="uk-UA"/>
        </w:rPr>
        <w:t xml:space="preserve"> </w:t>
      </w:r>
      <w:r w:rsidRPr="008A0056">
        <w:rPr>
          <w:rFonts w:ascii="Times New Roman" w:hAnsi="Times New Roman" w:cs="Times New Roman"/>
          <w:b/>
          <w:bCs/>
          <w:i/>
          <w:iCs/>
          <w:sz w:val="28"/>
          <w:szCs w:val="28"/>
          <w:lang w:val="uk-UA"/>
        </w:rPr>
        <w:t>Бабій К.С.</w:t>
      </w:r>
      <w:r w:rsidRPr="008A0056">
        <w:rPr>
          <w:rFonts w:ascii="Times New Roman" w:hAnsi="Times New Roman" w:cs="Times New Roman"/>
          <w:b/>
          <w:sz w:val="28"/>
          <w:szCs w:val="28"/>
          <w:lang w:val="uk-UA"/>
        </w:rPr>
        <w:t>,</w:t>
      </w:r>
      <w:r w:rsidRPr="008A0056">
        <w:rPr>
          <w:rFonts w:ascii="Times New Roman" w:hAnsi="Times New Roman" w:cs="Times New Roman"/>
          <w:sz w:val="28"/>
          <w:szCs w:val="28"/>
          <w:lang w:val="uk-UA"/>
        </w:rPr>
        <w:t xml:space="preserve"> </w:t>
      </w:r>
      <w:r w:rsidR="00E31287">
        <w:rPr>
          <w:rFonts w:ascii="Times New Roman" w:hAnsi="Times New Roman" w:cs="Times New Roman"/>
          <w:sz w:val="28"/>
          <w:szCs w:val="28"/>
          <w:lang w:val="uk-UA"/>
        </w:rPr>
        <w:t xml:space="preserve"> </w:t>
      </w:r>
      <w:r w:rsidRPr="008A0056">
        <w:rPr>
          <w:rFonts w:ascii="Times New Roman" w:hAnsi="Times New Roman" w:cs="Times New Roman"/>
          <w:i/>
          <w:sz w:val="28"/>
          <w:szCs w:val="28"/>
          <w:lang w:val="uk-UA"/>
        </w:rPr>
        <w:t>група ФК-1115</w:t>
      </w:r>
      <w:r w:rsidRPr="008A0056">
        <w:rPr>
          <w:rFonts w:ascii="Times New Roman" w:hAnsi="Times New Roman" w:cs="Times New Roman"/>
          <w:sz w:val="28"/>
          <w:szCs w:val="28"/>
          <w:lang w:val="uk-UA"/>
        </w:rPr>
        <w:t xml:space="preserve">, </w:t>
      </w:r>
      <w:r w:rsidR="00E31287">
        <w:rPr>
          <w:rFonts w:ascii="Times New Roman" w:hAnsi="Times New Roman" w:cs="Times New Roman"/>
          <w:sz w:val="28"/>
          <w:szCs w:val="28"/>
          <w:lang w:val="uk-UA"/>
        </w:rPr>
        <w:t xml:space="preserve"> </w:t>
      </w:r>
      <w:r w:rsidRPr="008A0056">
        <w:rPr>
          <w:rFonts w:ascii="Times New Roman" w:hAnsi="Times New Roman" w:cs="Times New Roman"/>
          <w:sz w:val="28"/>
          <w:szCs w:val="28"/>
          <w:lang w:val="uk-UA"/>
        </w:rPr>
        <w:t>к</w:t>
      </w:r>
      <w:r w:rsidRPr="008A0056">
        <w:rPr>
          <w:rFonts w:ascii="Times New Roman" w:hAnsi="Times New Roman" w:cs="Times New Roman"/>
          <w:bCs/>
          <w:i/>
          <w:iCs/>
          <w:sz w:val="28"/>
          <w:szCs w:val="28"/>
          <w:lang w:val="uk-UA"/>
        </w:rPr>
        <w:t>ерівник, к.е.н.</w:t>
      </w:r>
      <w:r w:rsidR="00E31287">
        <w:rPr>
          <w:rFonts w:ascii="Times New Roman" w:hAnsi="Times New Roman" w:cs="Times New Roman"/>
          <w:bCs/>
          <w:i/>
          <w:iCs/>
          <w:sz w:val="28"/>
          <w:szCs w:val="28"/>
          <w:lang w:val="uk-UA"/>
        </w:rPr>
        <w:t xml:space="preserve"> Борзенкова</w:t>
      </w:r>
      <w:r w:rsidRPr="008A0056">
        <w:rPr>
          <w:rFonts w:ascii="Times New Roman" w:hAnsi="Times New Roman" w:cs="Times New Roman"/>
          <w:bCs/>
          <w:i/>
          <w:iCs/>
          <w:sz w:val="28"/>
          <w:szCs w:val="28"/>
          <w:lang w:val="uk-UA"/>
        </w:rPr>
        <w:t>О.Д .</w:t>
      </w:r>
      <w:r w:rsidRPr="008A0056">
        <w:rPr>
          <w:rFonts w:ascii="Times New Roman" w:hAnsi="Times New Roman" w:cs="Times New Roman"/>
          <w:sz w:val="28"/>
          <w:szCs w:val="28"/>
          <w:lang w:val="uk-UA"/>
        </w:rPr>
        <w:t>Актуальні проблеми  та напрями реформування спрощеної системи оподаткування в Україні</w:t>
      </w:r>
      <w:r w:rsidR="00BB442E">
        <w:rPr>
          <w:rFonts w:ascii="Times New Roman" w:hAnsi="Times New Roman" w:cs="Times New Roman"/>
          <w:sz w:val="28"/>
          <w:szCs w:val="28"/>
          <w:lang w:val="uk-UA"/>
        </w:rPr>
        <w:tab/>
      </w:r>
      <w:r w:rsidR="00E31287">
        <w:rPr>
          <w:rFonts w:ascii="Times New Roman" w:hAnsi="Times New Roman" w:cs="Times New Roman"/>
          <w:sz w:val="28"/>
          <w:szCs w:val="28"/>
          <w:lang w:val="uk-UA"/>
        </w:rPr>
        <w:t>53</w:t>
      </w:r>
    </w:p>
    <w:p w:rsidR="008A0056" w:rsidRPr="008A0056" w:rsidRDefault="008A0056" w:rsidP="00BB442E">
      <w:pPr>
        <w:tabs>
          <w:tab w:val="right" w:leader="dot" w:pos="9356"/>
        </w:tabs>
        <w:ind w:left="284"/>
        <w:rPr>
          <w:rFonts w:ascii="Times New Roman" w:hAnsi="Times New Roman" w:cs="Times New Roman"/>
          <w:sz w:val="28"/>
          <w:szCs w:val="28"/>
          <w:lang w:val="uk-UA"/>
        </w:rPr>
      </w:pPr>
      <w:r w:rsidRPr="008A0056">
        <w:rPr>
          <w:rFonts w:ascii="Times New Roman" w:hAnsi="Times New Roman" w:cs="Times New Roman"/>
          <w:b/>
          <w:i/>
          <w:sz w:val="28"/>
          <w:szCs w:val="28"/>
          <w:lang w:val="uk-UA"/>
        </w:rPr>
        <w:t>Матус К.С</w:t>
      </w:r>
      <w:r w:rsidRPr="008A0056">
        <w:rPr>
          <w:rFonts w:ascii="Times New Roman" w:hAnsi="Times New Roman" w:cs="Times New Roman"/>
          <w:i/>
          <w:sz w:val="28"/>
          <w:szCs w:val="28"/>
          <w:lang w:val="uk-UA"/>
        </w:rPr>
        <w:t xml:space="preserve">. група МФ-0218. керівник: к.е.н., доцент Сергієнко Л.К. </w:t>
      </w:r>
      <w:r w:rsidRPr="008A0056">
        <w:rPr>
          <w:rFonts w:ascii="Times New Roman" w:hAnsi="Times New Roman" w:cs="Times New Roman"/>
          <w:sz w:val="28"/>
          <w:szCs w:val="28"/>
          <w:lang w:val="uk-UA"/>
        </w:rPr>
        <w:t>Внутрішні та зовнішні загрози фінансової безпеки держави.</w:t>
      </w:r>
      <w:r w:rsidR="00BB442E">
        <w:rPr>
          <w:rFonts w:ascii="Times New Roman" w:hAnsi="Times New Roman" w:cs="Times New Roman"/>
          <w:sz w:val="28"/>
          <w:szCs w:val="28"/>
          <w:lang w:val="uk-UA"/>
        </w:rPr>
        <w:tab/>
      </w:r>
      <w:r w:rsidR="00E31287">
        <w:rPr>
          <w:rFonts w:ascii="Times New Roman" w:hAnsi="Times New Roman" w:cs="Times New Roman"/>
          <w:sz w:val="28"/>
          <w:szCs w:val="28"/>
          <w:lang w:val="uk-UA"/>
        </w:rPr>
        <w:t>56</w:t>
      </w:r>
    </w:p>
    <w:p w:rsidR="008A0056" w:rsidRPr="008A0056" w:rsidRDefault="008A0056" w:rsidP="00BB442E">
      <w:pPr>
        <w:tabs>
          <w:tab w:val="right" w:leader="dot" w:pos="9356"/>
        </w:tabs>
        <w:ind w:left="284"/>
        <w:rPr>
          <w:rFonts w:ascii="Times New Roman" w:hAnsi="Times New Roman" w:cs="Times New Roman"/>
          <w:i/>
          <w:sz w:val="28"/>
          <w:szCs w:val="28"/>
          <w:lang w:val="uk-UA"/>
        </w:rPr>
      </w:pPr>
      <w:r w:rsidRPr="008A0056">
        <w:rPr>
          <w:rFonts w:ascii="Times New Roman" w:hAnsi="Times New Roman" w:cs="Times New Roman"/>
          <w:b/>
          <w:i/>
          <w:sz w:val="28"/>
          <w:szCs w:val="28"/>
          <w:lang w:val="uk-UA"/>
        </w:rPr>
        <w:t xml:space="preserve">Мокану Т.С. </w:t>
      </w:r>
      <w:r w:rsidRPr="008A0056">
        <w:rPr>
          <w:rFonts w:ascii="Times New Roman" w:hAnsi="Times New Roman" w:cs="Times New Roman"/>
          <w:i/>
          <w:sz w:val="28"/>
          <w:szCs w:val="28"/>
          <w:lang w:val="uk-UA"/>
        </w:rPr>
        <w:t xml:space="preserve">група МО-0218. керівник к.е.н, доцент Князькова В.Я..  </w:t>
      </w:r>
      <w:r w:rsidRPr="008A0056">
        <w:rPr>
          <w:rFonts w:ascii="Times New Roman" w:hAnsi="Times New Roman" w:cs="Times New Roman"/>
          <w:sz w:val="28"/>
          <w:szCs w:val="28"/>
          <w:lang w:val="uk-UA"/>
        </w:rPr>
        <w:t>Вплив податкової політики на економічне зростання держави</w:t>
      </w:r>
      <w:r w:rsidRPr="008A0056">
        <w:rPr>
          <w:rFonts w:ascii="Times New Roman" w:hAnsi="Times New Roman" w:cs="Times New Roman"/>
          <w:i/>
          <w:sz w:val="28"/>
          <w:szCs w:val="28"/>
          <w:lang w:val="uk-UA"/>
        </w:rPr>
        <w:t>.</w:t>
      </w:r>
      <w:r w:rsidR="00BB442E">
        <w:rPr>
          <w:rFonts w:ascii="Times New Roman" w:hAnsi="Times New Roman" w:cs="Times New Roman"/>
          <w:i/>
          <w:sz w:val="28"/>
          <w:szCs w:val="28"/>
          <w:lang w:val="uk-UA"/>
        </w:rPr>
        <w:tab/>
      </w:r>
      <w:r w:rsidR="00E31287">
        <w:rPr>
          <w:rFonts w:ascii="Times New Roman" w:hAnsi="Times New Roman" w:cs="Times New Roman"/>
          <w:i/>
          <w:sz w:val="28"/>
          <w:szCs w:val="28"/>
          <w:lang w:val="uk-UA"/>
        </w:rPr>
        <w:t>60</w:t>
      </w:r>
    </w:p>
    <w:p w:rsidR="008A0056" w:rsidRPr="008A0056" w:rsidRDefault="008A0056" w:rsidP="00BB442E">
      <w:pPr>
        <w:tabs>
          <w:tab w:val="right" w:leader="dot" w:pos="9356"/>
        </w:tabs>
        <w:ind w:left="284"/>
        <w:rPr>
          <w:rFonts w:ascii="Times New Roman" w:hAnsi="Times New Roman" w:cs="Times New Roman"/>
          <w:i/>
          <w:sz w:val="28"/>
          <w:szCs w:val="28"/>
          <w:lang w:val="uk-UA"/>
        </w:rPr>
      </w:pPr>
      <w:r w:rsidRPr="008A0056">
        <w:rPr>
          <w:rFonts w:ascii="Times New Roman" w:hAnsi="Times New Roman" w:cs="Times New Roman"/>
          <w:b/>
          <w:i/>
          <w:sz w:val="28"/>
          <w:szCs w:val="28"/>
          <w:lang w:val="uk-UA"/>
        </w:rPr>
        <w:t>Пасісниченко А.П.</w:t>
      </w:r>
      <w:r w:rsidRPr="008A0056">
        <w:rPr>
          <w:rFonts w:ascii="Times New Roman" w:hAnsi="Times New Roman" w:cs="Times New Roman"/>
          <w:i/>
          <w:sz w:val="28"/>
          <w:szCs w:val="28"/>
          <w:lang w:val="uk-UA"/>
        </w:rPr>
        <w:t xml:space="preserve"> група ФК-6017. керівник к.е.н, доцент Князькова В.Я..  </w:t>
      </w:r>
      <w:r w:rsidRPr="008A0056">
        <w:rPr>
          <w:rFonts w:ascii="Times New Roman" w:hAnsi="Times New Roman" w:cs="Times New Roman"/>
          <w:sz w:val="28"/>
          <w:szCs w:val="28"/>
          <w:lang w:val="uk-UA"/>
        </w:rPr>
        <w:t>Податкова система Америки як приклад для України.</w:t>
      </w:r>
      <w:r w:rsidR="00BB442E">
        <w:rPr>
          <w:rFonts w:ascii="Times New Roman" w:hAnsi="Times New Roman" w:cs="Times New Roman"/>
          <w:sz w:val="28"/>
          <w:szCs w:val="28"/>
          <w:lang w:val="uk-UA"/>
        </w:rPr>
        <w:tab/>
      </w:r>
      <w:r w:rsidR="00E31287">
        <w:rPr>
          <w:rFonts w:ascii="Times New Roman" w:hAnsi="Times New Roman" w:cs="Times New Roman"/>
          <w:sz w:val="28"/>
          <w:szCs w:val="28"/>
          <w:lang w:val="uk-UA"/>
        </w:rPr>
        <w:t>63</w:t>
      </w:r>
    </w:p>
    <w:p w:rsidR="008A0056" w:rsidRPr="008A0056" w:rsidRDefault="008A0056" w:rsidP="00BB442E">
      <w:pPr>
        <w:tabs>
          <w:tab w:val="right" w:leader="dot" w:pos="9356"/>
        </w:tabs>
        <w:ind w:left="284"/>
        <w:rPr>
          <w:rFonts w:ascii="Times New Roman" w:hAnsi="Times New Roman" w:cs="Times New Roman"/>
          <w:sz w:val="28"/>
          <w:szCs w:val="28"/>
          <w:lang w:val="uk-UA"/>
        </w:rPr>
      </w:pPr>
      <w:r w:rsidRPr="008A0056">
        <w:rPr>
          <w:rFonts w:ascii="Times New Roman" w:hAnsi="Times New Roman" w:cs="Times New Roman"/>
          <w:b/>
          <w:bCs/>
          <w:i/>
          <w:iCs/>
          <w:sz w:val="28"/>
          <w:szCs w:val="28"/>
          <w:lang w:val="uk-UA"/>
        </w:rPr>
        <w:t>Подгорна А.С.,</w:t>
      </w:r>
      <w:r w:rsidRPr="008A0056">
        <w:rPr>
          <w:rFonts w:ascii="Times New Roman" w:hAnsi="Times New Roman" w:cs="Times New Roman"/>
          <w:b/>
          <w:sz w:val="28"/>
          <w:szCs w:val="28"/>
          <w:lang w:val="uk-UA"/>
        </w:rPr>
        <w:t xml:space="preserve"> </w:t>
      </w:r>
      <w:r w:rsidRPr="008A0056">
        <w:rPr>
          <w:rFonts w:ascii="Times New Roman" w:hAnsi="Times New Roman" w:cs="Times New Roman"/>
          <w:i/>
          <w:sz w:val="28"/>
          <w:szCs w:val="28"/>
          <w:lang w:val="uk-UA"/>
        </w:rPr>
        <w:t>група ФК-1115</w:t>
      </w:r>
      <w:r w:rsidRPr="008A0056">
        <w:rPr>
          <w:rFonts w:ascii="Times New Roman" w:hAnsi="Times New Roman" w:cs="Times New Roman"/>
          <w:sz w:val="28"/>
          <w:szCs w:val="28"/>
          <w:lang w:val="uk-UA"/>
        </w:rPr>
        <w:t xml:space="preserve">, </w:t>
      </w:r>
      <w:r w:rsidRPr="008A0056">
        <w:rPr>
          <w:rFonts w:ascii="Times New Roman" w:hAnsi="Times New Roman" w:cs="Times New Roman"/>
          <w:bCs/>
          <w:i/>
          <w:iCs/>
          <w:sz w:val="28"/>
          <w:szCs w:val="28"/>
          <w:lang w:val="uk-UA"/>
        </w:rPr>
        <w:t xml:space="preserve">керівник, к.е.н., Борзенкова О.Д. </w:t>
      </w:r>
      <w:r w:rsidRPr="008A0056">
        <w:rPr>
          <w:rFonts w:ascii="Times New Roman" w:hAnsi="Times New Roman" w:cs="Times New Roman"/>
          <w:sz w:val="28"/>
          <w:szCs w:val="28"/>
          <w:lang w:val="uk-UA"/>
        </w:rPr>
        <w:t>Проблема сьогодення: не сплата податків</w:t>
      </w:r>
      <w:r w:rsidR="00BB442E">
        <w:rPr>
          <w:rFonts w:ascii="Times New Roman" w:hAnsi="Times New Roman" w:cs="Times New Roman"/>
          <w:sz w:val="28"/>
          <w:szCs w:val="28"/>
          <w:lang w:val="uk-UA"/>
        </w:rPr>
        <w:tab/>
      </w:r>
      <w:r w:rsidR="00E31287">
        <w:rPr>
          <w:rFonts w:ascii="Times New Roman" w:hAnsi="Times New Roman" w:cs="Times New Roman"/>
          <w:sz w:val="28"/>
          <w:szCs w:val="28"/>
          <w:lang w:val="uk-UA"/>
        </w:rPr>
        <w:t>66</w:t>
      </w:r>
    </w:p>
    <w:p w:rsidR="008A0056" w:rsidRPr="008A0056" w:rsidRDefault="008A0056" w:rsidP="00BB442E">
      <w:pPr>
        <w:tabs>
          <w:tab w:val="right" w:leader="dot" w:pos="9356"/>
        </w:tabs>
        <w:ind w:left="284"/>
        <w:rPr>
          <w:rFonts w:ascii="Times New Roman" w:hAnsi="Times New Roman" w:cs="Times New Roman"/>
          <w:sz w:val="28"/>
          <w:szCs w:val="28"/>
          <w:lang w:val="uk-UA"/>
        </w:rPr>
      </w:pPr>
      <w:r w:rsidRPr="008A0056">
        <w:rPr>
          <w:rFonts w:ascii="Times New Roman" w:hAnsi="Times New Roman" w:cs="Times New Roman"/>
          <w:b/>
          <w:i/>
          <w:sz w:val="28"/>
          <w:szCs w:val="28"/>
          <w:lang w:val="uk-UA"/>
        </w:rPr>
        <w:t>Попазов В. І.</w:t>
      </w:r>
      <w:r w:rsidRPr="008A0056">
        <w:rPr>
          <w:rFonts w:ascii="Times New Roman" w:hAnsi="Times New Roman" w:cs="Times New Roman"/>
          <w:i/>
          <w:sz w:val="28"/>
          <w:szCs w:val="28"/>
          <w:lang w:val="uk-UA"/>
        </w:rPr>
        <w:t xml:space="preserve"> група МО-0218, керівник к.е.н, доцент Князькова В.Я.. </w:t>
      </w:r>
      <w:r w:rsidRPr="008A0056">
        <w:rPr>
          <w:rFonts w:ascii="Times New Roman" w:hAnsi="Times New Roman" w:cs="Times New Roman"/>
          <w:sz w:val="28"/>
          <w:szCs w:val="28"/>
          <w:lang w:val="uk-UA"/>
        </w:rPr>
        <w:t>Вплив податкової політики на розвиток діяльності малого бізнесу в Україні.</w:t>
      </w:r>
      <w:r w:rsidR="00BB442E">
        <w:rPr>
          <w:rFonts w:ascii="Times New Roman" w:hAnsi="Times New Roman" w:cs="Times New Roman"/>
          <w:sz w:val="28"/>
          <w:szCs w:val="28"/>
          <w:lang w:val="uk-UA"/>
        </w:rPr>
        <w:tab/>
      </w:r>
      <w:r w:rsidR="00E31287">
        <w:rPr>
          <w:rFonts w:ascii="Times New Roman" w:hAnsi="Times New Roman" w:cs="Times New Roman"/>
          <w:sz w:val="28"/>
          <w:szCs w:val="28"/>
          <w:lang w:val="uk-UA"/>
        </w:rPr>
        <w:t>68</w:t>
      </w:r>
    </w:p>
    <w:p w:rsidR="008A0056" w:rsidRPr="008A0056" w:rsidRDefault="008A0056" w:rsidP="00BB442E">
      <w:pPr>
        <w:tabs>
          <w:tab w:val="right" w:leader="dot" w:pos="9356"/>
        </w:tabs>
        <w:ind w:left="284"/>
        <w:rPr>
          <w:rFonts w:ascii="Times New Roman" w:hAnsi="Times New Roman" w:cs="Times New Roman"/>
          <w:sz w:val="28"/>
          <w:szCs w:val="28"/>
          <w:lang w:val="uk-UA"/>
        </w:rPr>
      </w:pPr>
      <w:r w:rsidRPr="008A0056">
        <w:rPr>
          <w:rFonts w:ascii="Times New Roman" w:hAnsi="Times New Roman" w:cs="Times New Roman"/>
          <w:b/>
          <w:i/>
          <w:sz w:val="28"/>
          <w:szCs w:val="28"/>
          <w:lang w:val="uk-UA"/>
        </w:rPr>
        <w:t xml:space="preserve">Попазогло Г.П. </w:t>
      </w:r>
      <w:r>
        <w:rPr>
          <w:rFonts w:ascii="Times New Roman" w:hAnsi="Times New Roman" w:cs="Times New Roman"/>
          <w:i/>
          <w:sz w:val="28"/>
          <w:szCs w:val="28"/>
          <w:lang w:val="uk-UA"/>
        </w:rPr>
        <w:t>г</w:t>
      </w:r>
      <w:r w:rsidRPr="008A0056">
        <w:rPr>
          <w:rFonts w:ascii="Times New Roman" w:hAnsi="Times New Roman" w:cs="Times New Roman"/>
          <w:i/>
          <w:sz w:val="28"/>
          <w:szCs w:val="28"/>
          <w:lang w:val="uk-UA"/>
        </w:rPr>
        <w:t xml:space="preserve">рупа ФК-6017. керівник к.е.н, доцент Князькова В.Я.. </w:t>
      </w:r>
      <w:r w:rsidRPr="008A0056">
        <w:rPr>
          <w:rFonts w:ascii="Times New Roman" w:hAnsi="Times New Roman" w:cs="Times New Roman"/>
          <w:sz w:val="28"/>
          <w:szCs w:val="28"/>
          <w:lang w:val="uk-UA"/>
        </w:rPr>
        <w:t>Податкова система Канади як досвід для України.</w:t>
      </w:r>
      <w:r w:rsidR="00BB442E">
        <w:rPr>
          <w:rFonts w:ascii="Times New Roman" w:hAnsi="Times New Roman" w:cs="Times New Roman"/>
          <w:sz w:val="28"/>
          <w:szCs w:val="28"/>
          <w:lang w:val="uk-UA"/>
        </w:rPr>
        <w:tab/>
      </w:r>
      <w:r w:rsidR="00E31287">
        <w:rPr>
          <w:rFonts w:ascii="Times New Roman" w:hAnsi="Times New Roman" w:cs="Times New Roman"/>
          <w:sz w:val="28"/>
          <w:szCs w:val="28"/>
          <w:lang w:val="uk-UA"/>
        </w:rPr>
        <w:t>72</w:t>
      </w:r>
    </w:p>
    <w:p w:rsidR="008A0056" w:rsidRPr="008A0056" w:rsidRDefault="008A0056" w:rsidP="00BB442E">
      <w:pPr>
        <w:tabs>
          <w:tab w:val="right" w:leader="dot" w:pos="9356"/>
        </w:tabs>
        <w:ind w:left="284"/>
        <w:rPr>
          <w:rFonts w:ascii="Times New Roman" w:hAnsi="Times New Roman" w:cs="Times New Roman"/>
          <w:i/>
          <w:sz w:val="28"/>
          <w:szCs w:val="28"/>
          <w:lang w:val="uk-UA"/>
        </w:rPr>
      </w:pPr>
      <w:r w:rsidRPr="008A0056">
        <w:rPr>
          <w:rFonts w:ascii="Times New Roman" w:hAnsi="Times New Roman" w:cs="Times New Roman"/>
          <w:b/>
          <w:i/>
          <w:sz w:val="28"/>
          <w:szCs w:val="28"/>
          <w:lang w:val="uk-UA"/>
        </w:rPr>
        <w:t>Руденко Т.С.</w:t>
      </w:r>
      <w:r w:rsidRPr="008A0056">
        <w:rPr>
          <w:rFonts w:ascii="Times New Roman" w:hAnsi="Times New Roman" w:cs="Times New Roman"/>
          <w:i/>
          <w:sz w:val="28"/>
          <w:szCs w:val="28"/>
          <w:lang w:val="uk-UA"/>
        </w:rPr>
        <w:t xml:space="preserve"> група МО-0218. керівник к.е.н, доцент Князькова В.Я..  </w:t>
      </w:r>
      <w:r w:rsidRPr="008A0056">
        <w:rPr>
          <w:rFonts w:ascii="Times New Roman" w:hAnsi="Times New Roman" w:cs="Times New Roman"/>
          <w:sz w:val="28"/>
          <w:szCs w:val="28"/>
          <w:lang w:val="uk-UA"/>
        </w:rPr>
        <w:t>Проблемні аспекти податкової політики України.</w:t>
      </w:r>
      <w:r w:rsidR="00BB442E">
        <w:rPr>
          <w:rFonts w:ascii="Times New Roman" w:hAnsi="Times New Roman" w:cs="Times New Roman"/>
          <w:sz w:val="28"/>
          <w:szCs w:val="28"/>
          <w:lang w:val="uk-UA"/>
        </w:rPr>
        <w:tab/>
      </w:r>
      <w:r w:rsidR="00E31287">
        <w:rPr>
          <w:rFonts w:ascii="Times New Roman" w:hAnsi="Times New Roman" w:cs="Times New Roman"/>
          <w:sz w:val="28"/>
          <w:szCs w:val="28"/>
          <w:lang w:val="uk-UA"/>
        </w:rPr>
        <w:t>75</w:t>
      </w:r>
    </w:p>
    <w:p w:rsidR="008A0056" w:rsidRPr="008A0056" w:rsidRDefault="008A0056" w:rsidP="00BB442E">
      <w:pPr>
        <w:tabs>
          <w:tab w:val="right" w:leader="dot" w:pos="9356"/>
        </w:tabs>
        <w:ind w:left="284"/>
        <w:rPr>
          <w:rFonts w:ascii="Times New Roman" w:hAnsi="Times New Roman" w:cs="Times New Roman"/>
          <w:sz w:val="28"/>
          <w:szCs w:val="28"/>
          <w:lang w:val="uk-UA"/>
        </w:rPr>
      </w:pPr>
      <w:r w:rsidRPr="008A0056">
        <w:rPr>
          <w:rFonts w:ascii="Times New Roman" w:hAnsi="Times New Roman" w:cs="Times New Roman"/>
          <w:b/>
          <w:i/>
          <w:sz w:val="28"/>
          <w:szCs w:val="28"/>
          <w:lang w:val="uk-UA"/>
        </w:rPr>
        <w:t>Савалюк І.О.</w:t>
      </w:r>
      <w:r w:rsidRPr="008A0056">
        <w:rPr>
          <w:rFonts w:ascii="Times New Roman" w:hAnsi="Times New Roman" w:cs="Times New Roman"/>
          <w:b/>
          <w:sz w:val="28"/>
          <w:szCs w:val="28"/>
          <w:lang w:val="uk-UA"/>
        </w:rPr>
        <w:t>,</w:t>
      </w:r>
      <w:r w:rsidRPr="008A0056">
        <w:rPr>
          <w:rFonts w:ascii="Times New Roman" w:hAnsi="Times New Roman" w:cs="Times New Roman"/>
          <w:b/>
          <w:i/>
          <w:sz w:val="28"/>
          <w:szCs w:val="28"/>
          <w:lang w:val="uk-UA"/>
        </w:rPr>
        <w:t xml:space="preserve"> </w:t>
      </w:r>
      <w:r w:rsidR="00E31287">
        <w:rPr>
          <w:rFonts w:ascii="Times New Roman" w:hAnsi="Times New Roman" w:cs="Times New Roman"/>
          <w:b/>
          <w:i/>
          <w:sz w:val="28"/>
          <w:szCs w:val="28"/>
          <w:lang w:val="uk-UA"/>
        </w:rPr>
        <w:t xml:space="preserve"> </w:t>
      </w:r>
      <w:r w:rsidRPr="008A0056">
        <w:rPr>
          <w:rFonts w:ascii="Times New Roman" w:hAnsi="Times New Roman" w:cs="Times New Roman"/>
          <w:b/>
          <w:i/>
          <w:sz w:val="28"/>
          <w:szCs w:val="28"/>
          <w:lang w:val="uk-UA"/>
        </w:rPr>
        <w:t>Стоянова Т.М.,</w:t>
      </w:r>
      <w:r w:rsidRPr="008A0056">
        <w:rPr>
          <w:rFonts w:ascii="Times New Roman" w:hAnsi="Times New Roman" w:cs="Times New Roman"/>
          <w:i/>
          <w:sz w:val="28"/>
          <w:szCs w:val="28"/>
          <w:lang w:val="uk-UA"/>
        </w:rPr>
        <w:t xml:space="preserve"> </w:t>
      </w:r>
      <w:r w:rsidR="00E31287">
        <w:rPr>
          <w:rFonts w:ascii="Times New Roman" w:hAnsi="Times New Roman" w:cs="Times New Roman"/>
          <w:i/>
          <w:sz w:val="28"/>
          <w:szCs w:val="28"/>
          <w:lang w:val="uk-UA"/>
        </w:rPr>
        <w:t xml:space="preserve"> </w:t>
      </w:r>
      <w:r w:rsidRPr="008A0056">
        <w:rPr>
          <w:rFonts w:ascii="Times New Roman" w:hAnsi="Times New Roman" w:cs="Times New Roman"/>
          <w:i/>
          <w:sz w:val="28"/>
          <w:szCs w:val="28"/>
          <w:lang w:val="uk-UA"/>
        </w:rPr>
        <w:t>група ФК-1115</w:t>
      </w:r>
      <w:r w:rsidRPr="008A0056">
        <w:rPr>
          <w:rFonts w:ascii="Times New Roman" w:hAnsi="Times New Roman" w:cs="Times New Roman"/>
          <w:sz w:val="28"/>
          <w:szCs w:val="28"/>
          <w:lang w:val="uk-UA"/>
        </w:rPr>
        <w:t>, к</w:t>
      </w:r>
      <w:r w:rsidRPr="008A0056">
        <w:rPr>
          <w:rFonts w:ascii="Times New Roman" w:hAnsi="Times New Roman" w:cs="Times New Roman"/>
          <w:i/>
          <w:sz w:val="28"/>
          <w:szCs w:val="28"/>
          <w:lang w:val="uk-UA"/>
        </w:rPr>
        <w:t xml:space="preserve">ерівник, к.е.н. БорзенковаО.Д. </w:t>
      </w:r>
      <w:r w:rsidR="00E31287">
        <w:rPr>
          <w:rFonts w:ascii="Times New Roman" w:hAnsi="Times New Roman" w:cs="Times New Roman"/>
          <w:i/>
          <w:sz w:val="28"/>
          <w:szCs w:val="28"/>
          <w:lang w:val="uk-UA"/>
        </w:rPr>
        <w:t xml:space="preserve"> </w:t>
      </w:r>
      <w:r w:rsidRPr="008A0056">
        <w:rPr>
          <w:rFonts w:ascii="Times New Roman" w:hAnsi="Times New Roman" w:cs="Times New Roman"/>
          <w:sz w:val="28"/>
          <w:szCs w:val="28"/>
          <w:lang w:val="uk-UA"/>
        </w:rPr>
        <w:t>Вплив оподаткування на економічну діяльність підприємств</w:t>
      </w:r>
      <w:r w:rsidR="00BB442E">
        <w:rPr>
          <w:rFonts w:ascii="Times New Roman" w:hAnsi="Times New Roman" w:cs="Times New Roman"/>
          <w:sz w:val="28"/>
          <w:szCs w:val="28"/>
          <w:lang w:val="uk-UA"/>
        </w:rPr>
        <w:tab/>
      </w:r>
      <w:r w:rsidR="00E31287">
        <w:rPr>
          <w:rFonts w:ascii="Times New Roman" w:hAnsi="Times New Roman" w:cs="Times New Roman"/>
          <w:sz w:val="28"/>
          <w:szCs w:val="28"/>
          <w:lang w:val="uk-UA"/>
        </w:rPr>
        <w:t>78</w:t>
      </w:r>
    </w:p>
    <w:p w:rsidR="008A0056" w:rsidRPr="008A0056" w:rsidRDefault="008A0056" w:rsidP="00BB442E">
      <w:pPr>
        <w:tabs>
          <w:tab w:val="right" w:leader="dot" w:pos="9356"/>
        </w:tabs>
        <w:ind w:left="284"/>
        <w:rPr>
          <w:rFonts w:ascii="Times New Roman" w:hAnsi="Times New Roman" w:cs="Times New Roman"/>
          <w:i/>
          <w:sz w:val="28"/>
          <w:szCs w:val="28"/>
          <w:lang w:val="uk-UA"/>
        </w:rPr>
      </w:pPr>
      <w:r w:rsidRPr="008A0056">
        <w:rPr>
          <w:rFonts w:ascii="Times New Roman" w:hAnsi="Times New Roman" w:cs="Times New Roman"/>
          <w:b/>
          <w:i/>
          <w:sz w:val="28"/>
          <w:szCs w:val="28"/>
          <w:lang w:val="uk-UA"/>
        </w:rPr>
        <w:t>Узун О.І.,</w:t>
      </w:r>
      <w:r w:rsidRPr="008A0056">
        <w:rPr>
          <w:rFonts w:ascii="Times New Roman" w:hAnsi="Times New Roman" w:cs="Times New Roman"/>
          <w:i/>
          <w:sz w:val="28"/>
          <w:szCs w:val="28"/>
          <w:lang w:val="uk-UA"/>
        </w:rPr>
        <w:t xml:space="preserve"> група МФ-0218, керівник к.е.н., доцент Сергієнко Л.К. </w:t>
      </w:r>
      <w:r w:rsidRPr="008A0056">
        <w:rPr>
          <w:rFonts w:ascii="Times New Roman" w:hAnsi="Times New Roman" w:cs="Times New Roman"/>
          <w:sz w:val="28"/>
          <w:szCs w:val="28"/>
          <w:lang w:val="uk-UA"/>
        </w:rPr>
        <w:t>Боргова політика у системі державного регулювання</w:t>
      </w:r>
      <w:r w:rsidR="00BB442E">
        <w:rPr>
          <w:rFonts w:ascii="Times New Roman" w:hAnsi="Times New Roman" w:cs="Times New Roman"/>
          <w:sz w:val="28"/>
          <w:szCs w:val="28"/>
          <w:lang w:val="uk-UA"/>
        </w:rPr>
        <w:tab/>
      </w:r>
      <w:r w:rsidR="00E31287">
        <w:rPr>
          <w:rFonts w:ascii="Times New Roman" w:hAnsi="Times New Roman" w:cs="Times New Roman"/>
          <w:sz w:val="28"/>
          <w:szCs w:val="28"/>
          <w:lang w:val="uk-UA"/>
        </w:rPr>
        <w:t>82</w:t>
      </w:r>
    </w:p>
    <w:p w:rsidR="008A0056" w:rsidRPr="008A0056" w:rsidRDefault="008A0056" w:rsidP="00BB442E">
      <w:pPr>
        <w:tabs>
          <w:tab w:val="right" w:leader="dot" w:pos="9356"/>
        </w:tabs>
        <w:ind w:left="284"/>
        <w:rPr>
          <w:rFonts w:ascii="Times New Roman" w:hAnsi="Times New Roman" w:cs="Times New Roman"/>
          <w:i/>
          <w:sz w:val="28"/>
          <w:szCs w:val="28"/>
          <w:lang w:val="uk-UA"/>
        </w:rPr>
      </w:pPr>
      <w:r w:rsidRPr="008A0056">
        <w:rPr>
          <w:rFonts w:ascii="Times New Roman" w:hAnsi="Times New Roman" w:cs="Times New Roman"/>
          <w:b/>
          <w:i/>
          <w:sz w:val="28"/>
          <w:szCs w:val="28"/>
          <w:lang w:val="uk-UA"/>
        </w:rPr>
        <w:t xml:space="preserve">Федоренко К.Д. </w:t>
      </w:r>
      <w:r w:rsidRPr="008A0056">
        <w:rPr>
          <w:rFonts w:ascii="Times New Roman" w:hAnsi="Times New Roman" w:cs="Times New Roman"/>
          <w:i/>
          <w:sz w:val="28"/>
          <w:szCs w:val="28"/>
          <w:lang w:val="uk-UA"/>
        </w:rPr>
        <w:t xml:space="preserve">група ФК-6017.  керівник к.е.н., доцент Князькова В.Я. </w:t>
      </w:r>
      <w:r w:rsidRPr="008A0056">
        <w:rPr>
          <w:rFonts w:ascii="Times New Roman" w:hAnsi="Times New Roman" w:cs="Times New Roman"/>
          <w:sz w:val="28"/>
          <w:szCs w:val="28"/>
          <w:lang w:val="uk-UA"/>
        </w:rPr>
        <w:t>Оподаткування в Швейцарії: позитивний досвід та  можливості його застосування в Україні</w:t>
      </w:r>
      <w:r w:rsidRPr="008A0056">
        <w:rPr>
          <w:rFonts w:ascii="Times New Roman" w:hAnsi="Times New Roman" w:cs="Times New Roman"/>
          <w:i/>
          <w:sz w:val="28"/>
          <w:szCs w:val="28"/>
          <w:lang w:val="uk-UA"/>
        </w:rPr>
        <w:t>.</w:t>
      </w:r>
      <w:r w:rsidR="00BB442E">
        <w:rPr>
          <w:rFonts w:ascii="Times New Roman" w:hAnsi="Times New Roman" w:cs="Times New Roman"/>
          <w:i/>
          <w:sz w:val="28"/>
          <w:szCs w:val="28"/>
          <w:lang w:val="uk-UA"/>
        </w:rPr>
        <w:tab/>
      </w:r>
      <w:r w:rsidR="00E31287">
        <w:rPr>
          <w:rFonts w:ascii="Times New Roman" w:hAnsi="Times New Roman" w:cs="Times New Roman"/>
          <w:i/>
          <w:sz w:val="28"/>
          <w:szCs w:val="28"/>
          <w:lang w:val="uk-UA"/>
        </w:rPr>
        <w:t>85</w:t>
      </w:r>
    </w:p>
    <w:p w:rsidR="003A73FF" w:rsidRDefault="008D6986" w:rsidP="003A73FF">
      <w:pPr>
        <w:spacing w:after="0" w:line="240" w:lineRule="auto"/>
        <w:ind w:firstLine="567"/>
        <w:jc w:val="right"/>
        <w:rPr>
          <w:rFonts w:ascii="Times New Roman" w:eastAsia="Times New Roman" w:hAnsi="Times New Roman" w:cs="Times New Roman"/>
          <w:color w:val="000000"/>
          <w:sz w:val="28"/>
          <w:szCs w:val="28"/>
          <w:lang w:val="uk-UA" w:eastAsia="ru-RU"/>
        </w:rPr>
      </w:pPr>
      <w:bookmarkStart w:id="0" w:name="_GoBack"/>
      <w:bookmarkEnd w:id="0"/>
      <w:r w:rsidRPr="003A73FF">
        <w:rPr>
          <w:rFonts w:ascii="Times New Roman" w:eastAsia="Calibri" w:hAnsi="Times New Roman" w:cs="Times New Roman"/>
          <w:b/>
          <w:i/>
          <w:sz w:val="28"/>
          <w:szCs w:val="24"/>
          <w:lang w:val="uk-UA"/>
        </w:rPr>
        <w:lastRenderedPageBreak/>
        <w:t>Білінський Петро Володимирович</w:t>
      </w:r>
      <w:r w:rsidRPr="003A73FF">
        <w:rPr>
          <w:rFonts w:ascii="Times New Roman" w:eastAsia="Calibri" w:hAnsi="Times New Roman" w:cs="Times New Roman"/>
          <w:sz w:val="28"/>
          <w:szCs w:val="24"/>
          <w:lang w:val="uk-UA"/>
        </w:rPr>
        <w:br/>
        <w:t>Студент 4 курсу, група ФК-6017</w:t>
      </w:r>
      <w:r w:rsidRPr="003A73FF">
        <w:rPr>
          <w:rFonts w:ascii="Times New Roman" w:eastAsia="Calibri" w:hAnsi="Times New Roman" w:cs="Times New Roman"/>
          <w:sz w:val="28"/>
          <w:szCs w:val="24"/>
          <w:lang w:val="uk-UA"/>
        </w:rPr>
        <w:br/>
      </w:r>
      <w:r w:rsidRPr="003A73FF">
        <w:rPr>
          <w:rFonts w:ascii="Times New Roman" w:eastAsia="Calibri" w:hAnsi="Times New Roman" w:cs="Times New Roman"/>
          <w:b/>
          <w:i/>
          <w:sz w:val="28"/>
          <w:szCs w:val="24"/>
          <w:lang w:val="uk-UA"/>
        </w:rPr>
        <w:t>Керівник к.е.н., доцент Князькова Валентина Яківна</w:t>
      </w:r>
      <w:r w:rsidRPr="003A73FF">
        <w:rPr>
          <w:rFonts w:ascii="Times New Roman" w:eastAsia="Calibri" w:hAnsi="Times New Roman" w:cs="Times New Roman"/>
          <w:sz w:val="28"/>
          <w:szCs w:val="24"/>
          <w:lang w:val="uk-UA"/>
        </w:rPr>
        <w:br/>
      </w:r>
      <w:r w:rsidRPr="008D6986">
        <w:rPr>
          <w:rFonts w:ascii="Times New Roman" w:eastAsia="Times New Roman" w:hAnsi="Times New Roman" w:cs="Times New Roman"/>
          <w:color w:val="000000"/>
          <w:sz w:val="28"/>
          <w:szCs w:val="28"/>
          <w:lang w:val="uk-UA"/>
        </w:rPr>
        <w:t>доцент кафедри фінансів,</w:t>
      </w:r>
      <w:r w:rsidR="003A73FF">
        <w:rPr>
          <w:rFonts w:ascii="Times New Roman" w:eastAsia="Times New Roman" w:hAnsi="Times New Roman" w:cs="Times New Roman"/>
          <w:color w:val="000000"/>
          <w:sz w:val="28"/>
          <w:szCs w:val="28"/>
          <w:lang w:val="uk-UA"/>
        </w:rPr>
        <w:t xml:space="preserve"> </w:t>
      </w:r>
      <w:r w:rsidRPr="008D6986">
        <w:rPr>
          <w:rFonts w:ascii="Times New Roman" w:eastAsia="Times New Roman" w:hAnsi="Times New Roman" w:cs="Times New Roman"/>
          <w:color w:val="000000"/>
          <w:sz w:val="28"/>
          <w:szCs w:val="28"/>
          <w:lang w:val="uk-UA" w:eastAsia="ru-RU"/>
        </w:rPr>
        <w:t xml:space="preserve">банківської </w:t>
      </w:r>
      <w:r w:rsidR="003A73FF">
        <w:rPr>
          <w:rFonts w:ascii="Times New Roman" w:eastAsia="Times New Roman" w:hAnsi="Times New Roman" w:cs="Times New Roman"/>
          <w:color w:val="000000"/>
          <w:sz w:val="28"/>
          <w:szCs w:val="28"/>
          <w:lang w:val="uk-UA" w:eastAsia="ru-RU"/>
        </w:rPr>
        <w:t xml:space="preserve"> </w:t>
      </w:r>
      <w:r w:rsidRPr="008D6986">
        <w:rPr>
          <w:rFonts w:ascii="Times New Roman" w:eastAsia="Times New Roman" w:hAnsi="Times New Roman" w:cs="Times New Roman"/>
          <w:color w:val="000000"/>
          <w:sz w:val="28"/>
          <w:szCs w:val="28"/>
          <w:lang w:val="uk-UA" w:eastAsia="ru-RU"/>
        </w:rPr>
        <w:t xml:space="preserve">справи </w:t>
      </w:r>
      <w:r w:rsidR="003A73FF">
        <w:rPr>
          <w:rFonts w:ascii="Times New Roman" w:eastAsia="Times New Roman" w:hAnsi="Times New Roman" w:cs="Times New Roman"/>
          <w:color w:val="000000"/>
          <w:sz w:val="28"/>
          <w:szCs w:val="28"/>
          <w:lang w:val="uk-UA" w:eastAsia="ru-RU"/>
        </w:rPr>
        <w:t xml:space="preserve"> </w:t>
      </w:r>
    </w:p>
    <w:p w:rsidR="008D6986" w:rsidRPr="008D6986" w:rsidRDefault="008D6986" w:rsidP="003A73FF">
      <w:pPr>
        <w:spacing w:after="0" w:line="240" w:lineRule="auto"/>
        <w:ind w:firstLine="567"/>
        <w:jc w:val="right"/>
        <w:rPr>
          <w:rFonts w:ascii="Times New Roman" w:eastAsia="Times New Roman" w:hAnsi="Times New Roman" w:cs="Times New Roman"/>
          <w:color w:val="000000"/>
          <w:sz w:val="28"/>
          <w:szCs w:val="28"/>
          <w:lang w:val="uk-UA" w:eastAsia="ru-RU"/>
        </w:rPr>
      </w:pPr>
      <w:r w:rsidRPr="008D6986">
        <w:rPr>
          <w:rFonts w:ascii="Times New Roman" w:eastAsia="Times New Roman" w:hAnsi="Times New Roman" w:cs="Times New Roman"/>
          <w:color w:val="000000"/>
          <w:sz w:val="28"/>
          <w:szCs w:val="28"/>
          <w:lang w:val="uk-UA" w:eastAsia="ru-RU"/>
        </w:rPr>
        <w:t>та</w:t>
      </w:r>
      <w:r w:rsidR="003A73FF">
        <w:rPr>
          <w:rFonts w:ascii="Times New Roman" w:eastAsia="Times New Roman" w:hAnsi="Times New Roman" w:cs="Times New Roman"/>
          <w:color w:val="000000"/>
          <w:sz w:val="28"/>
          <w:szCs w:val="28"/>
          <w:lang w:val="uk-UA" w:eastAsia="ru-RU"/>
        </w:rPr>
        <w:t xml:space="preserve"> </w:t>
      </w:r>
      <w:r w:rsidRPr="008D6986">
        <w:rPr>
          <w:rFonts w:ascii="Times New Roman" w:eastAsia="Times New Roman" w:hAnsi="Times New Roman" w:cs="Times New Roman"/>
          <w:color w:val="000000"/>
          <w:sz w:val="28"/>
          <w:szCs w:val="28"/>
          <w:lang w:val="uk-UA" w:eastAsia="ru-RU"/>
        </w:rPr>
        <w:t xml:space="preserve"> страхування ОТЕІ КНТЕУ</w:t>
      </w:r>
    </w:p>
    <w:p w:rsidR="008D6986" w:rsidRDefault="008D6986" w:rsidP="003A73FF">
      <w:pPr>
        <w:spacing w:after="0" w:line="360" w:lineRule="auto"/>
        <w:ind w:firstLine="567"/>
        <w:jc w:val="right"/>
        <w:rPr>
          <w:rFonts w:ascii="Times New Roman" w:eastAsia="Calibri" w:hAnsi="Times New Roman" w:cs="Times New Roman"/>
          <w:b/>
          <w:sz w:val="28"/>
          <w:szCs w:val="24"/>
          <w:lang w:val="uk-UA"/>
        </w:rPr>
      </w:pPr>
    </w:p>
    <w:p w:rsidR="008D6986" w:rsidRPr="008D6986" w:rsidRDefault="008D6986" w:rsidP="008D6986">
      <w:pPr>
        <w:spacing w:after="0" w:line="360" w:lineRule="auto"/>
        <w:ind w:firstLine="567"/>
        <w:jc w:val="center"/>
        <w:rPr>
          <w:rFonts w:ascii="Times New Roman" w:eastAsia="Calibri" w:hAnsi="Times New Roman" w:cs="Times New Roman"/>
          <w:b/>
          <w:sz w:val="28"/>
          <w:szCs w:val="24"/>
          <w:lang w:val="uk-UA"/>
        </w:rPr>
      </w:pPr>
      <w:r w:rsidRPr="008D6986">
        <w:rPr>
          <w:rFonts w:ascii="Times New Roman" w:eastAsia="Calibri" w:hAnsi="Times New Roman" w:cs="Times New Roman"/>
          <w:b/>
          <w:sz w:val="28"/>
          <w:szCs w:val="24"/>
        </w:rPr>
        <w:t>І</w:t>
      </w:r>
      <w:proofErr w:type="gramStart"/>
      <w:r w:rsidRPr="008D6986">
        <w:rPr>
          <w:rFonts w:ascii="Times New Roman" w:eastAsia="Calibri" w:hAnsi="Times New Roman" w:cs="Times New Roman"/>
          <w:b/>
          <w:sz w:val="28"/>
          <w:szCs w:val="24"/>
        </w:rPr>
        <w:t>ММ</w:t>
      </w:r>
      <w:proofErr w:type="gramEnd"/>
      <w:r w:rsidRPr="008D6986">
        <w:rPr>
          <w:rFonts w:ascii="Times New Roman" w:eastAsia="Calibri" w:hAnsi="Times New Roman" w:cs="Times New Roman"/>
          <w:b/>
          <w:sz w:val="28"/>
          <w:szCs w:val="24"/>
        </w:rPr>
        <w:t>ІГРАЦІЯ ДО КАНАДИ</w:t>
      </w:r>
      <w:r w:rsidRPr="008D6986">
        <w:rPr>
          <w:rFonts w:ascii="Times New Roman" w:eastAsia="Calibri" w:hAnsi="Times New Roman" w:cs="Times New Roman"/>
          <w:b/>
          <w:sz w:val="28"/>
          <w:szCs w:val="24"/>
          <w:lang w:val="uk-UA"/>
        </w:rPr>
        <w:t xml:space="preserve">: </w:t>
      </w:r>
      <w:r w:rsidRPr="008D6986">
        <w:rPr>
          <w:rFonts w:ascii="Times New Roman" w:eastAsia="Calibri" w:hAnsi="Times New Roman" w:cs="Times New Roman"/>
          <w:b/>
          <w:sz w:val="28"/>
          <w:szCs w:val="24"/>
        </w:rPr>
        <w:t>ПОДАТКОВІ НАСЛІДКИ</w:t>
      </w:r>
    </w:p>
    <w:p w:rsidR="008D6986" w:rsidRPr="008D6986" w:rsidRDefault="008D6986" w:rsidP="008D6986">
      <w:pPr>
        <w:spacing w:after="0" w:line="360" w:lineRule="auto"/>
        <w:ind w:firstLine="567"/>
        <w:jc w:val="both"/>
        <w:rPr>
          <w:rFonts w:ascii="Times New Roman" w:eastAsia="Calibri" w:hAnsi="Times New Roman" w:cs="Times New Roman"/>
          <w:sz w:val="28"/>
          <w:szCs w:val="24"/>
          <w:lang w:val="uk-UA"/>
        </w:rPr>
      </w:pPr>
      <w:r w:rsidRPr="008D6986">
        <w:rPr>
          <w:rFonts w:ascii="Times New Roman" w:eastAsia="Calibri" w:hAnsi="Times New Roman" w:cs="Times New Roman"/>
          <w:sz w:val="28"/>
          <w:szCs w:val="24"/>
          <w:lang w:val="uk-UA"/>
        </w:rPr>
        <w:t>Імміграція - це прибуття в державу (наприклад, в Україну) чи залишення в державі (наприклад, в Україні) у встановленому законом порядку іноземців та осіб без громадянства на постійне проживання або на довгострокове перебування. Причини імміграції різноманітні: політичні, економічні, релігійні, особисті (наприклад родинні) та інші.</w:t>
      </w:r>
    </w:p>
    <w:p w:rsidR="008D6986" w:rsidRPr="008D6986" w:rsidRDefault="008D6986" w:rsidP="008D6986">
      <w:pPr>
        <w:spacing w:after="0" w:line="360" w:lineRule="auto"/>
        <w:ind w:firstLine="567"/>
        <w:jc w:val="both"/>
        <w:rPr>
          <w:rFonts w:ascii="Times New Roman" w:eastAsia="Calibri" w:hAnsi="Times New Roman" w:cs="Times New Roman"/>
          <w:sz w:val="28"/>
          <w:szCs w:val="24"/>
          <w:lang w:val="uk-UA"/>
        </w:rPr>
      </w:pPr>
      <w:r w:rsidRPr="008D6986">
        <w:rPr>
          <w:rFonts w:ascii="Times New Roman" w:eastAsia="Calibri" w:hAnsi="Times New Roman" w:cs="Times New Roman"/>
          <w:sz w:val="28"/>
          <w:szCs w:val="24"/>
          <w:lang w:val="uk-UA"/>
        </w:rPr>
        <w:t>Осіб, які здійснюють імміграцію, називають іммігрантами.</w:t>
      </w:r>
    </w:p>
    <w:p w:rsidR="008D6986" w:rsidRPr="008D6986" w:rsidRDefault="008D6986" w:rsidP="008D6986">
      <w:pPr>
        <w:spacing w:after="0" w:line="360" w:lineRule="auto"/>
        <w:ind w:firstLine="567"/>
        <w:jc w:val="both"/>
        <w:rPr>
          <w:rFonts w:ascii="Times New Roman" w:eastAsia="Calibri" w:hAnsi="Times New Roman" w:cs="Times New Roman"/>
          <w:sz w:val="28"/>
          <w:szCs w:val="24"/>
          <w:lang w:val="uk-UA"/>
        </w:rPr>
      </w:pPr>
      <w:r w:rsidRPr="008D6986">
        <w:rPr>
          <w:rFonts w:ascii="Times New Roman" w:eastAsia="Calibri" w:hAnsi="Times New Roman" w:cs="Times New Roman"/>
          <w:sz w:val="28"/>
          <w:szCs w:val="24"/>
          <w:lang w:val="uk-UA"/>
        </w:rPr>
        <w:t>Виділяють два види імміграції: легальна імміграція та нелегальна імміграція. Легальна імміграція здійснюється законним шляхом і являє собою проходження на контрольно-пропускних пунктах прикордонно-митних формальностей, з проставлянням відмітки про перетин кордону. Нелегальна міграція здійснюється незаконним шляхом і являє собою нелегальний перетин державного кордону без проходження прикордонно-митних формальностей і без проставляння відмітки про перетин кордону.</w:t>
      </w:r>
    </w:p>
    <w:p w:rsidR="008D6986" w:rsidRPr="008D6986" w:rsidRDefault="008D6986" w:rsidP="008D6986">
      <w:pPr>
        <w:spacing w:after="0" w:line="360" w:lineRule="auto"/>
        <w:ind w:firstLine="567"/>
        <w:jc w:val="both"/>
        <w:rPr>
          <w:rFonts w:ascii="Times New Roman" w:eastAsia="Calibri" w:hAnsi="Times New Roman" w:cs="Times New Roman"/>
          <w:sz w:val="28"/>
          <w:szCs w:val="24"/>
          <w:lang w:val="uk-UA"/>
        </w:rPr>
      </w:pPr>
      <w:r w:rsidRPr="008D6986">
        <w:rPr>
          <w:rFonts w:ascii="Times New Roman" w:eastAsia="Calibri" w:hAnsi="Times New Roman" w:cs="Times New Roman"/>
          <w:sz w:val="28"/>
          <w:szCs w:val="24"/>
          <w:lang w:val="uk-UA"/>
        </w:rPr>
        <w:t>При цьому кожна держава встановлює квоту імміграції, що являє собою граничну кількість іноземців чи осіб без громадянства, яким передбачено надати дозвіл на імміграцію протягом календарного року.</w:t>
      </w:r>
    </w:p>
    <w:p w:rsidR="008D6986" w:rsidRPr="008D6986" w:rsidRDefault="008D6986" w:rsidP="008D6986">
      <w:pPr>
        <w:spacing w:after="0" w:line="360" w:lineRule="auto"/>
        <w:ind w:firstLine="567"/>
        <w:jc w:val="both"/>
        <w:rPr>
          <w:rFonts w:ascii="Times New Roman" w:eastAsia="Calibri" w:hAnsi="Times New Roman" w:cs="Times New Roman"/>
          <w:sz w:val="28"/>
          <w:szCs w:val="24"/>
          <w:lang w:val="uk-UA"/>
        </w:rPr>
      </w:pPr>
      <w:r w:rsidRPr="008D6986">
        <w:rPr>
          <w:rFonts w:ascii="Times New Roman" w:eastAsia="Calibri" w:hAnsi="Times New Roman" w:cs="Times New Roman"/>
          <w:sz w:val="28"/>
          <w:szCs w:val="24"/>
          <w:lang w:val="uk-UA"/>
        </w:rPr>
        <w:t xml:space="preserve">В свою чергу, дозвіл на імміграцію - це рішення, що надає іноземцям та особам без громадянства право на імміграцію </w:t>
      </w:r>
      <w:r w:rsidRPr="008D6986">
        <w:rPr>
          <w:rFonts w:ascii="Times New Roman" w:eastAsia="Calibri" w:hAnsi="Times New Roman" w:cs="Times New Roman"/>
          <w:sz w:val="28"/>
          <w:szCs w:val="24"/>
        </w:rPr>
        <w:t>[1]</w:t>
      </w:r>
      <w:r w:rsidRPr="008D6986">
        <w:rPr>
          <w:rFonts w:ascii="Times New Roman" w:eastAsia="Calibri" w:hAnsi="Times New Roman" w:cs="Times New Roman"/>
          <w:sz w:val="28"/>
          <w:szCs w:val="24"/>
          <w:lang w:val="uk-UA"/>
        </w:rPr>
        <w:t>.</w:t>
      </w:r>
    </w:p>
    <w:p w:rsidR="008D6986" w:rsidRPr="008D6986" w:rsidRDefault="008D6986" w:rsidP="008D6986">
      <w:pPr>
        <w:spacing w:after="0" w:line="360" w:lineRule="auto"/>
        <w:ind w:firstLine="567"/>
        <w:jc w:val="both"/>
        <w:rPr>
          <w:rFonts w:ascii="Times New Roman" w:eastAsia="Calibri" w:hAnsi="Times New Roman" w:cs="Times New Roman"/>
          <w:sz w:val="28"/>
          <w:szCs w:val="24"/>
          <w:lang w:val="uk-UA"/>
        </w:rPr>
      </w:pPr>
      <w:r w:rsidRPr="008D6986">
        <w:rPr>
          <w:rFonts w:ascii="Times New Roman" w:eastAsia="Calibri" w:hAnsi="Times New Roman" w:cs="Times New Roman"/>
          <w:sz w:val="28"/>
          <w:szCs w:val="24"/>
          <w:lang w:val="uk-UA"/>
        </w:rPr>
        <w:t>Варто відзначити, що в усіх країнах міграційні процеси впливають на бюджет країни. Відповідно, кожна країна регулює міграційну політику на свій розсуд.</w:t>
      </w:r>
    </w:p>
    <w:p w:rsidR="008D6986" w:rsidRPr="008D6986" w:rsidRDefault="008D6986" w:rsidP="008D6986">
      <w:pPr>
        <w:spacing w:after="0" w:line="360" w:lineRule="auto"/>
        <w:ind w:firstLine="567"/>
        <w:jc w:val="both"/>
        <w:rPr>
          <w:rFonts w:ascii="Times New Roman" w:eastAsia="Calibri" w:hAnsi="Times New Roman" w:cs="Times New Roman"/>
          <w:sz w:val="28"/>
          <w:szCs w:val="24"/>
          <w:lang w:val="uk-UA"/>
        </w:rPr>
      </w:pPr>
      <w:r w:rsidRPr="008D6986">
        <w:rPr>
          <w:rFonts w:ascii="Times New Roman" w:eastAsia="Calibri" w:hAnsi="Times New Roman" w:cs="Times New Roman"/>
          <w:sz w:val="28"/>
          <w:szCs w:val="24"/>
          <w:lang w:val="uk-UA"/>
        </w:rPr>
        <w:t xml:space="preserve">Окрім цього, державами передбачено надання статусу «постійного місця проживання» для певної категорії осіб поза квотою імміграції. Прикладом є </w:t>
      </w:r>
      <w:r w:rsidRPr="008D6986">
        <w:rPr>
          <w:rFonts w:ascii="Times New Roman" w:eastAsia="Calibri" w:hAnsi="Times New Roman" w:cs="Times New Roman"/>
          <w:sz w:val="28"/>
          <w:szCs w:val="24"/>
          <w:lang w:val="uk-UA"/>
        </w:rPr>
        <w:lastRenderedPageBreak/>
        <w:t>возз’єднання сім’ї, що є правилом збереження сім’ї (дотримуються в Україні).</w:t>
      </w:r>
    </w:p>
    <w:p w:rsidR="008D6986" w:rsidRPr="008D6986" w:rsidRDefault="008D6986" w:rsidP="008D6986">
      <w:pPr>
        <w:spacing w:after="0" w:line="360" w:lineRule="auto"/>
        <w:ind w:firstLine="567"/>
        <w:jc w:val="both"/>
        <w:rPr>
          <w:rFonts w:ascii="Times New Roman" w:eastAsia="Calibri" w:hAnsi="Times New Roman" w:cs="Times New Roman"/>
          <w:sz w:val="28"/>
          <w:szCs w:val="24"/>
          <w:lang w:val="uk-UA"/>
        </w:rPr>
      </w:pPr>
      <w:r w:rsidRPr="008D6986">
        <w:rPr>
          <w:rFonts w:ascii="Times New Roman" w:eastAsia="Calibri" w:hAnsi="Times New Roman" w:cs="Times New Roman"/>
          <w:sz w:val="28"/>
          <w:szCs w:val="24"/>
          <w:lang w:val="uk-UA"/>
        </w:rPr>
        <w:t>Канадці є законослухняними громадянами, тому досить сумлінно платять всі належні податки. Щороку канадець зобов’язаний подавати декларацію про свої доходи. Якщо за рік людина заробила шість з половиною тисяч доларів, то такий дохід не оподатковується.</w:t>
      </w:r>
    </w:p>
    <w:p w:rsidR="008D6986" w:rsidRPr="008D6986" w:rsidRDefault="008D6986" w:rsidP="008D6986">
      <w:pPr>
        <w:spacing w:after="0" w:line="360" w:lineRule="auto"/>
        <w:ind w:firstLine="567"/>
        <w:jc w:val="both"/>
        <w:rPr>
          <w:rFonts w:ascii="Times New Roman" w:eastAsia="Calibri" w:hAnsi="Times New Roman" w:cs="Times New Roman"/>
          <w:sz w:val="28"/>
          <w:szCs w:val="24"/>
          <w:lang w:val="uk-UA"/>
        </w:rPr>
      </w:pPr>
      <w:r w:rsidRPr="008D6986">
        <w:rPr>
          <w:rFonts w:ascii="Times New Roman" w:eastAsia="Calibri" w:hAnsi="Times New Roman" w:cs="Times New Roman"/>
          <w:sz w:val="28"/>
          <w:szCs w:val="24"/>
          <w:lang w:val="uk-UA"/>
        </w:rPr>
        <w:t>Податки в Канаді, особливо останнім часом, значно зросли. Зараз максимальною ставкою оподаткування є 53 відсотки. Але в порівнянні з іншими країнами з розвиненою економікою і високим соціальним пакетом такий рівень оподаткування не є високим [2].</w:t>
      </w:r>
    </w:p>
    <w:p w:rsidR="008D6986" w:rsidRPr="008D6986" w:rsidRDefault="008D6986" w:rsidP="008D6986">
      <w:pPr>
        <w:spacing w:after="0" w:line="360" w:lineRule="auto"/>
        <w:ind w:firstLine="567"/>
        <w:jc w:val="both"/>
        <w:rPr>
          <w:rFonts w:ascii="Times New Roman" w:eastAsia="Calibri" w:hAnsi="Times New Roman" w:cs="Times New Roman"/>
          <w:sz w:val="28"/>
          <w:szCs w:val="24"/>
          <w:lang w:val="uk-UA"/>
        </w:rPr>
      </w:pPr>
      <w:r w:rsidRPr="008D6986">
        <w:rPr>
          <w:rFonts w:ascii="Times New Roman" w:eastAsia="Calibri" w:hAnsi="Times New Roman" w:cs="Times New Roman"/>
          <w:sz w:val="28"/>
          <w:szCs w:val="24"/>
          <w:lang w:val="uk-UA"/>
        </w:rPr>
        <w:t>Із загальної системи оподаткування можна виділити такі види податків: Прибутковий з фізичних осіб; Збір на продаж; На прибуток; На власність; Збір за акциз; На зарплату. Такі види зборів, як прибутковий, на власність, на спадок, який прирівнюється до податку на прибуток, сплачують фізичні особи. Всі інші види податків відносяться до комерційної та виробничої діяльності. В середньому прибутковий податок в Канаді становить близько 29 відсотків, але він може коливатися в залежності від провінції. Канадці намагаються зберігати всі чеки, особливо за покупки побутової техніки і меблів, так як це може підтвердити видаткову частину податкової декларації.</w:t>
      </w:r>
    </w:p>
    <w:p w:rsidR="008D6986" w:rsidRPr="008D6986" w:rsidRDefault="008D6986" w:rsidP="008D6986">
      <w:pPr>
        <w:spacing w:after="0" w:line="360" w:lineRule="auto"/>
        <w:ind w:firstLine="567"/>
        <w:jc w:val="both"/>
        <w:rPr>
          <w:rFonts w:ascii="Times New Roman" w:eastAsia="Calibri" w:hAnsi="Times New Roman" w:cs="Times New Roman"/>
          <w:sz w:val="28"/>
          <w:szCs w:val="24"/>
          <w:lang w:val="uk-UA"/>
        </w:rPr>
      </w:pPr>
      <w:r w:rsidRPr="008D6986">
        <w:rPr>
          <w:rFonts w:ascii="Times New Roman" w:eastAsia="Calibri" w:hAnsi="Times New Roman" w:cs="Times New Roman"/>
          <w:sz w:val="28"/>
          <w:szCs w:val="24"/>
          <w:lang w:val="uk-UA"/>
        </w:rPr>
        <w:t>Суми оподаткування:</w:t>
      </w:r>
    </w:p>
    <w:p w:rsidR="008D6986" w:rsidRPr="008D6986" w:rsidRDefault="008D6986" w:rsidP="008D6986">
      <w:pPr>
        <w:spacing w:after="0" w:line="360" w:lineRule="auto"/>
        <w:ind w:firstLine="567"/>
        <w:jc w:val="both"/>
        <w:rPr>
          <w:rFonts w:ascii="Times New Roman" w:eastAsia="Calibri" w:hAnsi="Times New Roman" w:cs="Times New Roman"/>
          <w:sz w:val="28"/>
          <w:szCs w:val="24"/>
          <w:lang w:val="uk-UA"/>
        </w:rPr>
      </w:pPr>
      <w:r w:rsidRPr="008D6986">
        <w:rPr>
          <w:rFonts w:ascii="Times New Roman" w:eastAsia="Calibri" w:hAnsi="Times New Roman" w:cs="Times New Roman"/>
          <w:sz w:val="28"/>
          <w:szCs w:val="24"/>
          <w:lang w:val="uk-UA"/>
        </w:rPr>
        <w:t>- зароблені кошти в межах 45,282 канадських доларів на рік обкладаються 15% податку;</w:t>
      </w:r>
    </w:p>
    <w:p w:rsidR="008D6986" w:rsidRPr="008D6986" w:rsidRDefault="008D6986" w:rsidP="008D6986">
      <w:pPr>
        <w:spacing w:after="0" w:line="360" w:lineRule="auto"/>
        <w:ind w:firstLine="567"/>
        <w:jc w:val="both"/>
        <w:rPr>
          <w:rFonts w:ascii="Times New Roman" w:eastAsia="Calibri" w:hAnsi="Times New Roman" w:cs="Times New Roman"/>
          <w:sz w:val="28"/>
          <w:szCs w:val="24"/>
          <w:lang w:val="uk-UA"/>
        </w:rPr>
      </w:pPr>
      <w:r w:rsidRPr="008D6986">
        <w:rPr>
          <w:rFonts w:ascii="Times New Roman" w:eastAsia="Calibri" w:hAnsi="Times New Roman" w:cs="Times New Roman"/>
          <w:sz w:val="28"/>
          <w:szCs w:val="24"/>
          <w:lang w:val="uk-UA"/>
        </w:rPr>
        <w:t>- від 45,282 до 90,563 канадських доларів передбачають сплату податку в розмірі 20,5%;</w:t>
      </w:r>
    </w:p>
    <w:p w:rsidR="008D6986" w:rsidRPr="008D6986" w:rsidRDefault="008D6986" w:rsidP="008D6986">
      <w:pPr>
        <w:spacing w:after="0" w:line="360" w:lineRule="auto"/>
        <w:ind w:firstLine="567"/>
        <w:jc w:val="both"/>
        <w:rPr>
          <w:rFonts w:ascii="Times New Roman" w:eastAsia="Calibri" w:hAnsi="Times New Roman" w:cs="Times New Roman"/>
          <w:sz w:val="28"/>
          <w:szCs w:val="24"/>
          <w:lang w:val="uk-UA"/>
        </w:rPr>
      </w:pPr>
      <w:r w:rsidRPr="008D6986">
        <w:rPr>
          <w:rFonts w:ascii="Times New Roman" w:eastAsia="Calibri" w:hAnsi="Times New Roman" w:cs="Times New Roman"/>
          <w:sz w:val="28"/>
          <w:szCs w:val="24"/>
          <w:lang w:val="uk-UA"/>
        </w:rPr>
        <w:t>- від 90,563 до 140,388 - 26% податку;</w:t>
      </w:r>
    </w:p>
    <w:p w:rsidR="008D6986" w:rsidRPr="008D6986" w:rsidRDefault="008D6986" w:rsidP="008D6986">
      <w:pPr>
        <w:spacing w:after="0" w:line="360" w:lineRule="auto"/>
        <w:ind w:firstLine="567"/>
        <w:jc w:val="both"/>
        <w:rPr>
          <w:rFonts w:ascii="Times New Roman" w:eastAsia="Calibri" w:hAnsi="Times New Roman" w:cs="Times New Roman"/>
          <w:sz w:val="28"/>
          <w:szCs w:val="24"/>
          <w:lang w:val="uk-UA"/>
        </w:rPr>
      </w:pPr>
      <w:r w:rsidRPr="008D6986">
        <w:rPr>
          <w:rFonts w:ascii="Times New Roman" w:eastAsia="Calibri" w:hAnsi="Times New Roman" w:cs="Times New Roman"/>
          <w:sz w:val="28"/>
          <w:szCs w:val="24"/>
          <w:lang w:val="uk-UA"/>
        </w:rPr>
        <w:t>- від 140,388 до 200,00 - 29%;</w:t>
      </w:r>
    </w:p>
    <w:p w:rsidR="008D6986" w:rsidRPr="008D6986" w:rsidRDefault="008D6986" w:rsidP="008D6986">
      <w:pPr>
        <w:spacing w:after="0" w:line="360" w:lineRule="auto"/>
        <w:ind w:firstLine="567"/>
        <w:jc w:val="both"/>
        <w:rPr>
          <w:rFonts w:ascii="Times New Roman" w:eastAsia="Calibri" w:hAnsi="Times New Roman" w:cs="Times New Roman"/>
          <w:sz w:val="28"/>
          <w:szCs w:val="24"/>
          <w:lang w:val="uk-UA"/>
        </w:rPr>
      </w:pPr>
      <w:r w:rsidRPr="008D6986">
        <w:rPr>
          <w:rFonts w:ascii="Times New Roman" w:eastAsia="Calibri" w:hAnsi="Times New Roman" w:cs="Times New Roman"/>
          <w:sz w:val="28"/>
          <w:szCs w:val="24"/>
          <w:lang w:val="uk-UA"/>
        </w:rPr>
        <w:t>- понад 200,00 канадських доларів доходу зменшаться на 33%.</w:t>
      </w:r>
    </w:p>
    <w:p w:rsidR="008D6986" w:rsidRPr="008D6986" w:rsidRDefault="008D6986" w:rsidP="008D6986">
      <w:pPr>
        <w:spacing w:after="0" w:line="360" w:lineRule="auto"/>
        <w:ind w:firstLine="567"/>
        <w:jc w:val="both"/>
        <w:rPr>
          <w:rFonts w:ascii="Times New Roman" w:eastAsia="Calibri" w:hAnsi="Times New Roman" w:cs="Times New Roman"/>
          <w:sz w:val="28"/>
          <w:szCs w:val="24"/>
          <w:lang w:val="uk-UA"/>
        </w:rPr>
      </w:pPr>
      <w:r w:rsidRPr="008D6986">
        <w:rPr>
          <w:rFonts w:ascii="Times New Roman" w:eastAsia="Calibri" w:hAnsi="Times New Roman" w:cs="Times New Roman"/>
          <w:sz w:val="28"/>
          <w:szCs w:val="24"/>
          <w:lang w:val="uk-UA"/>
        </w:rPr>
        <w:t xml:space="preserve">Канада - відносно безпечна країна до відвідування, і податки є одним з найважливіших факторів цього формування. Наприклад, в порівнянні з </w:t>
      </w:r>
      <w:r w:rsidRPr="008D6986">
        <w:rPr>
          <w:rFonts w:ascii="Times New Roman" w:eastAsia="Calibri" w:hAnsi="Times New Roman" w:cs="Times New Roman"/>
          <w:sz w:val="28"/>
          <w:szCs w:val="24"/>
          <w:lang w:val="uk-UA"/>
        </w:rPr>
        <w:lastRenderedPageBreak/>
        <w:t>США, тут набагато рідше трапляються такі злочини, як вбивство, розбій і пограбування зі зломом.</w:t>
      </w:r>
    </w:p>
    <w:p w:rsidR="008D6986" w:rsidRPr="008D6986" w:rsidRDefault="008D6986" w:rsidP="008D6986">
      <w:pPr>
        <w:spacing w:after="0" w:line="360" w:lineRule="auto"/>
        <w:ind w:firstLine="567"/>
        <w:jc w:val="both"/>
        <w:rPr>
          <w:rFonts w:ascii="Times New Roman" w:eastAsia="Calibri" w:hAnsi="Times New Roman" w:cs="Times New Roman"/>
          <w:sz w:val="28"/>
          <w:szCs w:val="24"/>
          <w:lang w:val="uk-UA"/>
        </w:rPr>
      </w:pPr>
      <w:r w:rsidRPr="008D6986">
        <w:rPr>
          <w:rFonts w:ascii="Times New Roman" w:eastAsia="Calibri" w:hAnsi="Times New Roman" w:cs="Times New Roman"/>
          <w:sz w:val="28"/>
          <w:szCs w:val="24"/>
          <w:lang w:val="uk-UA"/>
        </w:rPr>
        <w:t>Проте, пограбування приватної власності і викрадення автомобілів тут досить часте явище. Так що якщо ви їдете в великий канадський місто на зразок Торонто або Монреаля, не нехтуйте своєю безпекою. Слідкуйте за гаманцем і цінними речами та обов’язково закривайте двері, коли йдете.</w:t>
      </w:r>
    </w:p>
    <w:p w:rsidR="008D6986" w:rsidRPr="008D6986" w:rsidRDefault="008D6986" w:rsidP="008D6986">
      <w:pPr>
        <w:spacing w:after="0" w:line="360" w:lineRule="auto"/>
        <w:ind w:firstLine="567"/>
        <w:jc w:val="both"/>
        <w:rPr>
          <w:rFonts w:ascii="Times New Roman" w:eastAsia="Calibri" w:hAnsi="Times New Roman" w:cs="Times New Roman"/>
          <w:sz w:val="28"/>
          <w:szCs w:val="24"/>
          <w:lang w:val="uk-UA"/>
        </w:rPr>
      </w:pPr>
      <w:r w:rsidRPr="008D6986">
        <w:rPr>
          <w:rFonts w:ascii="Times New Roman" w:eastAsia="Calibri" w:hAnsi="Times New Roman" w:cs="Times New Roman"/>
          <w:sz w:val="28"/>
          <w:szCs w:val="24"/>
          <w:lang w:val="uk-UA"/>
        </w:rPr>
        <w:t>У Західному Ванкувері, де будинок коштує в середньому $ 3 млн., кожна п’ята сім’я є малозабезпеченою. В крайньому разі на це вказують офіційні статистичні дані, пише vancouverok.</w:t>
      </w:r>
    </w:p>
    <w:p w:rsidR="008D6986" w:rsidRPr="008D6986" w:rsidRDefault="008D6986" w:rsidP="008D6986">
      <w:pPr>
        <w:spacing w:after="0" w:line="360" w:lineRule="auto"/>
        <w:ind w:firstLine="567"/>
        <w:jc w:val="both"/>
        <w:rPr>
          <w:rFonts w:ascii="Times New Roman" w:eastAsia="Calibri" w:hAnsi="Times New Roman" w:cs="Times New Roman"/>
          <w:sz w:val="28"/>
          <w:szCs w:val="24"/>
          <w:lang w:val="uk-UA"/>
        </w:rPr>
      </w:pPr>
      <w:r w:rsidRPr="008D6986">
        <w:rPr>
          <w:rFonts w:ascii="Times New Roman" w:eastAsia="Calibri" w:hAnsi="Times New Roman" w:cs="Times New Roman"/>
          <w:sz w:val="28"/>
          <w:szCs w:val="24"/>
          <w:lang w:val="uk-UA"/>
        </w:rPr>
        <w:t xml:space="preserve">Така дивовижна інформація була представлена </w:t>
      </w:r>
      <w:r w:rsidRPr="008D6986">
        <w:rPr>
          <w:rFonts w:ascii="Cambria Math" w:eastAsia="Calibri" w:hAnsi="Cambria Math" w:cs="Cambria Math"/>
          <w:sz w:val="28"/>
          <w:szCs w:val="24"/>
          <w:lang w:val="uk-UA"/>
        </w:rPr>
        <w:t>​​</w:t>
      </w:r>
      <w:r w:rsidRPr="008D6986">
        <w:rPr>
          <w:rFonts w:ascii="Times New Roman" w:eastAsia="Calibri" w:hAnsi="Times New Roman" w:cs="Times New Roman"/>
          <w:sz w:val="28"/>
          <w:szCs w:val="24"/>
          <w:lang w:val="uk-UA"/>
        </w:rPr>
        <w:t>Енді Яном - співробітником Університету Фрайзер, який проаналізував свіжі дані Статистичного управління Канади.</w:t>
      </w:r>
    </w:p>
    <w:p w:rsidR="008D6986" w:rsidRPr="008D6986" w:rsidRDefault="008D6986" w:rsidP="008D6986">
      <w:pPr>
        <w:spacing w:after="0" w:line="360" w:lineRule="auto"/>
        <w:ind w:firstLine="567"/>
        <w:jc w:val="both"/>
        <w:rPr>
          <w:rFonts w:ascii="Times New Roman" w:eastAsia="Calibri" w:hAnsi="Times New Roman" w:cs="Times New Roman"/>
          <w:sz w:val="28"/>
          <w:szCs w:val="24"/>
          <w:lang w:val="uk-UA"/>
        </w:rPr>
      </w:pPr>
      <w:r w:rsidRPr="008D6986">
        <w:rPr>
          <w:rFonts w:ascii="Times New Roman" w:eastAsia="Calibri" w:hAnsi="Times New Roman" w:cs="Times New Roman"/>
          <w:sz w:val="28"/>
          <w:szCs w:val="24"/>
          <w:lang w:val="uk-UA"/>
        </w:rPr>
        <w:t>За результатами дослідження Яна, 18% сімей в Західному Ванкувері є малозабезпеченими, і це більше, ніж в Метро Ванкувера в цілому, де відсоток домашніх господарств з низьким доходом становить 16,5%.</w:t>
      </w:r>
    </w:p>
    <w:p w:rsidR="008D6986" w:rsidRPr="008D6986" w:rsidRDefault="008D6986" w:rsidP="008D6986">
      <w:pPr>
        <w:spacing w:after="0" w:line="360" w:lineRule="auto"/>
        <w:ind w:firstLine="567"/>
        <w:jc w:val="both"/>
        <w:rPr>
          <w:rFonts w:ascii="Times New Roman" w:eastAsia="Calibri" w:hAnsi="Times New Roman" w:cs="Times New Roman"/>
          <w:sz w:val="28"/>
          <w:szCs w:val="24"/>
          <w:lang w:val="uk-UA"/>
        </w:rPr>
      </w:pPr>
      <w:r w:rsidRPr="008D6986">
        <w:rPr>
          <w:rFonts w:ascii="Times New Roman" w:eastAsia="Calibri" w:hAnsi="Times New Roman" w:cs="Times New Roman"/>
          <w:sz w:val="28"/>
          <w:szCs w:val="24"/>
          <w:lang w:val="uk-UA"/>
        </w:rPr>
        <w:t>У деяких районах Західного Ванкувера, таких як Чартвелл і Емблсайд, цей показник ще вище: 25-33%.</w:t>
      </w:r>
    </w:p>
    <w:p w:rsidR="008D6986" w:rsidRPr="008D6986" w:rsidRDefault="008D6986" w:rsidP="008D6986">
      <w:pPr>
        <w:spacing w:after="0" w:line="360" w:lineRule="auto"/>
        <w:ind w:firstLine="567"/>
        <w:jc w:val="both"/>
        <w:rPr>
          <w:rFonts w:ascii="Times New Roman" w:eastAsia="Calibri" w:hAnsi="Times New Roman" w:cs="Times New Roman"/>
          <w:sz w:val="28"/>
          <w:szCs w:val="24"/>
          <w:lang w:val="uk-UA"/>
        </w:rPr>
      </w:pPr>
      <w:r w:rsidRPr="008D6986">
        <w:rPr>
          <w:rFonts w:ascii="Times New Roman" w:eastAsia="Calibri" w:hAnsi="Times New Roman" w:cs="Times New Roman"/>
          <w:sz w:val="28"/>
          <w:szCs w:val="24"/>
          <w:lang w:val="uk-UA"/>
        </w:rPr>
        <w:t>В ході аналізу Ян виявив, що за останні десять років кількість малозабезпечених сімей в Західному Ванкувері зросла на 37 відсотків, і це майже в два рази більше, ніж в Метро Ванкувера в цілому, і в десять разів більше, ніж в сусідніх районах, наприклад, в Північному Ванкувері [3, с.220].</w:t>
      </w:r>
    </w:p>
    <w:p w:rsidR="008D6986" w:rsidRPr="008D6986" w:rsidRDefault="008D6986" w:rsidP="008D6986">
      <w:pPr>
        <w:spacing w:after="0" w:line="360" w:lineRule="auto"/>
        <w:ind w:firstLine="567"/>
        <w:jc w:val="both"/>
        <w:rPr>
          <w:rFonts w:ascii="Times New Roman" w:eastAsia="Calibri" w:hAnsi="Times New Roman" w:cs="Times New Roman"/>
          <w:sz w:val="28"/>
          <w:szCs w:val="24"/>
          <w:lang w:val="uk-UA"/>
        </w:rPr>
      </w:pPr>
      <w:r w:rsidRPr="008D6986">
        <w:rPr>
          <w:rFonts w:ascii="Times New Roman" w:eastAsia="Calibri" w:hAnsi="Times New Roman" w:cs="Times New Roman"/>
          <w:sz w:val="28"/>
          <w:szCs w:val="24"/>
          <w:lang w:val="uk-UA"/>
        </w:rPr>
        <w:t>Але чи дійсно сім’ї, що живуть в будинках вартістю від трьох мільйонів доларів, знаходяться на межі бідності?</w:t>
      </w:r>
    </w:p>
    <w:p w:rsidR="008D6986" w:rsidRPr="008D6986" w:rsidRDefault="008D6986" w:rsidP="008D6986">
      <w:pPr>
        <w:spacing w:after="0" w:line="360" w:lineRule="auto"/>
        <w:ind w:firstLine="567"/>
        <w:jc w:val="both"/>
        <w:rPr>
          <w:rFonts w:ascii="Times New Roman" w:eastAsia="Calibri" w:hAnsi="Times New Roman" w:cs="Times New Roman"/>
          <w:sz w:val="28"/>
          <w:szCs w:val="24"/>
          <w:lang w:val="uk-UA"/>
        </w:rPr>
      </w:pPr>
      <w:r w:rsidRPr="008D6986">
        <w:rPr>
          <w:rFonts w:ascii="Times New Roman" w:eastAsia="Calibri" w:hAnsi="Times New Roman" w:cs="Times New Roman"/>
          <w:sz w:val="28"/>
          <w:szCs w:val="24"/>
          <w:lang w:val="uk-UA"/>
        </w:rPr>
        <w:t>Ян і інші аналітики вважають, що навряд чи.</w:t>
      </w:r>
    </w:p>
    <w:p w:rsidR="008D6986" w:rsidRPr="008D6986" w:rsidRDefault="008D6986" w:rsidP="008D6986">
      <w:pPr>
        <w:spacing w:after="0" w:line="360" w:lineRule="auto"/>
        <w:ind w:firstLine="567"/>
        <w:jc w:val="both"/>
        <w:rPr>
          <w:rFonts w:ascii="Times New Roman" w:eastAsia="Calibri" w:hAnsi="Times New Roman" w:cs="Times New Roman"/>
          <w:sz w:val="28"/>
          <w:szCs w:val="24"/>
          <w:lang w:val="uk-UA"/>
        </w:rPr>
      </w:pPr>
      <w:r w:rsidRPr="008D6986">
        <w:rPr>
          <w:rFonts w:ascii="Times New Roman" w:eastAsia="Calibri" w:hAnsi="Times New Roman" w:cs="Times New Roman"/>
          <w:sz w:val="28"/>
          <w:szCs w:val="24"/>
          <w:lang w:val="uk-UA"/>
        </w:rPr>
        <w:t>Справа в тому, що статистичні дані про доходи населення не відображають дійсне джерело доходів сімей. Це проявляється особливо наочно в разі заможних іммігрантів, які заробляють гроші поза країною.</w:t>
      </w:r>
    </w:p>
    <w:p w:rsidR="008D6986" w:rsidRPr="008D6986" w:rsidRDefault="008D6986" w:rsidP="008D6986">
      <w:pPr>
        <w:spacing w:after="0" w:line="360" w:lineRule="auto"/>
        <w:ind w:firstLine="567"/>
        <w:jc w:val="both"/>
        <w:rPr>
          <w:rFonts w:ascii="Times New Roman" w:eastAsia="Calibri" w:hAnsi="Times New Roman" w:cs="Times New Roman"/>
          <w:sz w:val="28"/>
          <w:szCs w:val="24"/>
          <w:lang w:val="uk-UA"/>
        </w:rPr>
      </w:pPr>
      <w:r w:rsidRPr="008D6986">
        <w:rPr>
          <w:rFonts w:ascii="Times New Roman" w:eastAsia="Calibri" w:hAnsi="Times New Roman" w:cs="Times New Roman"/>
          <w:sz w:val="28"/>
          <w:szCs w:val="24"/>
          <w:lang w:val="uk-UA"/>
        </w:rPr>
        <w:t xml:space="preserve">У будь-якому випадку, Канада надає можливість особам, які прожили на її території в легальному статусі (постійне місце проживання) більше трьох </w:t>
      </w:r>
      <w:r w:rsidRPr="008D6986">
        <w:rPr>
          <w:rFonts w:ascii="Times New Roman" w:eastAsia="Calibri" w:hAnsi="Times New Roman" w:cs="Times New Roman"/>
          <w:sz w:val="28"/>
          <w:szCs w:val="24"/>
          <w:lang w:val="uk-UA"/>
        </w:rPr>
        <w:lastRenderedPageBreak/>
        <w:t>років, подавати документи на отримання канадського громадянства. Канадський паспорт дає можливість без візи відвідувати більшість розвинених країн світу. І більше половини країн менш розвинених. При цьому, в Канаді допускається наявність подвійного громадянства. Це дуже зручно в деяких випадках.</w:t>
      </w:r>
    </w:p>
    <w:p w:rsidR="008D6986" w:rsidRPr="008D6986" w:rsidRDefault="008D6986" w:rsidP="008D6986">
      <w:pPr>
        <w:spacing w:after="0" w:line="360" w:lineRule="auto"/>
        <w:ind w:firstLine="567"/>
        <w:jc w:val="both"/>
        <w:rPr>
          <w:rFonts w:ascii="Times New Roman" w:eastAsia="Calibri" w:hAnsi="Times New Roman" w:cs="Times New Roman"/>
          <w:sz w:val="28"/>
          <w:szCs w:val="24"/>
          <w:lang w:val="uk-UA"/>
        </w:rPr>
      </w:pPr>
      <w:r w:rsidRPr="008D6986">
        <w:rPr>
          <w:rFonts w:ascii="Times New Roman" w:eastAsia="Calibri" w:hAnsi="Times New Roman" w:cs="Times New Roman"/>
          <w:sz w:val="28"/>
          <w:szCs w:val="24"/>
          <w:lang w:val="uk-UA"/>
        </w:rPr>
        <w:t>Таким чином, сьогодні, Канада є одним з найпривабливіших місць на Землі для проживання людини. А неймовірна кількість природних ресурсів країни і її економічні перспективи, при досить невеликій кількості населення, припускають постійну зацікавленість уряду Канади (і урядів її окремих провінцій і територій) в залученні кваліфікованих фахівців до переїзду на постійне місце проживання в цю країну.</w:t>
      </w:r>
    </w:p>
    <w:p w:rsidR="008D6986" w:rsidRPr="008D6986" w:rsidRDefault="008D6986" w:rsidP="008D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eastAsia="Calibri" w:hAnsi="Times New Roman" w:cs="Times New Roman"/>
          <w:b/>
          <w:color w:val="212121"/>
          <w:sz w:val="28"/>
          <w:szCs w:val="20"/>
          <w:lang w:val="uk-UA" w:eastAsia="ru-RU"/>
        </w:rPr>
      </w:pPr>
      <w:r w:rsidRPr="008D6986">
        <w:rPr>
          <w:rFonts w:ascii="Times New Roman" w:eastAsia="Calibri" w:hAnsi="Times New Roman" w:cs="Times New Roman"/>
          <w:b/>
          <w:color w:val="212121"/>
          <w:sz w:val="28"/>
          <w:szCs w:val="20"/>
          <w:lang w:val="uk-UA" w:eastAsia="ru-RU"/>
        </w:rPr>
        <w:t>СПИСОК ЛІТЕРАТУРИ:</w:t>
      </w:r>
    </w:p>
    <w:p w:rsidR="008D6986" w:rsidRPr="008D6986" w:rsidRDefault="008D6986" w:rsidP="008D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webkit-standard" w:eastAsia="Calibri" w:hAnsi="-webkit-standard" w:cs="Courier New"/>
          <w:color w:val="000000"/>
          <w:sz w:val="27"/>
          <w:szCs w:val="27"/>
          <w:lang w:val="uk-UA" w:eastAsia="ru-RU"/>
        </w:rPr>
      </w:pPr>
      <w:r w:rsidRPr="008D6986">
        <w:rPr>
          <w:rFonts w:ascii="Times New Roman" w:eastAsia="Calibri" w:hAnsi="Times New Roman" w:cs="Times New Roman"/>
          <w:color w:val="212121"/>
          <w:sz w:val="28"/>
          <w:szCs w:val="20"/>
          <w:lang w:val="uk-UA" w:eastAsia="ru-RU"/>
        </w:rPr>
        <w:t xml:space="preserve">1. </w:t>
      </w:r>
      <w:r w:rsidRPr="008D6986">
        <w:rPr>
          <w:rFonts w:ascii="-webkit-standard" w:eastAsia="Calibri" w:hAnsi="-webkit-standard" w:cs="Courier New"/>
          <w:color w:val="000000"/>
          <w:sz w:val="27"/>
          <w:szCs w:val="27"/>
          <w:lang w:val="uk-UA" w:eastAsia="ru-RU"/>
        </w:rPr>
        <w:t>Служба дослідження аудиторської діяльності Канади. - [Електронний ресурс]. - Режим доступу: http://www.bakertilly.ua</w:t>
      </w:r>
    </w:p>
    <w:p w:rsidR="008D6986" w:rsidRPr="008D6986" w:rsidRDefault="008D6986" w:rsidP="008D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Calibri" w:hAnsi="Times New Roman" w:cs="Times New Roman"/>
          <w:b/>
          <w:color w:val="212121"/>
          <w:sz w:val="28"/>
          <w:szCs w:val="20"/>
          <w:lang w:val="uk-UA" w:eastAsia="ru-RU"/>
        </w:rPr>
      </w:pPr>
      <w:r w:rsidRPr="008D6986">
        <w:rPr>
          <w:rFonts w:ascii="Times New Roman" w:eastAsia="Calibri" w:hAnsi="Times New Roman" w:cs="Times New Roman"/>
          <w:color w:val="212121"/>
          <w:sz w:val="28"/>
          <w:szCs w:val="20"/>
          <w:lang w:val="uk-UA" w:eastAsia="ru-RU"/>
        </w:rPr>
        <w:t>2.</w:t>
      </w:r>
      <w:r w:rsidRPr="008D6986">
        <w:rPr>
          <w:rFonts w:ascii="-webkit-standard" w:eastAsia="Calibri" w:hAnsi="-webkit-standard" w:cs="Courier New"/>
          <w:color w:val="000000"/>
          <w:sz w:val="27"/>
          <w:szCs w:val="27"/>
          <w:lang w:val="uk-UA" w:eastAsia="ru-RU"/>
        </w:rPr>
        <w:t xml:space="preserve"> Міністерство Фінансів </w:t>
      </w:r>
      <w:r w:rsidRPr="008D6986">
        <w:rPr>
          <w:rFonts w:ascii="-webkit-standard" w:eastAsia="Calibri" w:hAnsi="-webkit-standard" w:cs="Courier New"/>
          <w:color w:val="000000"/>
          <w:sz w:val="27"/>
          <w:szCs w:val="27"/>
          <w:lang w:eastAsia="ru-RU"/>
        </w:rPr>
        <w:t>Канади</w:t>
      </w:r>
      <w:r w:rsidRPr="008D6986">
        <w:rPr>
          <w:rFonts w:ascii="-webkit-standard" w:eastAsia="Calibri" w:hAnsi="-webkit-standard" w:cs="Courier New"/>
          <w:color w:val="000000"/>
          <w:sz w:val="27"/>
          <w:szCs w:val="27"/>
          <w:lang w:val="uk-UA" w:eastAsia="ru-RU"/>
        </w:rPr>
        <w:t>. - [Електронний ресурс]. - Режим доступу: https://www.mof.gov.ae/lawsandpolitics</w:t>
      </w:r>
    </w:p>
    <w:p w:rsidR="008D6986" w:rsidRPr="008D6986" w:rsidRDefault="008D6986" w:rsidP="008D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Calibri" w:hAnsi="Times New Roman" w:cs="Times New Roman"/>
          <w:sz w:val="28"/>
          <w:szCs w:val="24"/>
          <w:lang w:val="uk-UA"/>
        </w:rPr>
      </w:pPr>
      <w:r w:rsidRPr="008D6986">
        <w:rPr>
          <w:rFonts w:ascii="Times New Roman" w:eastAsia="Calibri" w:hAnsi="Times New Roman" w:cs="Times New Roman"/>
          <w:color w:val="212121"/>
          <w:sz w:val="28"/>
          <w:szCs w:val="24"/>
          <w:lang w:val="uk-UA"/>
        </w:rPr>
        <w:t>3. Литвиненко Я.В. Податкова політика: Навч. посіб. - К.: МАУП,           2003. - 224 с: іл. - Бібліогр.: с. 219-221.</w:t>
      </w:r>
    </w:p>
    <w:p w:rsidR="008D6986" w:rsidRDefault="008D6986" w:rsidP="008D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Calibri" w:hAnsi="Times New Roman" w:cs="Times New Roman"/>
          <w:sz w:val="28"/>
          <w:szCs w:val="24"/>
          <w:lang w:val="uk-UA"/>
        </w:rPr>
      </w:pPr>
    </w:p>
    <w:p w:rsidR="00010C5B" w:rsidRPr="008D6986" w:rsidRDefault="00010C5B" w:rsidP="008D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Calibri" w:hAnsi="Times New Roman" w:cs="Times New Roman"/>
          <w:sz w:val="28"/>
          <w:szCs w:val="24"/>
          <w:lang w:val="uk-UA"/>
        </w:rPr>
      </w:pPr>
    </w:p>
    <w:p w:rsidR="008B39A1" w:rsidRPr="008B39A1" w:rsidRDefault="008B39A1" w:rsidP="008B39A1">
      <w:pPr>
        <w:widowControl w:val="0"/>
        <w:suppressAutoHyphens/>
        <w:spacing w:after="0" w:line="240" w:lineRule="auto"/>
        <w:jc w:val="right"/>
        <w:rPr>
          <w:rFonts w:ascii="Times New Roman" w:eastAsia="DejaVu Sans" w:hAnsi="Times New Roman" w:cs="Times New Roman"/>
          <w:b/>
          <w:i/>
          <w:kern w:val="1"/>
          <w:sz w:val="28"/>
          <w:szCs w:val="28"/>
          <w:lang w:val="uk-UA"/>
        </w:rPr>
      </w:pPr>
      <w:r w:rsidRPr="008B39A1">
        <w:rPr>
          <w:rFonts w:ascii="Times New Roman" w:eastAsia="DejaVu Sans" w:hAnsi="Times New Roman" w:cs="Times New Roman"/>
          <w:b/>
          <w:i/>
          <w:kern w:val="1"/>
          <w:sz w:val="28"/>
          <w:szCs w:val="28"/>
          <w:lang w:val="uk-UA"/>
        </w:rPr>
        <w:t>Болясна Анастасія Андріївна</w:t>
      </w:r>
    </w:p>
    <w:p w:rsidR="008B39A1" w:rsidRPr="008B39A1" w:rsidRDefault="008B39A1" w:rsidP="008B39A1">
      <w:pPr>
        <w:widowControl w:val="0"/>
        <w:suppressAutoHyphens/>
        <w:spacing w:after="0" w:line="240" w:lineRule="auto"/>
        <w:jc w:val="right"/>
        <w:rPr>
          <w:rFonts w:ascii="Times New Roman" w:eastAsia="DejaVu Sans" w:hAnsi="Times New Roman" w:cs="Times New Roman"/>
          <w:kern w:val="1"/>
          <w:sz w:val="28"/>
          <w:szCs w:val="28"/>
          <w:lang w:val="uk-UA"/>
        </w:rPr>
      </w:pPr>
      <w:r w:rsidRPr="008B39A1">
        <w:rPr>
          <w:rFonts w:ascii="Times New Roman" w:eastAsia="DejaVu Sans" w:hAnsi="Times New Roman" w:cs="Times New Roman"/>
          <w:kern w:val="1"/>
          <w:sz w:val="28"/>
          <w:szCs w:val="28"/>
          <w:lang w:val="uk-UA"/>
        </w:rPr>
        <w:t>студентка 1 курсу, група ФМ-0218</w:t>
      </w:r>
    </w:p>
    <w:p w:rsidR="008B39A1" w:rsidRPr="008B39A1" w:rsidRDefault="008B39A1" w:rsidP="008B39A1">
      <w:pPr>
        <w:widowControl w:val="0"/>
        <w:suppressAutoHyphens/>
        <w:spacing w:after="0" w:line="240" w:lineRule="auto"/>
        <w:jc w:val="right"/>
        <w:rPr>
          <w:rFonts w:ascii="Times New Roman" w:eastAsia="DejaVu Sans" w:hAnsi="Times New Roman" w:cs="Times New Roman"/>
          <w:b/>
          <w:i/>
          <w:kern w:val="1"/>
          <w:sz w:val="28"/>
          <w:szCs w:val="28"/>
          <w:lang w:val="uk-UA"/>
        </w:rPr>
      </w:pPr>
      <w:r w:rsidRPr="008B39A1">
        <w:rPr>
          <w:rFonts w:ascii="Times New Roman" w:eastAsia="DejaVu Sans" w:hAnsi="Times New Roman" w:cs="Times New Roman"/>
          <w:b/>
          <w:i/>
          <w:kern w:val="1"/>
          <w:sz w:val="28"/>
          <w:szCs w:val="28"/>
          <w:lang w:val="uk-UA"/>
        </w:rPr>
        <w:t xml:space="preserve">Керівник </w:t>
      </w:r>
      <w:r w:rsidR="0029183B">
        <w:rPr>
          <w:rFonts w:ascii="Times New Roman" w:eastAsia="DejaVu Sans" w:hAnsi="Times New Roman" w:cs="Times New Roman"/>
          <w:b/>
          <w:i/>
          <w:kern w:val="1"/>
          <w:sz w:val="28"/>
          <w:szCs w:val="28"/>
          <w:lang w:val="uk-UA"/>
        </w:rPr>
        <w:t>к</w:t>
      </w:r>
      <w:r w:rsidRPr="008B39A1">
        <w:rPr>
          <w:rFonts w:ascii="Times New Roman" w:eastAsia="DejaVu Sans" w:hAnsi="Times New Roman" w:cs="Times New Roman"/>
          <w:b/>
          <w:i/>
          <w:kern w:val="1"/>
          <w:sz w:val="28"/>
          <w:szCs w:val="28"/>
          <w:lang w:val="uk-UA"/>
        </w:rPr>
        <w:t>.е.н., доцент Сергієнко  Людмила Костянтинівна</w:t>
      </w:r>
    </w:p>
    <w:p w:rsidR="008B39A1" w:rsidRPr="008B39A1" w:rsidRDefault="008B39A1" w:rsidP="008B39A1">
      <w:pPr>
        <w:widowControl w:val="0"/>
        <w:suppressAutoHyphens/>
        <w:spacing w:after="0" w:line="240" w:lineRule="auto"/>
        <w:jc w:val="right"/>
        <w:rPr>
          <w:rFonts w:ascii="Times New Roman" w:eastAsia="DejaVu Sans" w:hAnsi="Times New Roman" w:cs="Times New Roman"/>
          <w:bCs/>
          <w:kern w:val="1"/>
          <w:sz w:val="28"/>
          <w:szCs w:val="28"/>
          <w:lang w:val="uk-UA"/>
        </w:rPr>
      </w:pPr>
      <w:r w:rsidRPr="008B39A1">
        <w:rPr>
          <w:rFonts w:ascii="Times New Roman" w:eastAsia="DejaVu Sans" w:hAnsi="Times New Roman" w:cs="Times New Roman"/>
          <w:bCs/>
          <w:kern w:val="1"/>
          <w:sz w:val="28"/>
          <w:szCs w:val="28"/>
          <w:lang w:val="uk-UA"/>
        </w:rPr>
        <w:t>доцент к</w:t>
      </w:r>
      <w:r w:rsidRPr="008B39A1">
        <w:rPr>
          <w:rFonts w:ascii="Times New Roman" w:eastAsia="DejaVu Sans" w:hAnsi="Times New Roman" w:cs="Times New Roman"/>
          <w:bCs/>
          <w:kern w:val="1"/>
          <w:sz w:val="28"/>
          <w:szCs w:val="28"/>
        </w:rPr>
        <w:t>афедр</w:t>
      </w:r>
      <w:r w:rsidRPr="008B39A1">
        <w:rPr>
          <w:rFonts w:ascii="Times New Roman" w:eastAsia="DejaVu Sans" w:hAnsi="Times New Roman" w:cs="Times New Roman"/>
          <w:bCs/>
          <w:kern w:val="1"/>
          <w:sz w:val="28"/>
          <w:szCs w:val="28"/>
          <w:lang w:val="uk-UA"/>
        </w:rPr>
        <w:t>и</w:t>
      </w:r>
      <w:r w:rsidRPr="008B39A1">
        <w:rPr>
          <w:rFonts w:ascii="Times New Roman" w:eastAsia="DejaVu Sans" w:hAnsi="Times New Roman" w:cs="Times New Roman"/>
          <w:bCs/>
          <w:kern w:val="1"/>
          <w:sz w:val="28"/>
          <w:szCs w:val="28"/>
        </w:rPr>
        <w:t xml:space="preserve"> фінансів,банківської справи та </w:t>
      </w:r>
    </w:p>
    <w:p w:rsidR="008B39A1" w:rsidRPr="008B39A1" w:rsidRDefault="008B39A1" w:rsidP="008B39A1">
      <w:pPr>
        <w:widowControl w:val="0"/>
        <w:suppressAutoHyphens/>
        <w:spacing w:after="0" w:line="240" w:lineRule="auto"/>
        <w:jc w:val="right"/>
        <w:rPr>
          <w:rFonts w:ascii="Times New Roman" w:eastAsia="DejaVu Sans" w:hAnsi="Times New Roman" w:cs="Times New Roman"/>
          <w:bCs/>
          <w:kern w:val="1"/>
          <w:sz w:val="28"/>
          <w:szCs w:val="28"/>
          <w:lang w:val="uk-UA"/>
        </w:rPr>
      </w:pPr>
      <w:r w:rsidRPr="008B39A1">
        <w:rPr>
          <w:rFonts w:ascii="Times New Roman" w:eastAsia="DejaVu Sans" w:hAnsi="Times New Roman" w:cs="Times New Roman"/>
          <w:bCs/>
          <w:kern w:val="1"/>
          <w:sz w:val="28"/>
          <w:szCs w:val="28"/>
          <w:lang w:val="uk-UA"/>
        </w:rPr>
        <w:t>страхування ОТЕІ КНТЕУ</w:t>
      </w:r>
    </w:p>
    <w:p w:rsidR="008B39A1" w:rsidRDefault="008B39A1" w:rsidP="008B39A1">
      <w:pPr>
        <w:widowControl w:val="0"/>
        <w:suppressAutoHyphens/>
        <w:spacing w:before="57" w:after="0" w:line="360" w:lineRule="auto"/>
        <w:jc w:val="center"/>
        <w:rPr>
          <w:rFonts w:ascii="Times New Roman" w:eastAsia="DejaVu Sans" w:hAnsi="Times New Roman" w:cs="Times New Roman"/>
          <w:b/>
          <w:kern w:val="1"/>
          <w:sz w:val="28"/>
          <w:szCs w:val="28"/>
          <w:lang w:val="uk-UA"/>
        </w:rPr>
      </w:pPr>
    </w:p>
    <w:p w:rsidR="008B39A1" w:rsidRPr="008B39A1" w:rsidRDefault="008B39A1" w:rsidP="008B39A1">
      <w:pPr>
        <w:widowControl w:val="0"/>
        <w:suppressAutoHyphens/>
        <w:spacing w:after="0" w:line="360" w:lineRule="auto"/>
        <w:ind w:firstLine="709"/>
        <w:jc w:val="center"/>
        <w:rPr>
          <w:rFonts w:ascii="Times New Roman" w:eastAsia="DejaVu Sans" w:hAnsi="Times New Roman" w:cs="Times New Roman"/>
          <w:bCs/>
          <w:kern w:val="1"/>
          <w:sz w:val="28"/>
          <w:szCs w:val="28"/>
          <w:lang w:val="uk-UA"/>
        </w:rPr>
      </w:pPr>
      <w:r w:rsidRPr="008B39A1">
        <w:rPr>
          <w:rFonts w:ascii="Times New Roman" w:eastAsia="DejaVu Sans" w:hAnsi="Times New Roman" w:cs="Times New Roman"/>
          <w:b/>
          <w:kern w:val="1"/>
          <w:sz w:val="28"/>
          <w:szCs w:val="28"/>
          <w:lang w:val="uk-UA"/>
        </w:rPr>
        <w:t>ВЗАЄМОЗВ’ЯЗОК ФІНАНСОВОГО ПРАВА І ФІНАНСОВОЇ ПОЛІТИКИ ДЕРЖАВИ</w:t>
      </w:r>
    </w:p>
    <w:p w:rsidR="008B39A1" w:rsidRPr="008B39A1" w:rsidRDefault="008B39A1" w:rsidP="008B39A1">
      <w:pPr>
        <w:widowControl w:val="0"/>
        <w:suppressAutoHyphens/>
        <w:spacing w:after="0" w:line="360" w:lineRule="auto"/>
        <w:ind w:firstLine="709"/>
        <w:jc w:val="both"/>
        <w:rPr>
          <w:rFonts w:ascii="Times New Roman" w:eastAsia="DejaVu Sans" w:hAnsi="Times New Roman" w:cs="Times New Roman"/>
          <w:bCs/>
          <w:i/>
          <w:iCs/>
          <w:kern w:val="1"/>
          <w:sz w:val="28"/>
          <w:szCs w:val="28"/>
          <w:u w:val="single"/>
          <w:lang w:val="uk-UA"/>
        </w:rPr>
      </w:pPr>
      <w:r w:rsidRPr="008B39A1">
        <w:rPr>
          <w:rFonts w:ascii="Times New Roman" w:eastAsia="DejaVu Sans" w:hAnsi="Times New Roman" w:cs="Times New Roman"/>
          <w:kern w:val="1"/>
          <w:sz w:val="28"/>
          <w:szCs w:val="28"/>
          <w:lang w:val="uk-UA"/>
        </w:rPr>
        <w:t xml:space="preserve">Фінансова політика — складова політики держави. Це сукупність заходів, які здійснює держава через фінансову систему, щодо організації та використання фінансових відносин з </w:t>
      </w:r>
      <w:r w:rsidRPr="008B39A1">
        <w:rPr>
          <w:rFonts w:ascii="Times New Roman" w:eastAsia="DejaVu Sans" w:hAnsi="Times New Roman" w:cs="Times New Roman"/>
          <w:bCs/>
          <w:iCs/>
          <w:kern w:val="1"/>
          <w:sz w:val="28"/>
          <w:szCs w:val="28"/>
          <w:lang w:val="uk-UA"/>
        </w:rPr>
        <w:t xml:space="preserve">метою забезпечення зростання ВВП, </w:t>
      </w:r>
      <w:r w:rsidRPr="008B39A1">
        <w:rPr>
          <w:rFonts w:ascii="Times New Roman" w:eastAsia="DejaVu Sans" w:hAnsi="Times New Roman" w:cs="Times New Roman"/>
          <w:bCs/>
          <w:iCs/>
          <w:kern w:val="1"/>
          <w:sz w:val="28"/>
          <w:szCs w:val="28"/>
          <w:lang w:val="uk-UA"/>
        </w:rPr>
        <w:lastRenderedPageBreak/>
        <w:t xml:space="preserve">підвищення добробуту всіх членів суспільства. </w:t>
      </w:r>
    </w:p>
    <w:p w:rsidR="008B39A1" w:rsidRPr="008B39A1" w:rsidRDefault="008B39A1" w:rsidP="008B39A1">
      <w:pPr>
        <w:widowControl w:val="0"/>
        <w:suppressAutoHyphens/>
        <w:spacing w:after="0" w:line="360" w:lineRule="auto"/>
        <w:ind w:firstLine="709"/>
        <w:jc w:val="both"/>
        <w:rPr>
          <w:rFonts w:ascii="Times New Roman" w:eastAsia="DejaVu Sans" w:hAnsi="Times New Roman" w:cs="Times New Roman"/>
          <w:kern w:val="1"/>
          <w:sz w:val="28"/>
          <w:szCs w:val="28"/>
          <w:lang w:val="uk-UA"/>
        </w:rPr>
      </w:pPr>
      <w:r w:rsidRPr="008B39A1">
        <w:rPr>
          <w:rFonts w:ascii="Times New Roman" w:eastAsia="DejaVu Sans" w:hAnsi="Times New Roman" w:cs="Times New Roman"/>
          <w:kern w:val="1"/>
          <w:sz w:val="28"/>
          <w:szCs w:val="28"/>
          <w:lang w:val="uk-UA"/>
        </w:rPr>
        <w:t>Основні засади та напрями фінансової політики відображаються у :</w:t>
      </w:r>
    </w:p>
    <w:p w:rsidR="008B39A1" w:rsidRPr="008B39A1" w:rsidRDefault="008B39A1" w:rsidP="008B39A1">
      <w:pPr>
        <w:widowControl w:val="0"/>
        <w:suppressAutoHyphens/>
        <w:spacing w:after="0" w:line="360" w:lineRule="auto"/>
        <w:ind w:left="709"/>
        <w:jc w:val="both"/>
        <w:rPr>
          <w:rFonts w:ascii="Times New Roman" w:eastAsia="DejaVu Sans" w:hAnsi="Times New Roman" w:cs="Times New Roman"/>
          <w:kern w:val="1"/>
          <w:sz w:val="28"/>
          <w:szCs w:val="28"/>
          <w:lang w:val="uk-UA"/>
        </w:rPr>
      </w:pPr>
      <w:r>
        <w:rPr>
          <w:rFonts w:ascii="Times New Roman" w:eastAsia="DejaVu Sans" w:hAnsi="Times New Roman" w:cs="Times New Roman"/>
          <w:kern w:val="1"/>
          <w:sz w:val="28"/>
          <w:szCs w:val="28"/>
          <w:lang w:val="uk-UA"/>
        </w:rPr>
        <w:t>-</w:t>
      </w:r>
      <w:r w:rsidRPr="008B39A1">
        <w:rPr>
          <w:rFonts w:ascii="Times New Roman" w:eastAsia="DejaVu Sans" w:hAnsi="Times New Roman" w:cs="Times New Roman"/>
          <w:kern w:val="1"/>
          <w:sz w:val="28"/>
          <w:szCs w:val="28"/>
          <w:lang w:val="uk-UA"/>
        </w:rPr>
        <w:t>фінансовому законодавстві;</w:t>
      </w:r>
    </w:p>
    <w:p w:rsidR="008B39A1" w:rsidRPr="008B39A1" w:rsidRDefault="008B39A1" w:rsidP="008B39A1">
      <w:pPr>
        <w:widowControl w:val="0"/>
        <w:suppressAutoHyphens/>
        <w:spacing w:after="0" w:line="360" w:lineRule="auto"/>
        <w:ind w:left="709"/>
        <w:jc w:val="both"/>
        <w:rPr>
          <w:rFonts w:ascii="Times New Roman" w:eastAsia="DejaVu Sans" w:hAnsi="Times New Roman" w:cs="Times New Roman"/>
          <w:kern w:val="1"/>
          <w:sz w:val="28"/>
          <w:szCs w:val="28"/>
          <w:lang w:val="uk-UA"/>
        </w:rPr>
      </w:pPr>
      <w:r>
        <w:rPr>
          <w:rFonts w:ascii="Times New Roman" w:eastAsia="DejaVu Sans" w:hAnsi="Times New Roman" w:cs="Times New Roman"/>
          <w:kern w:val="1"/>
          <w:sz w:val="28"/>
          <w:szCs w:val="28"/>
          <w:lang w:val="uk-UA"/>
        </w:rPr>
        <w:t>-</w:t>
      </w:r>
      <w:r w:rsidRPr="008B39A1">
        <w:rPr>
          <w:rFonts w:ascii="Times New Roman" w:eastAsia="DejaVu Sans" w:hAnsi="Times New Roman" w:cs="Times New Roman"/>
          <w:kern w:val="1"/>
          <w:sz w:val="28"/>
          <w:szCs w:val="28"/>
          <w:lang w:val="uk-UA"/>
        </w:rPr>
        <w:t>системі форм і методів мобілізації фінансових ресурсів;</w:t>
      </w:r>
    </w:p>
    <w:p w:rsidR="008B39A1" w:rsidRPr="008B39A1" w:rsidRDefault="008B39A1" w:rsidP="008B39A1">
      <w:pPr>
        <w:widowControl w:val="0"/>
        <w:suppressAutoHyphens/>
        <w:spacing w:after="0" w:line="360" w:lineRule="auto"/>
        <w:ind w:left="709"/>
        <w:jc w:val="both"/>
        <w:rPr>
          <w:rFonts w:ascii="Times New Roman" w:eastAsia="DejaVu Sans" w:hAnsi="Times New Roman" w:cs="Times New Roman"/>
          <w:kern w:val="1"/>
          <w:sz w:val="28"/>
          <w:szCs w:val="28"/>
          <w:lang w:val="uk-UA"/>
        </w:rPr>
      </w:pPr>
      <w:r>
        <w:rPr>
          <w:rFonts w:ascii="Times New Roman" w:eastAsia="DejaVu Sans" w:hAnsi="Times New Roman" w:cs="Times New Roman"/>
          <w:kern w:val="1"/>
          <w:sz w:val="28"/>
          <w:szCs w:val="28"/>
          <w:lang w:val="uk-UA"/>
        </w:rPr>
        <w:t>-</w:t>
      </w:r>
      <w:r w:rsidRPr="008B39A1">
        <w:rPr>
          <w:rFonts w:ascii="Times New Roman" w:eastAsia="DejaVu Sans" w:hAnsi="Times New Roman" w:cs="Times New Roman"/>
          <w:kern w:val="1"/>
          <w:sz w:val="28"/>
          <w:szCs w:val="28"/>
          <w:lang w:val="uk-UA"/>
        </w:rPr>
        <w:t>перерозподілі фінансових ресурсів між окремими верствами населення, галузями, регіонами;</w:t>
      </w:r>
    </w:p>
    <w:p w:rsidR="008B39A1" w:rsidRPr="008B39A1" w:rsidRDefault="008B39A1" w:rsidP="008B39A1">
      <w:pPr>
        <w:widowControl w:val="0"/>
        <w:suppressAutoHyphens/>
        <w:spacing w:after="0" w:line="360" w:lineRule="auto"/>
        <w:ind w:left="709"/>
        <w:jc w:val="both"/>
        <w:rPr>
          <w:rFonts w:ascii="Times New Roman" w:eastAsia="DejaVu Sans" w:hAnsi="Times New Roman" w:cs="Times New Roman"/>
          <w:kern w:val="1"/>
          <w:sz w:val="28"/>
          <w:szCs w:val="28"/>
          <w:lang w:val="uk-UA"/>
        </w:rPr>
      </w:pPr>
      <w:r>
        <w:rPr>
          <w:rFonts w:ascii="Times New Roman" w:eastAsia="DejaVu Sans" w:hAnsi="Times New Roman" w:cs="Times New Roman"/>
          <w:kern w:val="1"/>
          <w:sz w:val="28"/>
          <w:szCs w:val="28"/>
          <w:lang w:val="uk-UA"/>
        </w:rPr>
        <w:t>-</w:t>
      </w:r>
      <w:r w:rsidRPr="008B39A1">
        <w:rPr>
          <w:rFonts w:ascii="Times New Roman" w:eastAsia="DejaVu Sans" w:hAnsi="Times New Roman" w:cs="Times New Roman"/>
          <w:kern w:val="1"/>
          <w:sz w:val="28"/>
          <w:szCs w:val="28"/>
          <w:lang w:val="uk-UA"/>
        </w:rPr>
        <w:t>структурі доходів та видатків бюджетів.</w:t>
      </w:r>
    </w:p>
    <w:p w:rsidR="008B39A1" w:rsidRPr="008B39A1" w:rsidRDefault="008B39A1" w:rsidP="008B39A1">
      <w:pPr>
        <w:widowControl w:val="0"/>
        <w:suppressAutoHyphens/>
        <w:spacing w:after="0" w:line="360" w:lineRule="auto"/>
        <w:ind w:firstLine="709"/>
        <w:jc w:val="both"/>
        <w:rPr>
          <w:rFonts w:ascii="Times New Roman" w:eastAsia="DejaVu Sans" w:hAnsi="Times New Roman" w:cs="Times New Roman"/>
          <w:kern w:val="1"/>
          <w:sz w:val="28"/>
          <w:szCs w:val="28"/>
          <w:lang w:val="uk-UA"/>
        </w:rPr>
      </w:pPr>
      <w:r w:rsidRPr="008B39A1">
        <w:rPr>
          <w:rFonts w:ascii="Times New Roman" w:eastAsia="DejaVu Sans" w:hAnsi="Times New Roman" w:cs="Times New Roman"/>
          <w:kern w:val="1"/>
          <w:sz w:val="28"/>
          <w:szCs w:val="28"/>
          <w:lang w:val="uk-UA"/>
        </w:rPr>
        <w:t xml:space="preserve">Від часу і характеру заходів, існують такі </w:t>
      </w:r>
      <w:r w:rsidRPr="008B39A1">
        <w:rPr>
          <w:rFonts w:ascii="Times New Roman" w:eastAsia="DejaVu Sans" w:hAnsi="Times New Roman" w:cs="Times New Roman"/>
          <w:bCs/>
          <w:iCs/>
          <w:kern w:val="1"/>
          <w:sz w:val="28"/>
          <w:szCs w:val="28"/>
          <w:lang w:val="uk-UA"/>
        </w:rPr>
        <w:t>види фінансової політики</w:t>
      </w:r>
      <w:r w:rsidRPr="008B39A1">
        <w:rPr>
          <w:rFonts w:ascii="Times New Roman" w:eastAsia="DejaVu Sans" w:hAnsi="Times New Roman" w:cs="Times New Roman"/>
          <w:kern w:val="1"/>
          <w:sz w:val="28"/>
          <w:szCs w:val="28"/>
          <w:lang w:val="uk-UA"/>
        </w:rPr>
        <w:t xml:space="preserve"> :</w:t>
      </w:r>
    </w:p>
    <w:p w:rsidR="008B39A1" w:rsidRPr="008B39A1" w:rsidRDefault="008B39A1" w:rsidP="008B39A1">
      <w:pPr>
        <w:widowControl w:val="0"/>
        <w:numPr>
          <w:ilvl w:val="0"/>
          <w:numId w:val="26"/>
        </w:numPr>
        <w:suppressAutoHyphens/>
        <w:spacing w:after="0" w:line="360" w:lineRule="auto"/>
        <w:ind w:left="0" w:firstLine="709"/>
        <w:contextualSpacing/>
        <w:jc w:val="both"/>
        <w:rPr>
          <w:rFonts w:ascii="Times New Roman" w:eastAsia="DejaVu Sans" w:hAnsi="Times New Roman" w:cs="Times New Roman"/>
          <w:kern w:val="1"/>
          <w:sz w:val="28"/>
          <w:szCs w:val="28"/>
          <w:lang w:val="uk-UA"/>
        </w:rPr>
      </w:pPr>
      <w:r w:rsidRPr="008B39A1">
        <w:rPr>
          <w:rFonts w:ascii="Times New Roman" w:eastAsia="DejaVu Sans" w:hAnsi="Times New Roman" w:cs="Times New Roman"/>
          <w:bCs/>
          <w:iCs/>
          <w:kern w:val="1"/>
          <w:sz w:val="28"/>
          <w:szCs w:val="28"/>
          <w:lang w:val="uk-UA"/>
        </w:rPr>
        <w:t>Фінансова стратегія</w:t>
      </w:r>
      <w:r w:rsidRPr="008B39A1">
        <w:rPr>
          <w:rFonts w:ascii="Times New Roman" w:eastAsia="DejaVu Sans" w:hAnsi="Times New Roman" w:cs="Times New Roman"/>
          <w:kern w:val="1"/>
          <w:sz w:val="28"/>
          <w:szCs w:val="28"/>
          <w:lang w:val="uk-UA"/>
        </w:rPr>
        <w:t xml:space="preserve">  - основні напрями використання фінансів на тривалу перспективу (розвиток фінансового ринку, інвестиційний клімат, нарощування національного капіталу). </w:t>
      </w:r>
    </w:p>
    <w:p w:rsidR="008B39A1" w:rsidRPr="008B39A1" w:rsidRDefault="008B39A1" w:rsidP="008B39A1">
      <w:pPr>
        <w:widowControl w:val="0"/>
        <w:numPr>
          <w:ilvl w:val="0"/>
          <w:numId w:val="26"/>
        </w:numPr>
        <w:suppressAutoHyphens/>
        <w:spacing w:after="0" w:line="360" w:lineRule="auto"/>
        <w:ind w:left="0" w:firstLine="709"/>
        <w:contextualSpacing/>
        <w:jc w:val="both"/>
        <w:rPr>
          <w:rFonts w:ascii="Times New Roman" w:eastAsia="DejaVu Sans" w:hAnsi="Times New Roman" w:cs="Times New Roman"/>
          <w:kern w:val="1"/>
          <w:sz w:val="28"/>
          <w:szCs w:val="28"/>
          <w:lang w:val="uk-UA"/>
        </w:rPr>
      </w:pPr>
      <w:r w:rsidRPr="008B39A1">
        <w:rPr>
          <w:rFonts w:ascii="Times New Roman" w:eastAsia="DejaVu Sans" w:hAnsi="Times New Roman" w:cs="Times New Roman"/>
          <w:bCs/>
          <w:iCs/>
          <w:kern w:val="1"/>
          <w:sz w:val="28"/>
          <w:szCs w:val="28"/>
          <w:lang w:val="uk-UA"/>
        </w:rPr>
        <w:t>Фінансова тактика</w:t>
      </w:r>
      <w:r w:rsidRPr="008B39A1">
        <w:rPr>
          <w:rFonts w:ascii="Times New Roman" w:eastAsia="DejaVu Sans" w:hAnsi="Times New Roman" w:cs="Times New Roman"/>
          <w:kern w:val="1"/>
          <w:sz w:val="28"/>
          <w:szCs w:val="28"/>
          <w:lang w:val="uk-UA"/>
        </w:rPr>
        <w:t xml:space="preserve"> — вирішення завдань окремого стану розвитку країни (удосконалення системи оплати праці, територіальний розподіл фінансових ресурсів через бюджетну систему України, вдосконалення системи пенсійного забезпечення тощо).</w:t>
      </w:r>
    </w:p>
    <w:p w:rsidR="008B39A1" w:rsidRPr="008B39A1" w:rsidRDefault="008B39A1" w:rsidP="008B39A1">
      <w:pPr>
        <w:widowControl w:val="0"/>
        <w:suppressAutoHyphens/>
        <w:spacing w:after="0" w:line="360" w:lineRule="auto"/>
        <w:ind w:firstLine="709"/>
        <w:jc w:val="both"/>
        <w:rPr>
          <w:rFonts w:ascii="Times New Roman" w:eastAsia="DejaVu Sans" w:hAnsi="Times New Roman" w:cs="Times New Roman"/>
          <w:kern w:val="1"/>
          <w:sz w:val="28"/>
          <w:szCs w:val="28"/>
          <w:lang w:val="uk-UA"/>
        </w:rPr>
      </w:pPr>
      <w:r w:rsidRPr="008B39A1">
        <w:rPr>
          <w:rFonts w:ascii="Times New Roman" w:eastAsia="DejaVu Sans" w:hAnsi="Times New Roman" w:cs="Times New Roman"/>
          <w:bCs/>
          <w:iCs/>
          <w:kern w:val="1"/>
          <w:sz w:val="28"/>
          <w:szCs w:val="28"/>
          <w:lang w:val="uk-UA"/>
        </w:rPr>
        <w:t>Головне завдання фінансової політики</w:t>
      </w:r>
      <w:r w:rsidRPr="008B39A1">
        <w:rPr>
          <w:rFonts w:ascii="Times New Roman" w:eastAsia="DejaVu Sans" w:hAnsi="Times New Roman" w:cs="Times New Roman"/>
          <w:kern w:val="1"/>
          <w:sz w:val="28"/>
          <w:szCs w:val="28"/>
          <w:lang w:val="uk-UA"/>
        </w:rPr>
        <w:t xml:space="preserve"> — забезпечення реалізації тієї чи іншої державної програми необхідними фінансовими ресурсами. </w:t>
      </w:r>
      <w:r w:rsidRPr="008B39A1">
        <w:rPr>
          <w:rFonts w:ascii="Times New Roman" w:eastAsia="DejaVu Sans" w:hAnsi="Times New Roman" w:cs="Times New Roman"/>
          <w:kern w:val="1"/>
          <w:sz w:val="28"/>
          <w:szCs w:val="28"/>
        </w:rPr>
        <w:t>[</w:t>
      </w:r>
      <w:r w:rsidRPr="008B39A1">
        <w:rPr>
          <w:rFonts w:ascii="Times New Roman" w:eastAsia="DejaVu Sans" w:hAnsi="Times New Roman" w:cs="Times New Roman"/>
          <w:bCs/>
          <w:iCs/>
          <w:kern w:val="1"/>
          <w:sz w:val="28"/>
          <w:szCs w:val="28"/>
          <w:lang w:val="uk-UA"/>
        </w:rPr>
        <w:t>6]</w:t>
      </w:r>
    </w:p>
    <w:p w:rsidR="008B39A1" w:rsidRPr="008B39A1" w:rsidRDefault="008B39A1" w:rsidP="008B39A1">
      <w:pPr>
        <w:widowControl w:val="0"/>
        <w:suppressAutoHyphens/>
        <w:spacing w:after="0" w:line="360" w:lineRule="auto"/>
        <w:ind w:firstLine="709"/>
        <w:jc w:val="both"/>
        <w:rPr>
          <w:rFonts w:ascii="Times New Roman" w:eastAsia="DejaVu Sans" w:hAnsi="Times New Roman" w:cs="Times New Roman"/>
          <w:bCs/>
          <w:kern w:val="1"/>
          <w:sz w:val="28"/>
          <w:szCs w:val="28"/>
          <w:lang w:val="uk-UA"/>
        </w:rPr>
      </w:pPr>
      <w:r w:rsidRPr="008B39A1">
        <w:rPr>
          <w:rFonts w:ascii="Times New Roman" w:eastAsia="DejaVu Sans" w:hAnsi="Times New Roman" w:cs="Times New Roman"/>
          <w:bCs/>
          <w:kern w:val="1"/>
          <w:sz w:val="28"/>
          <w:szCs w:val="28"/>
          <w:lang w:val="uk-UA"/>
        </w:rPr>
        <w:t>Фінансова політика</w:t>
      </w:r>
      <w:r w:rsidRPr="008B39A1">
        <w:rPr>
          <w:rFonts w:ascii="Times New Roman" w:eastAsia="DejaVu Sans" w:hAnsi="Times New Roman" w:cs="Times New Roman"/>
          <w:bCs/>
          <w:kern w:val="1"/>
          <w:sz w:val="28"/>
          <w:szCs w:val="28"/>
        </w:rPr>
        <w:t xml:space="preserve"> є</w:t>
      </w:r>
      <w:r w:rsidRPr="008B39A1">
        <w:rPr>
          <w:rFonts w:ascii="Times New Roman" w:eastAsia="DejaVu Sans" w:hAnsi="Times New Roman" w:cs="Times New Roman"/>
          <w:bCs/>
          <w:kern w:val="1"/>
          <w:sz w:val="28"/>
          <w:szCs w:val="28"/>
          <w:lang w:val="uk-UA"/>
        </w:rPr>
        <w:t xml:space="preserve"> вагомим інструментом забезпечення соціально-економічного розвитку України</w:t>
      </w:r>
      <w:r w:rsidRPr="008B39A1">
        <w:rPr>
          <w:rFonts w:ascii="Times New Roman" w:eastAsia="DejaVu Sans" w:hAnsi="Times New Roman" w:cs="Times New Roman"/>
          <w:bCs/>
          <w:kern w:val="1"/>
          <w:sz w:val="28"/>
          <w:szCs w:val="28"/>
        </w:rPr>
        <w:t>.</w:t>
      </w:r>
      <w:r w:rsidRPr="008B39A1">
        <w:rPr>
          <w:rFonts w:ascii="Times New Roman" w:eastAsia="DejaVu Sans" w:hAnsi="Times New Roman" w:cs="Times New Roman"/>
          <w:bCs/>
          <w:kern w:val="1"/>
          <w:sz w:val="28"/>
          <w:szCs w:val="28"/>
          <w:lang w:val="uk-UA"/>
        </w:rPr>
        <w:t xml:space="preserve"> Сьогодні бюджетна, податкова, грошова, кредитна й валютна політики, що в сукупності формують державну фінансову політику, проводяться в умовах нестабільного й суперечливого законодавства та вузьковідомчого підходу до їх реалізації. </w:t>
      </w:r>
      <w:r w:rsidRPr="008B39A1">
        <w:rPr>
          <w:rFonts w:ascii="Times New Roman" w:eastAsia="DejaVu Sans" w:hAnsi="Times New Roman" w:cs="Times New Roman"/>
          <w:bCs/>
          <w:kern w:val="1"/>
          <w:sz w:val="28"/>
          <w:szCs w:val="28"/>
        </w:rPr>
        <w:t>В</w:t>
      </w:r>
      <w:r w:rsidRPr="008B39A1">
        <w:rPr>
          <w:rFonts w:ascii="Times New Roman" w:eastAsia="DejaVu Sans" w:hAnsi="Times New Roman" w:cs="Times New Roman"/>
          <w:bCs/>
          <w:kern w:val="1"/>
          <w:sz w:val="28"/>
          <w:szCs w:val="28"/>
          <w:lang w:val="uk-UA"/>
        </w:rPr>
        <w:t xml:space="preserve"> Україні</w:t>
      </w:r>
      <w:r w:rsidRPr="008B39A1">
        <w:rPr>
          <w:rFonts w:ascii="Times New Roman" w:eastAsia="DejaVu Sans" w:hAnsi="Times New Roman" w:cs="Times New Roman"/>
          <w:bCs/>
          <w:kern w:val="1"/>
          <w:sz w:val="28"/>
          <w:szCs w:val="28"/>
        </w:rPr>
        <w:t xml:space="preserve"> практично</w:t>
      </w:r>
      <w:r w:rsidRPr="008B39A1">
        <w:rPr>
          <w:rFonts w:ascii="Times New Roman" w:eastAsia="DejaVu Sans" w:hAnsi="Times New Roman" w:cs="Times New Roman"/>
          <w:bCs/>
          <w:kern w:val="1"/>
          <w:sz w:val="28"/>
          <w:szCs w:val="28"/>
          <w:lang w:val="uk-UA"/>
        </w:rPr>
        <w:t xml:space="preserve"> жоден державний</w:t>
      </w:r>
      <w:r w:rsidRPr="008B39A1">
        <w:rPr>
          <w:rFonts w:ascii="Times New Roman" w:eastAsia="DejaVu Sans" w:hAnsi="Times New Roman" w:cs="Times New Roman"/>
          <w:bCs/>
          <w:kern w:val="1"/>
          <w:sz w:val="28"/>
          <w:szCs w:val="28"/>
        </w:rPr>
        <w:t xml:space="preserve"> орган</w:t>
      </w:r>
      <w:r w:rsidRPr="008B39A1">
        <w:rPr>
          <w:rFonts w:ascii="Times New Roman" w:eastAsia="DejaVu Sans" w:hAnsi="Times New Roman" w:cs="Times New Roman"/>
          <w:bCs/>
          <w:kern w:val="1"/>
          <w:sz w:val="28"/>
          <w:szCs w:val="28"/>
          <w:lang w:val="uk-UA"/>
        </w:rPr>
        <w:t xml:space="preserve"> постійно</w:t>
      </w:r>
      <w:r w:rsidRPr="008B39A1">
        <w:rPr>
          <w:rFonts w:ascii="Times New Roman" w:eastAsia="DejaVu Sans" w:hAnsi="Times New Roman" w:cs="Times New Roman"/>
          <w:bCs/>
          <w:kern w:val="1"/>
          <w:sz w:val="28"/>
          <w:szCs w:val="28"/>
        </w:rPr>
        <w:t xml:space="preserve"> не</w:t>
      </w:r>
      <w:r w:rsidRPr="008B39A1">
        <w:rPr>
          <w:rFonts w:ascii="Times New Roman" w:eastAsia="DejaVu Sans" w:hAnsi="Times New Roman" w:cs="Times New Roman"/>
          <w:bCs/>
          <w:kern w:val="1"/>
          <w:sz w:val="28"/>
          <w:szCs w:val="28"/>
          <w:lang w:val="uk-UA"/>
        </w:rPr>
        <w:t xml:space="preserve"> координує фінансову політику</w:t>
      </w:r>
      <w:r w:rsidRPr="008B39A1">
        <w:rPr>
          <w:rFonts w:ascii="Times New Roman" w:eastAsia="DejaVu Sans" w:hAnsi="Times New Roman" w:cs="Times New Roman"/>
          <w:bCs/>
          <w:kern w:val="1"/>
          <w:sz w:val="28"/>
          <w:szCs w:val="28"/>
        </w:rPr>
        <w:t xml:space="preserve"> в</w:t>
      </w:r>
      <w:r w:rsidRPr="008B39A1">
        <w:rPr>
          <w:rFonts w:ascii="Times New Roman" w:eastAsia="DejaVu Sans" w:hAnsi="Times New Roman" w:cs="Times New Roman"/>
          <w:bCs/>
          <w:kern w:val="1"/>
          <w:sz w:val="28"/>
          <w:szCs w:val="28"/>
          <w:lang w:val="uk-UA"/>
        </w:rPr>
        <w:t xml:space="preserve"> цілому</w:t>
      </w:r>
      <w:r w:rsidRPr="008B39A1">
        <w:rPr>
          <w:rFonts w:ascii="Times New Roman" w:eastAsia="DejaVu Sans" w:hAnsi="Times New Roman" w:cs="Times New Roman"/>
          <w:bCs/>
          <w:kern w:val="1"/>
          <w:sz w:val="28"/>
          <w:szCs w:val="28"/>
        </w:rPr>
        <w:t>. За таких</w:t>
      </w:r>
      <w:r w:rsidRPr="008B39A1">
        <w:rPr>
          <w:rFonts w:ascii="Times New Roman" w:eastAsia="DejaVu Sans" w:hAnsi="Times New Roman" w:cs="Times New Roman"/>
          <w:bCs/>
          <w:kern w:val="1"/>
          <w:sz w:val="28"/>
          <w:szCs w:val="28"/>
          <w:lang w:val="uk-UA"/>
        </w:rPr>
        <w:t xml:space="preserve"> обставин досягти поставлених цілей</w:t>
      </w:r>
      <w:r w:rsidRPr="008B39A1">
        <w:rPr>
          <w:rFonts w:ascii="Times New Roman" w:eastAsia="DejaVu Sans" w:hAnsi="Times New Roman" w:cs="Times New Roman"/>
          <w:bCs/>
          <w:kern w:val="1"/>
          <w:sz w:val="28"/>
          <w:szCs w:val="28"/>
        </w:rPr>
        <w:t xml:space="preserve"> як</w:t>
      </w:r>
      <w:r w:rsidRPr="008B39A1">
        <w:rPr>
          <w:rFonts w:ascii="Times New Roman" w:eastAsia="DejaVu Sans" w:hAnsi="Times New Roman" w:cs="Times New Roman"/>
          <w:bCs/>
          <w:kern w:val="1"/>
          <w:sz w:val="28"/>
          <w:szCs w:val="28"/>
          <w:lang w:val="uk-UA"/>
        </w:rPr>
        <w:t xml:space="preserve"> щодо економічного розвитку</w:t>
      </w:r>
      <w:r w:rsidRPr="008B39A1">
        <w:rPr>
          <w:rFonts w:ascii="Times New Roman" w:eastAsia="DejaVu Sans" w:hAnsi="Times New Roman" w:cs="Times New Roman"/>
          <w:bCs/>
          <w:kern w:val="1"/>
          <w:sz w:val="28"/>
          <w:szCs w:val="28"/>
        </w:rPr>
        <w:t>, так і в</w:t>
      </w:r>
      <w:r w:rsidRPr="008B39A1">
        <w:rPr>
          <w:rFonts w:ascii="Times New Roman" w:eastAsia="DejaVu Sans" w:hAnsi="Times New Roman" w:cs="Times New Roman"/>
          <w:bCs/>
          <w:kern w:val="1"/>
          <w:sz w:val="28"/>
          <w:szCs w:val="28"/>
          <w:lang w:val="uk-UA"/>
        </w:rPr>
        <w:t xml:space="preserve"> </w:t>
      </w:r>
      <w:proofErr w:type="gramStart"/>
      <w:r w:rsidRPr="008B39A1">
        <w:rPr>
          <w:rFonts w:ascii="Times New Roman" w:eastAsia="DejaVu Sans" w:hAnsi="Times New Roman" w:cs="Times New Roman"/>
          <w:bCs/>
          <w:kern w:val="1"/>
          <w:sz w:val="28"/>
          <w:szCs w:val="28"/>
          <w:lang w:val="uk-UA"/>
        </w:rPr>
        <w:t>соц</w:t>
      </w:r>
      <w:proofErr w:type="gramEnd"/>
      <w:r w:rsidRPr="008B39A1">
        <w:rPr>
          <w:rFonts w:ascii="Times New Roman" w:eastAsia="DejaVu Sans" w:hAnsi="Times New Roman" w:cs="Times New Roman"/>
          <w:bCs/>
          <w:kern w:val="1"/>
          <w:sz w:val="28"/>
          <w:szCs w:val="28"/>
          <w:lang w:val="uk-UA"/>
        </w:rPr>
        <w:t>іальній сфері досить</w:t>
      </w:r>
      <w:r w:rsidRPr="008B39A1">
        <w:rPr>
          <w:rFonts w:ascii="Times New Roman" w:eastAsia="DejaVu Sans" w:hAnsi="Times New Roman" w:cs="Times New Roman"/>
          <w:bCs/>
          <w:kern w:val="1"/>
          <w:sz w:val="28"/>
          <w:szCs w:val="28"/>
        </w:rPr>
        <w:t xml:space="preserve"> складно. </w:t>
      </w:r>
    </w:p>
    <w:p w:rsidR="008B39A1" w:rsidRPr="008B39A1" w:rsidRDefault="008B39A1" w:rsidP="008B39A1">
      <w:pPr>
        <w:widowControl w:val="0"/>
        <w:suppressAutoHyphens/>
        <w:spacing w:after="0" w:line="360" w:lineRule="auto"/>
        <w:ind w:firstLine="709"/>
        <w:jc w:val="both"/>
        <w:rPr>
          <w:rFonts w:ascii="Times New Roman" w:eastAsia="DejaVu Sans" w:hAnsi="Times New Roman" w:cs="Times New Roman"/>
          <w:bCs/>
          <w:kern w:val="1"/>
          <w:sz w:val="28"/>
          <w:szCs w:val="28"/>
          <w:lang w:val="uk-UA"/>
        </w:rPr>
      </w:pPr>
      <w:r w:rsidRPr="008B39A1">
        <w:rPr>
          <w:rFonts w:ascii="Times New Roman" w:eastAsia="DejaVu Sans" w:hAnsi="Times New Roman" w:cs="Times New Roman"/>
          <w:bCs/>
          <w:kern w:val="1"/>
          <w:sz w:val="28"/>
          <w:szCs w:val="28"/>
          <w:lang w:val="uk-UA"/>
        </w:rPr>
        <w:t xml:space="preserve">Для покращення ситуації в Україні потрібно запровадити заходи щодо оздоровлення фінансової ситуації в Україні, зокрема фінансів базової ланки економіки – фінансів підприємств та організацій, ефективного стимулювання ділової активності та підприємництва, продукуючого процесу, які можуть </w:t>
      </w:r>
      <w:r w:rsidRPr="008B39A1">
        <w:rPr>
          <w:rFonts w:ascii="Times New Roman" w:eastAsia="DejaVu Sans" w:hAnsi="Times New Roman" w:cs="Times New Roman"/>
          <w:bCs/>
          <w:kern w:val="1"/>
          <w:sz w:val="28"/>
          <w:szCs w:val="28"/>
          <w:lang w:val="uk-UA"/>
        </w:rPr>
        <w:lastRenderedPageBreak/>
        <w:t>дати позитивні результати та зупинити негативні процеси в економіці: падіння рівня виробництва, знецінення грошей, дефіцит держбюджету та забезпечити передумови для подальшого економічного зростання.</w:t>
      </w:r>
      <w:r w:rsidRPr="008B39A1">
        <w:rPr>
          <w:rFonts w:ascii="Times New Roman" w:eastAsia="DejaVu Sans" w:hAnsi="Times New Roman" w:cs="Times New Roman"/>
          <w:kern w:val="1"/>
          <w:sz w:val="28"/>
          <w:szCs w:val="28"/>
          <w:lang w:val="uk-UA"/>
        </w:rPr>
        <w:t xml:space="preserve"> </w:t>
      </w:r>
      <w:r w:rsidRPr="008B39A1">
        <w:rPr>
          <w:rFonts w:ascii="Times New Roman" w:eastAsia="DejaVu Sans" w:hAnsi="Times New Roman" w:cs="Times New Roman"/>
          <w:bCs/>
          <w:kern w:val="1"/>
          <w:sz w:val="28"/>
          <w:szCs w:val="28"/>
          <w:lang w:val="uk-UA"/>
        </w:rPr>
        <w:t>[2]</w:t>
      </w:r>
    </w:p>
    <w:p w:rsidR="008B39A1" w:rsidRPr="008B39A1" w:rsidRDefault="008B39A1" w:rsidP="008B39A1">
      <w:pPr>
        <w:widowControl w:val="0"/>
        <w:suppressAutoHyphens/>
        <w:spacing w:after="0" w:line="360" w:lineRule="auto"/>
        <w:ind w:firstLine="709"/>
        <w:jc w:val="both"/>
        <w:rPr>
          <w:rFonts w:ascii="Times New Roman" w:eastAsia="DejaVu Sans" w:hAnsi="Times New Roman" w:cs="Times New Roman"/>
          <w:bCs/>
          <w:kern w:val="1"/>
          <w:sz w:val="28"/>
          <w:szCs w:val="28"/>
          <w:lang w:val="uk-UA"/>
        </w:rPr>
      </w:pPr>
      <w:r w:rsidRPr="008B39A1">
        <w:rPr>
          <w:rFonts w:ascii="Times New Roman" w:eastAsia="DejaVu Sans" w:hAnsi="Times New Roman" w:cs="Times New Roman"/>
          <w:bCs/>
          <w:kern w:val="1"/>
          <w:sz w:val="28"/>
          <w:szCs w:val="28"/>
          <w:lang w:val="uk-UA"/>
        </w:rPr>
        <w:t>Головними</w:t>
      </w:r>
      <w:r w:rsidRPr="008B39A1">
        <w:rPr>
          <w:rFonts w:ascii="Times New Roman" w:eastAsia="DejaVu Sans" w:hAnsi="Times New Roman" w:cs="Times New Roman"/>
          <w:bCs/>
          <w:kern w:val="1"/>
          <w:sz w:val="28"/>
          <w:szCs w:val="28"/>
        </w:rPr>
        <w:t xml:space="preserve"> проблемами</w:t>
      </w:r>
      <w:r w:rsidRPr="008B39A1">
        <w:rPr>
          <w:rFonts w:ascii="Times New Roman" w:eastAsia="DejaVu Sans" w:hAnsi="Times New Roman" w:cs="Times New Roman"/>
          <w:bCs/>
          <w:kern w:val="1"/>
          <w:sz w:val="28"/>
          <w:szCs w:val="28"/>
          <w:lang w:val="uk-UA"/>
        </w:rPr>
        <w:t xml:space="preserve"> фінансової політики</w:t>
      </w:r>
      <w:r w:rsidRPr="008B39A1">
        <w:rPr>
          <w:rFonts w:ascii="Times New Roman" w:eastAsia="DejaVu Sans" w:hAnsi="Times New Roman" w:cs="Times New Roman"/>
          <w:bCs/>
          <w:kern w:val="1"/>
          <w:sz w:val="28"/>
          <w:szCs w:val="28"/>
        </w:rPr>
        <w:t xml:space="preserve"> є</w:t>
      </w:r>
      <w:r w:rsidRPr="008B39A1">
        <w:rPr>
          <w:rFonts w:ascii="Times New Roman" w:eastAsia="DejaVu Sans" w:hAnsi="Times New Roman" w:cs="Times New Roman"/>
          <w:bCs/>
          <w:kern w:val="1"/>
          <w:sz w:val="28"/>
          <w:szCs w:val="28"/>
          <w:lang w:val="uk-UA"/>
        </w:rPr>
        <w:t xml:space="preserve"> проблеми забезпечення динаміки зростання</w:t>
      </w:r>
      <w:r w:rsidRPr="008B39A1">
        <w:rPr>
          <w:rFonts w:ascii="Times New Roman" w:eastAsia="DejaVu Sans" w:hAnsi="Times New Roman" w:cs="Times New Roman"/>
          <w:bCs/>
          <w:kern w:val="1"/>
          <w:sz w:val="28"/>
          <w:szCs w:val="28"/>
        </w:rPr>
        <w:t>,</w:t>
      </w:r>
      <w:r w:rsidRPr="008B39A1">
        <w:rPr>
          <w:rFonts w:ascii="Times New Roman" w:eastAsia="DejaVu Sans" w:hAnsi="Times New Roman" w:cs="Times New Roman"/>
          <w:bCs/>
          <w:kern w:val="1"/>
          <w:sz w:val="28"/>
          <w:szCs w:val="28"/>
          <w:lang w:val="uk-UA"/>
        </w:rPr>
        <w:t xml:space="preserve"> конкурентоспроможності економіки України</w:t>
      </w:r>
      <w:r w:rsidRPr="008B39A1">
        <w:rPr>
          <w:rFonts w:ascii="Times New Roman" w:eastAsia="DejaVu Sans" w:hAnsi="Times New Roman" w:cs="Times New Roman"/>
          <w:bCs/>
          <w:kern w:val="1"/>
          <w:sz w:val="28"/>
          <w:szCs w:val="28"/>
        </w:rPr>
        <w:t>,</w:t>
      </w:r>
      <w:r w:rsidRPr="008B39A1">
        <w:rPr>
          <w:rFonts w:ascii="Times New Roman" w:eastAsia="DejaVu Sans" w:hAnsi="Times New Roman" w:cs="Times New Roman"/>
          <w:bCs/>
          <w:kern w:val="1"/>
          <w:sz w:val="28"/>
          <w:szCs w:val="28"/>
          <w:lang w:val="uk-UA"/>
        </w:rPr>
        <w:t xml:space="preserve"> утвердження оновленої моделі фінансового розвитку</w:t>
      </w:r>
      <w:r w:rsidRPr="008B39A1">
        <w:rPr>
          <w:rFonts w:ascii="Times New Roman" w:eastAsia="DejaVu Sans" w:hAnsi="Times New Roman" w:cs="Times New Roman"/>
          <w:bCs/>
          <w:kern w:val="1"/>
          <w:sz w:val="28"/>
          <w:szCs w:val="28"/>
        </w:rPr>
        <w:t>.</w:t>
      </w:r>
      <w:r w:rsidRPr="008B39A1">
        <w:rPr>
          <w:rFonts w:ascii="Times New Roman" w:eastAsia="DejaVu Sans" w:hAnsi="Times New Roman" w:cs="Times New Roman"/>
          <w:bCs/>
          <w:kern w:val="1"/>
          <w:sz w:val="28"/>
          <w:szCs w:val="28"/>
          <w:lang w:val="uk-UA"/>
        </w:rPr>
        <w:t xml:space="preserve"> Саме такий</w:t>
      </w:r>
      <w:r w:rsidRPr="008B39A1">
        <w:rPr>
          <w:rFonts w:ascii="Times New Roman" w:eastAsia="DejaVu Sans" w:hAnsi="Times New Roman" w:cs="Times New Roman"/>
          <w:bCs/>
          <w:kern w:val="1"/>
          <w:sz w:val="28"/>
          <w:szCs w:val="28"/>
        </w:rPr>
        <w:t xml:space="preserve"> шлях дозволить</w:t>
      </w:r>
      <w:r w:rsidRPr="008B39A1">
        <w:rPr>
          <w:rFonts w:ascii="Times New Roman" w:eastAsia="DejaVu Sans" w:hAnsi="Times New Roman" w:cs="Times New Roman"/>
          <w:bCs/>
          <w:kern w:val="1"/>
          <w:sz w:val="28"/>
          <w:szCs w:val="28"/>
          <w:lang w:val="uk-UA"/>
        </w:rPr>
        <w:t xml:space="preserve"> Україні зберегти</w:t>
      </w:r>
      <w:r w:rsidRPr="008B39A1">
        <w:rPr>
          <w:rFonts w:ascii="Times New Roman" w:eastAsia="DejaVu Sans" w:hAnsi="Times New Roman" w:cs="Times New Roman"/>
          <w:bCs/>
          <w:kern w:val="1"/>
          <w:sz w:val="28"/>
          <w:szCs w:val="28"/>
        </w:rPr>
        <w:t xml:space="preserve"> і</w:t>
      </w:r>
      <w:r w:rsidRPr="008B39A1">
        <w:rPr>
          <w:rFonts w:ascii="Times New Roman" w:eastAsia="DejaVu Sans" w:hAnsi="Times New Roman" w:cs="Times New Roman"/>
          <w:bCs/>
          <w:kern w:val="1"/>
          <w:sz w:val="28"/>
          <w:szCs w:val="28"/>
          <w:lang w:val="uk-UA"/>
        </w:rPr>
        <w:t xml:space="preserve"> найефективніше використовувати наявний науково-технічний потенціал</w:t>
      </w:r>
      <w:r w:rsidRPr="008B39A1">
        <w:rPr>
          <w:rFonts w:ascii="Times New Roman" w:eastAsia="DejaVu Sans" w:hAnsi="Times New Roman" w:cs="Times New Roman"/>
          <w:bCs/>
          <w:kern w:val="1"/>
          <w:sz w:val="28"/>
          <w:szCs w:val="28"/>
        </w:rPr>
        <w:t xml:space="preserve"> для</w:t>
      </w:r>
      <w:r w:rsidRPr="008B39A1">
        <w:rPr>
          <w:rFonts w:ascii="Times New Roman" w:eastAsia="DejaVu Sans" w:hAnsi="Times New Roman" w:cs="Times New Roman"/>
          <w:bCs/>
          <w:kern w:val="1"/>
          <w:sz w:val="28"/>
          <w:szCs w:val="28"/>
          <w:lang w:val="uk-UA"/>
        </w:rPr>
        <w:t xml:space="preserve"> здійснення структурних змін</w:t>
      </w:r>
      <w:r w:rsidRPr="008B39A1">
        <w:rPr>
          <w:rFonts w:ascii="Times New Roman" w:eastAsia="DejaVu Sans" w:hAnsi="Times New Roman" w:cs="Times New Roman"/>
          <w:bCs/>
          <w:kern w:val="1"/>
          <w:sz w:val="28"/>
          <w:szCs w:val="28"/>
        </w:rPr>
        <w:t xml:space="preserve"> та</w:t>
      </w:r>
      <w:r w:rsidRPr="008B39A1">
        <w:rPr>
          <w:rFonts w:ascii="Times New Roman" w:eastAsia="DejaVu Sans" w:hAnsi="Times New Roman" w:cs="Times New Roman"/>
          <w:bCs/>
          <w:kern w:val="1"/>
          <w:sz w:val="28"/>
          <w:szCs w:val="28"/>
          <w:lang w:val="uk-UA"/>
        </w:rPr>
        <w:t xml:space="preserve"> зайняти належне місце</w:t>
      </w:r>
      <w:r w:rsidRPr="008B39A1">
        <w:rPr>
          <w:rFonts w:ascii="Times New Roman" w:eastAsia="DejaVu Sans" w:hAnsi="Times New Roman" w:cs="Times New Roman"/>
          <w:bCs/>
          <w:kern w:val="1"/>
          <w:sz w:val="28"/>
          <w:szCs w:val="28"/>
        </w:rPr>
        <w:t xml:space="preserve"> у</w:t>
      </w:r>
      <w:r w:rsidRPr="008B39A1">
        <w:rPr>
          <w:rFonts w:ascii="Times New Roman" w:eastAsia="DejaVu Sans" w:hAnsi="Times New Roman" w:cs="Times New Roman"/>
          <w:bCs/>
          <w:kern w:val="1"/>
          <w:sz w:val="28"/>
          <w:szCs w:val="28"/>
          <w:lang w:val="uk-UA"/>
        </w:rPr>
        <w:t xml:space="preserve"> світовому просторі</w:t>
      </w:r>
      <w:r w:rsidRPr="008B39A1">
        <w:rPr>
          <w:rFonts w:ascii="Times New Roman" w:eastAsia="DejaVu Sans" w:hAnsi="Times New Roman" w:cs="Times New Roman"/>
          <w:bCs/>
          <w:kern w:val="1"/>
          <w:sz w:val="28"/>
          <w:szCs w:val="28"/>
        </w:rPr>
        <w:t>.</w:t>
      </w:r>
      <w:r w:rsidRPr="008B39A1">
        <w:rPr>
          <w:rFonts w:ascii="Times New Roman" w:eastAsia="DejaVu Sans" w:hAnsi="Times New Roman" w:cs="Times New Roman"/>
          <w:bCs/>
          <w:kern w:val="1"/>
          <w:sz w:val="28"/>
          <w:szCs w:val="28"/>
          <w:lang w:val="uk-UA"/>
        </w:rPr>
        <w:t xml:space="preserve"> Поглиблення</w:t>
      </w:r>
      <w:r w:rsidRPr="008B39A1">
        <w:rPr>
          <w:rFonts w:ascii="Times New Roman" w:eastAsia="DejaVu Sans" w:hAnsi="Times New Roman" w:cs="Times New Roman"/>
          <w:bCs/>
          <w:kern w:val="1"/>
          <w:sz w:val="28"/>
          <w:szCs w:val="28"/>
        </w:rPr>
        <w:t xml:space="preserve"> курсу</w:t>
      </w:r>
      <w:r w:rsidRPr="008B39A1">
        <w:rPr>
          <w:rFonts w:ascii="Times New Roman" w:eastAsia="DejaVu Sans" w:hAnsi="Times New Roman" w:cs="Times New Roman"/>
          <w:bCs/>
          <w:kern w:val="1"/>
          <w:sz w:val="28"/>
          <w:szCs w:val="28"/>
          <w:lang w:val="uk-UA"/>
        </w:rPr>
        <w:t xml:space="preserve"> ринкових</w:t>
      </w:r>
      <w:r w:rsidRPr="008B39A1">
        <w:rPr>
          <w:rFonts w:ascii="Times New Roman" w:eastAsia="DejaVu Sans" w:hAnsi="Times New Roman" w:cs="Times New Roman"/>
          <w:bCs/>
          <w:kern w:val="1"/>
          <w:sz w:val="28"/>
          <w:szCs w:val="28"/>
        </w:rPr>
        <w:t xml:space="preserve"> реформ на</w:t>
      </w:r>
      <w:r w:rsidRPr="008B39A1">
        <w:rPr>
          <w:rFonts w:ascii="Times New Roman" w:eastAsia="DejaVu Sans" w:hAnsi="Times New Roman" w:cs="Times New Roman"/>
          <w:bCs/>
          <w:kern w:val="1"/>
          <w:sz w:val="28"/>
          <w:szCs w:val="28"/>
          <w:lang w:val="uk-UA"/>
        </w:rPr>
        <w:t xml:space="preserve"> інноваційних</w:t>
      </w:r>
      <w:r w:rsidRPr="008B39A1">
        <w:rPr>
          <w:rFonts w:ascii="Times New Roman" w:eastAsia="DejaVu Sans" w:hAnsi="Times New Roman" w:cs="Times New Roman"/>
          <w:bCs/>
          <w:kern w:val="1"/>
          <w:sz w:val="28"/>
          <w:szCs w:val="28"/>
        </w:rPr>
        <w:t xml:space="preserve"> засадах та</w:t>
      </w:r>
      <w:r w:rsidRPr="008B39A1">
        <w:rPr>
          <w:rFonts w:ascii="Times New Roman" w:eastAsia="DejaVu Sans" w:hAnsi="Times New Roman" w:cs="Times New Roman"/>
          <w:bCs/>
          <w:kern w:val="1"/>
          <w:sz w:val="28"/>
          <w:szCs w:val="28"/>
          <w:lang w:val="uk-UA"/>
        </w:rPr>
        <w:t xml:space="preserve"> їх прискорення</w:t>
      </w:r>
      <w:r w:rsidRPr="008B39A1">
        <w:rPr>
          <w:rFonts w:ascii="Times New Roman" w:eastAsia="DejaVu Sans" w:hAnsi="Times New Roman" w:cs="Times New Roman"/>
          <w:bCs/>
          <w:kern w:val="1"/>
          <w:sz w:val="28"/>
          <w:szCs w:val="28"/>
        </w:rPr>
        <w:t>,</w:t>
      </w:r>
      <w:r w:rsidRPr="008B39A1">
        <w:rPr>
          <w:rFonts w:ascii="Times New Roman" w:eastAsia="DejaVu Sans" w:hAnsi="Times New Roman" w:cs="Times New Roman"/>
          <w:bCs/>
          <w:kern w:val="1"/>
          <w:sz w:val="28"/>
          <w:szCs w:val="28"/>
          <w:lang w:val="uk-UA"/>
        </w:rPr>
        <w:t xml:space="preserve"> радикалізація системних перетворень можуть забезпечити прогресивний розвиток держави</w:t>
      </w:r>
      <w:r w:rsidRPr="008B39A1">
        <w:rPr>
          <w:rFonts w:ascii="Times New Roman" w:eastAsia="DejaVu Sans" w:hAnsi="Times New Roman" w:cs="Times New Roman"/>
          <w:bCs/>
          <w:kern w:val="1"/>
          <w:sz w:val="28"/>
          <w:szCs w:val="28"/>
        </w:rPr>
        <w:t>.</w:t>
      </w:r>
      <w:r w:rsidRPr="008B39A1">
        <w:rPr>
          <w:rFonts w:ascii="Times New Roman" w:eastAsia="DejaVu Sans" w:hAnsi="Times New Roman" w:cs="Times New Roman"/>
          <w:bCs/>
          <w:kern w:val="1"/>
          <w:sz w:val="28"/>
          <w:szCs w:val="28"/>
          <w:lang w:val="uk-UA"/>
        </w:rPr>
        <w:t xml:space="preserve"> Ефективне функціонування фінансової системи держави залежить від налагодженості фінансових відносин у суспільстві, а також від дієвості фінансового механізму, за допомогою якого реалізується фінансова політика держави [1].</w:t>
      </w:r>
    </w:p>
    <w:p w:rsidR="008B39A1" w:rsidRPr="008B39A1" w:rsidRDefault="008B39A1" w:rsidP="008B39A1">
      <w:pPr>
        <w:widowControl w:val="0"/>
        <w:suppressAutoHyphens/>
        <w:spacing w:after="0" w:line="360" w:lineRule="auto"/>
        <w:ind w:firstLine="709"/>
        <w:jc w:val="both"/>
        <w:rPr>
          <w:rFonts w:ascii="Times New Roman" w:eastAsia="DejaVu Sans" w:hAnsi="Times New Roman" w:cs="Times New Roman"/>
          <w:bCs/>
          <w:iCs/>
          <w:kern w:val="1"/>
          <w:sz w:val="28"/>
          <w:szCs w:val="28"/>
          <w:lang w:val="uk-UA"/>
        </w:rPr>
      </w:pPr>
      <w:r w:rsidRPr="008B39A1">
        <w:rPr>
          <w:rFonts w:ascii="Times New Roman" w:eastAsia="DejaVu Sans" w:hAnsi="Times New Roman" w:cs="Times New Roman"/>
          <w:bCs/>
          <w:iCs/>
          <w:kern w:val="1"/>
          <w:sz w:val="28"/>
          <w:szCs w:val="28"/>
          <w:lang w:val="uk-UA"/>
        </w:rPr>
        <w:t>Забезпечення цілеспрямованого функціонування фінансового механізму і відповідно реалізації фінансової політики здійснюється за допомогою норм фінансового права.</w:t>
      </w:r>
    </w:p>
    <w:p w:rsidR="008B39A1" w:rsidRPr="008B39A1" w:rsidRDefault="008B39A1" w:rsidP="008B39A1">
      <w:pPr>
        <w:widowControl w:val="0"/>
        <w:suppressAutoHyphens/>
        <w:spacing w:after="0" w:line="360" w:lineRule="auto"/>
        <w:ind w:firstLine="709"/>
        <w:jc w:val="both"/>
        <w:rPr>
          <w:rFonts w:ascii="Times New Roman" w:eastAsia="DejaVu Sans" w:hAnsi="Times New Roman" w:cs="Times New Roman"/>
          <w:bCs/>
          <w:iCs/>
          <w:kern w:val="1"/>
          <w:sz w:val="28"/>
          <w:szCs w:val="28"/>
          <w:lang w:val="uk-UA"/>
        </w:rPr>
      </w:pPr>
      <w:r w:rsidRPr="008B39A1">
        <w:rPr>
          <w:rFonts w:ascii="Times New Roman" w:eastAsia="DejaVu Sans" w:hAnsi="Times New Roman" w:cs="Times New Roman"/>
          <w:bCs/>
          <w:iCs/>
          <w:kern w:val="1"/>
          <w:sz w:val="28"/>
          <w:szCs w:val="28"/>
          <w:lang w:val="uk-UA"/>
        </w:rPr>
        <w:t xml:space="preserve">Фінансова діяльність держави як діяльність уповноважених органів щодо утворення, розподілу і використання централізованих і децентралізованих фондів грошових коштів потребує врегулювання прав, обов'язків та відповідальності суб'єктів, які беруть участь у такій діяльності. У цьому і полягає основне призначення фінансового права: за допомогою його норм формується правове поле для здійснення фінансової діяльності та реалізації фінансової політики.     </w:t>
      </w:r>
    </w:p>
    <w:p w:rsidR="008B39A1" w:rsidRPr="008B39A1" w:rsidRDefault="008B39A1" w:rsidP="008B39A1">
      <w:pPr>
        <w:widowControl w:val="0"/>
        <w:suppressAutoHyphens/>
        <w:spacing w:after="0" w:line="360" w:lineRule="auto"/>
        <w:ind w:firstLine="709"/>
        <w:jc w:val="both"/>
        <w:rPr>
          <w:rFonts w:ascii="Times New Roman" w:eastAsia="DejaVu Sans" w:hAnsi="Times New Roman" w:cs="Times New Roman"/>
          <w:bCs/>
          <w:kern w:val="1"/>
          <w:sz w:val="28"/>
          <w:szCs w:val="28"/>
          <w:lang w:val="uk-UA"/>
        </w:rPr>
      </w:pPr>
      <w:r w:rsidRPr="008B39A1">
        <w:rPr>
          <w:rFonts w:ascii="Times New Roman" w:eastAsia="DejaVu Sans" w:hAnsi="Times New Roman" w:cs="Times New Roman"/>
          <w:bCs/>
          <w:iCs/>
          <w:kern w:val="1"/>
          <w:sz w:val="28"/>
          <w:szCs w:val="28"/>
          <w:lang w:val="uk-UA"/>
        </w:rPr>
        <w:t>Фінансове право</w:t>
      </w:r>
      <w:r w:rsidRPr="008B39A1">
        <w:rPr>
          <w:rFonts w:ascii="Times New Roman" w:eastAsia="DejaVu Sans" w:hAnsi="Times New Roman" w:cs="Times New Roman"/>
          <w:bCs/>
          <w:kern w:val="1"/>
          <w:sz w:val="28"/>
          <w:szCs w:val="28"/>
          <w:lang w:val="uk-UA"/>
        </w:rPr>
        <w:t xml:space="preserve"> — </w:t>
      </w:r>
      <w:r w:rsidRPr="008B39A1">
        <w:rPr>
          <w:rFonts w:ascii="Times New Roman" w:eastAsia="DejaVu Sans" w:hAnsi="Times New Roman" w:cs="Times New Roman"/>
          <w:kern w:val="1"/>
          <w:sz w:val="28"/>
          <w:szCs w:val="28"/>
          <w:lang w:val="uk-UA"/>
        </w:rPr>
        <w:t>самостійна галузь публічного права, яка містить сукупність юридичних норм, що регулюють суспільні відносини, котрі виникають у процесі створення, розподілу і використання фондів фінансових ресурсів державних органів місцевого самоврядування, необхідних для реалізації їхніх завдань та функцій.[6]</w:t>
      </w:r>
    </w:p>
    <w:p w:rsidR="008B39A1" w:rsidRPr="008B39A1" w:rsidRDefault="008B39A1" w:rsidP="008B39A1">
      <w:pPr>
        <w:widowControl w:val="0"/>
        <w:suppressAutoHyphens/>
        <w:spacing w:after="0" w:line="360" w:lineRule="auto"/>
        <w:ind w:firstLine="709"/>
        <w:jc w:val="both"/>
        <w:rPr>
          <w:rFonts w:ascii="Times New Roman" w:eastAsia="DejaVu Sans" w:hAnsi="Times New Roman" w:cs="Times New Roman"/>
          <w:kern w:val="1"/>
          <w:sz w:val="28"/>
          <w:szCs w:val="28"/>
        </w:rPr>
      </w:pPr>
      <w:r w:rsidRPr="008B39A1">
        <w:rPr>
          <w:rFonts w:ascii="Times New Roman" w:eastAsia="DejaVu Sans" w:hAnsi="Times New Roman" w:cs="Times New Roman"/>
          <w:kern w:val="1"/>
          <w:sz w:val="28"/>
          <w:szCs w:val="28"/>
          <w:lang w:val="uk-UA"/>
        </w:rPr>
        <w:lastRenderedPageBreak/>
        <w:t>Врегульовуючи ці відносини, норми фінансового права закріплюють права та обов’язки державних органів, органів місцевого самоврядування, підприємств, установ та громадян.</w:t>
      </w:r>
      <w:r w:rsidRPr="008B39A1">
        <w:rPr>
          <w:rFonts w:ascii="Times New Roman" w:eastAsia="DejaVu Sans" w:hAnsi="Times New Roman" w:cs="Times New Roman"/>
          <w:kern w:val="1"/>
          <w:sz w:val="28"/>
          <w:szCs w:val="28"/>
        </w:rPr>
        <w:t>[</w:t>
      </w:r>
      <w:r w:rsidRPr="008B39A1">
        <w:rPr>
          <w:rFonts w:ascii="Times New Roman" w:eastAsia="DejaVu Sans" w:hAnsi="Times New Roman" w:cs="Times New Roman"/>
          <w:kern w:val="1"/>
          <w:sz w:val="28"/>
          <w:szCs w:val="28"/>
          <w:lang w:val="uk-UA"/>
        </w:rPr>
        <w:t>3</w:t>
      </w:r>
      <w:r w:rsidRPr="008B39A1">
        <w:rPr>
          <w:rFonts w:ascii="Times New Roman" w:eastAsia="DejaVu Sans" w:hAnsi="Times New Roman" w:cs="Times New Roman"/>
          <w:kern w:val="1"/>
          <w:sz w:val="28"/>
          <w:szCs w:val="28"/>
        </w:rPr>
        <w:t>]</w:t>
      </w:r>
    </w:p>
    <w:p w:rsidR="008B39A1" w:rsidRPr="008B39A1" w:rsidRDefault="008B39A1" w:rsidP="008B39A1">
      <w:pPr>
        <w:widowControl w:val="0"/>
        <w:suppressAutoHyphens/>
        <w:spacing w:after="0" w:line="360" w:lineRule="auto"/>
        <w:ind w:firstLine="709"/>
        <w:jc w:val="both"/>
        <w:rPr>
          <w:rFonts w:ascii="Times New Roman" w:eastAsia="DejaVu Sans" w:hAnsi="Times New Roman" w:cs="Times New Roman"/>
          <w:bCs/>
          <w:iCs/>
          <w:kern w:val="1"/>
          <w:sz w:val="28"/>
          <w:szCs w:val="28"/>
          <w:lang w:val="uk-UA"/>
        </w:rPr>
      </w:pPr>
      <w:r w:rsidRPr="008B39A1">
        <w:rPr>
          <w:rFonts w:ascii="Times New Roman" w:eastAsia="DejaVu Sans" w:hAnsi="Times New Roman" w:cs="Times New Roman"/>
          <w:kern w:val="1"/>
          <w:sz w:val="28"/>
          <w:szCs w:val="28"/>
          <w:lang w:val="uk-UA"/>
        </w:rPr>
        <w:t xml:space="preserve">Під </w:t>
      </w:r>
      <w:r w:rsidRPr="008B39A1">
        <w:rPr>
          <w:rFonts w:ascii="Times New Roman" w:eastAsia="DejaVu Sans" w:hAnsi="Times New Roman" w:cs="Times New Roman"/>
          <w:bCs/>
          <w:iCs/>
          <w:kern w:val="1"/>
          <w:sz w:val="28"/>
          <w:szCs w:val="28"/>
          <w:lang w:val="uk-UA"/>
        </w:rPr>
        <w:t>системою фінансового права</w:t>
      </w:r>
      <w:r w:rsidRPr="008B39A1">
        <w:rPr>
          <w:rFonts w:ascii="Times New Roman" w:eastAsia="DejaVu Sans" w:hAnsi="Times New Roman" w:cs="Times New Roman"/>
          <w:kern w:val="1"/>
          <w:sz w:val="28"/>
          <w:szCs w:val="28"/>
          <w:lang w:val="uk-UA"/>
        </w:rPr>
        <w:t xml:space="preserve"> розуміють об’єднання  і розміщення фінансово-правових норм у певному взаємозв’язку  і послідовності. Отже, це </w:t>
      </w:r>
      <w:r w:rsidRPr="008B39A1">
        <w:rPr>
          <w:rFonts w:ascii="Times New Roman" w:eastAsia="DejaVu Sans" w:hAnsi="Times New Roman" w:cs="Times New Roman"/>
          <w:bCs/>
          <w:iCs/>
          <w:kern w:val="1"/>
          <w:sz w:val="28"/>
          <w:szCs w:val="28"/>
          <w:lang w:val="uk-UA"/>
        </w:rPr>
        <w:t>сукупність, взаємозв’язок і взаємодія всіх фінансово-правових інститутів.</w:t>
      </w:r>
    </w:p>
    <w:p w:rsidR="008B39A1" w:rsidRPr="008B39A1" w:rsidRDefault="008B39A1" w:rsidP="008B39A1">
      <w:pPr>
        <w:widowControl w:val="0"/>
        <w:suppressAutoHyphens/>
        <w:spacing w:after="0" w:line="360" w:lineRule="auto"/>
        <w:ind w:firstLine="709"/>
        <w:jc w:val="both"/>
        <w:rPr>
          <w:rFonts w:ascii="Times New Roman" w:eastAsia="DejaVu Sans" w:hAnsi="Times New Roman" w:cs="Times New Roman"/>
          <w:kern w:val="1"/>
          <w:sz w:val="28"/>
          <w:szCs w:val="28"/>
          <w:lang w:val="uk-UA"/>
        </w:rPr>
      </w:pPr>
      <w:r w:rsidRPr="008B39A1">
        <w:rPr>
          <w:rFonts w:ascii="Times New Roman" w:eastAsia="DejaVu Sans" w:hAnsi="Times New Roman" w:cs="Times New Roman"/>
          <w:bCs/>
          <w:iCs/>
          <w:kern w:val="1"/>
          <w:sz w:val="28"/>
          <w:szCs w:val="28"/>
          <w:lang w:val="uk-UA"/>
        </w:rPr>
        <w:t>Джерелами фінансового права</w:t>
      </w:r>
      <w:r w:rsidRPr="008B39A1">
        <w:rPr>
          <w:rFonts w:ascii="Times New Roman" w:eastAsia="DejaVu Sans" w:hAnsi="Times New Roman" w:cs="Times New Roman"/>
          <w:kern w:val="1"/>
          <w:sz w:val="28"/>
          <w:szCs w:val="28"/>
          <w:lang w:val="uk-UA"/>
        </w:rPr>
        <w:t xml:space="preserve"> є Конституція України, в якій закріплено основи правової організації фінансової діяльності держави, склад її суб’єктів. Найбільша увага належить бюджетній діяльності, оскільки бюджет — центральна ланка фінансової системи.</w:t>
      </w:r>
    </w:p>
    <w:p w:rsidR="008B39A1" w:rsidRPr="008B39A1" w:rsidRDefault="008B39A1" w:rsidP="008B39A1">
      <w:pPr>
        <w:widowControl w:val="0"/>
        <w:suppressAutoHyphens/>
        <w:spacing w:after="0" w:line="360" w:lineRule="auto"/>
        <w:ind w:firstLine="709"/>
        <w:jc w:val="both"/>
        <w:rPr>
          <w:rFonts w:ascii="Times New Roman" w:eastAsia="DejaVu Sans" w:hAnsi="Times New Roman" w:cs="Times New Roman"/>
          <w:kern w:val="1"/>
          <w:sz w:val="28"/>
          <w:szCs w:val="28"/>
          <w:lang w:val="uk-UA"/>
        </w:rPr>
      </w:pPr>
      <w:r w:rsidRPr="008B39A1">
        <w:rPr>
          <w:rFonts w:ascii="Times New Roman" w:eastAsia="DejaVu Sans" w:hAnsi="Times New Roman" w:cs="Times New Roman"/>
          <w:kern w:val="1"/>
          <w:sz w:val="28"/>
          <w:szCs w:val="28"/>
          <w:lang w:val="uk-UA"/>
        </w:rPr>
        <w:t xml:space="preserve">Зовнішня форма фінансового права — </w:t>
      </w:r>
      <w:r w:rsidRPr="008B39A1">
        <w:rPr>
          <w:rFonts w:ascii="Times New Roman" w:eastAsia="DejaVu Sans" w:hAnsi="Times New Roman" w:cs="Times New Roman"/>
          <w:bCs/>
          <w:iCs/>
          <w:kern w:val="1"/>
          <w:sz w:val="28"/>
          <w:szCs w:val="28"/>
          <w:lang w:val="uk-UA"/>
        </w:rPr>
        <w:t>фінансове законодавство</w:t>
      </w:r>
      <w:r w:rsidRPr="008B39A1">
        <w:rPr>
          <w:rFonts w:ascii="Times New Roman" w:eastAsia="DejaVu Sans" w:hAnsi="Times New Roman" w:cs="Times New Roman"/>
          <w:kern w:val="1"/>
          <w:sz w:val="28"/>
          <w:szCs w:val="28"/>
          <w:lang w:val="uk-UA"/>
        </w:rPr>
        <w:t xml:space="preserve"> , що охоплює усі сфери і ланки фінансової системи України. Фінансові закони можуть мати характер прямої дії або доповнюватися інструкціями. В Україні пряму дію мають переважна більшість законів. [4]</w:t>
      </w:r>
    </w:p>
    <w:p w:rsidR="008B39A1" w:rsidRPr="008B39A1" w:rsidRDefault="008B39A1" w:rsidP="008B39A1">
      <w:pPr>
        <w:widowControl w:val="0"/>
        <w:suppressAutoHyphens/>
        <w:spacing w:after="0" w:line="360" w:lineRule="auto"/>
        <w:ind w:firstLine="709"/>
        <w:jc w:val="both"/>
        <w:rPr>
          <w:rFonts w:ascii="Times New Roman" w:eastAsia="DejaVu Sans" w:hAnsi="Times New Roman" w:cs="Times New Roman"/>
          <w:kern w:val="1"/>
          <w:sz w:val="28"/>
          <w:szCs w:val="28"/>
          <w:lang w:val="uk-UA"/>
        </w:rPr>
      </w:pPr>
      <w:r w:rsidRPr="008B39A1">
        <w:rPr>
          <w:rFonts w:ascii="Times New Roman" w:eastAsia="DejaVu Sans" w:hAnsi="Times New Roman" w:cs="Times New Roman"/>
          <w:kern w:val="1"/>
          <w:sz w:val="28"/>
          <w:szCs w:val="28"/>
          <w:lang w:val="uk-UA"/>
        </w:rPr>
        <w:t>Фінансова політика як підсистема науки фінансового права є об’єктом конфлікту у законотворчому процесі, оскільки парламентські  фракції та уряд можуть мати різну мету, керуватися різними принципами та інтересами, цінностями й цілями при впровадженні певних рішень і реалізації повноважень. Не менш важливим залишається проведення інституційної реформи шляхом удосконалення фінансової системи; поліпшення структури органів державної влади та місцевого самоврядування з метою недопущення дублювання функцій і забезпечення економії коштів на утримання апарату управління; розроблення порядку проведення оцінки ефективності органів фінансового контролю.</w:t>
      </w:r>
    </w:p>
    <w:p w:rsidR="008B39A1" w:rsidRPr="008B39A1" w:rsidRDefault="008B39A1" w:rsidP="008B39A1">
      <w:pPr>
        <w:widowControl w:val="0"/>
        <w:suppressAutoHyphens/>
        <w:spacing w:after="0" w:line="360" w:lineRule="auto"/>
        <w:ind w:firstLine="709"/>
        <w:jc w:val="both"/>
        <w:rPr>
          <w:rFonts w:ascii="Times New Roman" w:eastAsia="DejaVu Sans" w:hAnsi="Times New Roman" w:cs="Times New Roman"/>
          <w:kern w:val="1"/>
          <w:sz w:val="28"/>
          <w:szCs w:val="28"/>
          <w:lang w:val="uk-UA"/>
        </w:rPr>
      </w:pPr>
      <w:r w:rsidRPr="008B39A1">
        <w:rPr>
          <w:rFonts w:ascii="Times New Roman" w:eastAsia="DejaVu Sans" w:hAnsi="Times New Roman" w:cs="Times New Roman"/>
          <w:kern w:val="1"/>
          <w:sz w:val="28"/>
          <w:szCs w:val="28"/>
          <w:lang w:val="uk-UA"/>
        </w:rPr>
        <w:t xml:space="preserve">Не зважаючи на заходи, що вживаються з метою подолання кризових явищ у фінансовій сфері, відсутність узгодженої фінансової політики та єдиних підходів до термінології у фінансовому праві, негативно впливає на реалізацію конституційних прав і свобод людини та громадянина, проведення соціальних перетворень та економічний розвиток, викликає недовіру до </w:t>
      </w:r>
      <w:r w:rsidRPr="008B39A1">
        <w:rPr>
          <w:rFonts w:ascii="Times New Roman" w:eastAsia="DejaVu Sans" w:hAnsi="Times New Roman" w:cs="Times New Roman"/>
          <w:kern w:val="1"/>
          <w:sz w:val="28"/>
          <w:szCs w:val="28"/>
          <w:lang w:val="uk-UA"/>
        </w:rPr>
        <w:lastRenderedPageBreak/>
        <w:t xml:space="preserve">фінансового сектора, створює негативний імідж держави на міжнародній арені. А тому продовження наукових пошуків удосконалення фінансової сфери і фінансового права з метою покращення правового регулювання фінансової політики є виправданим. </w:t>
      </w:r>
      <w:r w:rsidRPr="008B39A1">
        <w:rPr>
          <w:rFonts w:ascii="Times New Roman" w:eastAsia="DejaVu Sans" w:hAnsi="Times New Roman" w:cs="Times New Roman"/>
          <w:kern w:val="1"/>
          <w:sz w:val="28"/>
          <w:szCs w:val="28"/>
          <w:lang w:val="en-US"/>
        </w:rPr>
        <w:t>[</w:t>
      </w:r>
      <w:r w:rsidRPr="008B39A1">
        <w:rPr>
          <w:rFonts w:ascii="Times New Roman" w:eastAsia="DejaVu Sans" w:hAnsi="Times New Roman" w:cs="Times New Roman"/>
          <w:kern w:val="1"/>
          <w:sz w:val="28"/>
          <w:szCs w:val="28"/>
          <w:lang w:val="uk-UA"/>
        </w:rPr>
        <w:t>5</w:t>
      </w:r>
      <w:r w:rsidRPr="008B39A1">
        <w:rPr>
          <w:rFonts w:ascii="Times New Roman" w:eastAsia="DejaVu Sans" w:hAnsi="Times New Roman" w:cs="Times New Roman"/>
          <w:kern w:val="1"/>
          <w:sz w:val="28"/>
          <w:szCs w:val="28"/>
          <w:lang w:val="en-US"/>
        </w:rPr>
        <w:t>]</w:t>
      </w:r>
    </w:p>
    <w:p w:rsidR="008B39A1" w:rsidRPr="008B39A1" w:rsidRDefault="008B39A1" w:rsidP="008B39A1">
      <w:pPr>
        <w:widowControl w:val="0"/>
        <w:suppressAutoHyphens/>
        <w:spacing w:after="0" w:line="360" w:lineRule="auto"/>
        <w:ind w:firstLine="709"/>
        <w:jc w:val="center"/>
        <w:rPr>
          <w:rFonts w:ascii="Times New Roman" w:eastAsia="DejaVu Sans" w:hAnsi="Times New Roman" w:cs="Times New Roman"/>
          <w:b/>
          <w:kern w:val="1"/>
          <w:sz w:val="28"/>
          <w:szCs w:val="28"/>
          <w:lang w:val="uk-UA"/>
        </w:rPr>
      </w:pPr>
      <w:r w:rsidRPr="008B39A1">
        <w:rPr>
          <w:rFonts w:ascii="Times New Roman" w:eastAsia="DejaVu Sans" w:hAnsi="Times New Roman" w:cs="Times New Roman"/>
          <w:b/>
          <w:kern w:val="1"/>
          <w:sz w:val="28"/>
          <w:szCs w:val="28"/>
          <w:lang w:val="uk-UA"/>
        </w:rPr>
        <w:t>СПИСОК ЛІТЕРАТУРИ:</w:t>
      </w:r>
    </w:p>
    <w:p w:rsidR="008B39A1" w:rsidRPr="008B39A1" w:rsidRDefault="008B39A1" w:rsidP="008B39A1">
      <w:pPr>
        <w:widowControl w:val="0"/>
        <w:numPr>
          <w:ilvl w:val="0"/>
          <w:numId w:val="27"/>
        </w:numPr>
        <w:suppressAutoHyphens/>
        <w:spacing w:after="0" w:line="336" w:lineRule="auto"/>
        <w:ind w:left="0" w:firstLine="709"/>
        <w:jc w:val="both"/>
        <w:rPr>
          <w:rFonts w:ascii="Times New Roman" w:eastAsia="DejaVu Sans" w:hAnsi="Times New Roman" w:cs="Times New Roman"/>
          <w:iCs/>
          <w:kern w:val="1"/>
          <w:sz w:val="28"/>
          <w:szCs w:val="28"/>
          <w:lang w:val="uk-UA"/>
        </w:rPr>
      </w:pPr>
      <w:r w:rsidRPr="008B39A1">
        <w:rPr>
          <w:rFonts w:ascii="Times New Roman" w:eastAsia="DejaVu Sans" w:hAnsi="Times New Roman" w:cs="Times New Roman"/>
          <w:iCs/>
          <w:kern w:val="1"/>
          <w:sz w:val="28"/>
          <w:szCs w:val="28"/>
        </w:rPr>
        <w:t>Базюк В</w:t>
      </w:r>
      <w:r w:rsidRPr="008B39A1">
        <w:rPr>
          <w:rFonts w:ascii="Times New Roman" w:eastAsia="DejaVu Sans" w:hAnsi="Times New Roman" w:cs="Times New Roman"/>
          <w:iCs/>
          <w:kern w:val="1"/>
          <w:sz w:val="28"/>
          <w:szCs w:val="28"/>
          <w:lang w:val="uk-UA"/>
        </w:rPr>
        <w:t>.</w:t>
      </w:r>
      <w:r w:rsidRPr="008B39A1">
        <w:rPr>
          <w:rFonts w:ascii="Times New Roman" w:eastAsia="DejaVu Sans" w:hAnsi="Times New Roman" w:cs="Times New Roman"/>
          <w:iCs/>
          <w:kern w:val="1"/>
          <w:sz w:val="28"/>
          <w:szCs w:val="28"/>
        </w:rPr>
        <w:t xml:space="preserve"> Р</w:t>
      </w:r>
      <w:r w:rsidRPr="008B39A1">
        <w:rPr>
          <w:rFonts w:ascii="Times New Roman" w:eastAsia="DejaVu Sans" w:hAnsi="Times New Roman" w:cs="Times New Roman"/>
          <w:iCs/>
          <w:kern w:val="1"/>
          <w:sz w:val="28"/>
          <w:szCs w:val="28"/>
          <w:lang w:val="uk-UA"/>
        </w:rPr>
        <w:t>.</w:t>
      </w:r>
      <w:r w:rsidRPr="008B39A1">
        <w:rPr>
          <w:rFonts w:ascii="Times New Roman" w:eastAsia="DejaVu Sans" w:hAnsi="Times New Roman" w:cs="Times New Roman"/>
          <w:iCs/>
          <w:kern w:val="1"/>
          <w:sz w:val="28"/>
          <w:szCs w:val="28"/>
        </w:rPr>
        <w:t>, Лагдан А</w:t>
      </w:r>
      <w:r w:rsidRPr="008B39A1">
        <w:rPr>
          <w:rFonts w:ascii="Times New Roman" w:eastAsia="DejaVu Sans" w:hAnsi="Times New Roman" w:cs="Times New Roman"/>
          <w:iCs/>
          <w:kern w:val="1"/>
          <w:sz w:val="28"/>
          <w:szCs w:val="28"/>
          <w:lang w:val="uk-UA"/>
        </w:rPr>
        <w:t>.</w:t>
      </w:r>
      <w:r w:rsidRPr="008B39A1">
        <w:rPr>
          <w:rFonts w:ascii="Times New Roman" w:eastAsia="DejaVu Sans" w:hAnsi="Times New Roman" w:cs="Times New Roman"/>
          <w:iCs/>
          <w:kern w:val="1"/>
          <w:sz w:val="28"/>
          <w:szCs w:val="28"/>
        </w:rPr>
        <w:t xml:space="preserve"> В</w:t>
      </w:r>
      <w:r w:rsidRPr="008B39A1">
        <w:rPr>
          <w:rFonts w:ascii="Times New Roman" w:eastAsia="DejaVu Sans" w:hAnsi="Times New Roman" w:cs="Times New Roman"/>
          <w:iCs/>
          <w:kern w:val="1"/>
          <w:sz w:val="28"/>
          <w:szCs w:val="28"/>
          <w:lang w:val="uk-UA"/>
        </w:rPr>
        <w:t>. «Фінансова політика України: сутність та проблеми розвитку» 18.04.2018 року.</w:t>
      </w:r>
      <w:proofErr w:type="gramStart"/>
      <w:r w:rsidRPr="008B39A1">
        <w:rPr>
          <w:rFonts w:ascii="Times New Roman" w:eastAsia="DejaVu Sans" w:hAnsi="Times New Roman" w:cs="Times New Roman"/>
          <w:iCs/>
          <w:kern w:val="1"/>
          <w:sz w:val="28"/>
          <w:szCs w:val="28"/>
          <w:lang w:val="uk-UA"/>
        </w:rPr>
        <w:t xml:space="preserve"> </w:t>
      </w:r>
      <w:r w:rsidRPr="008B39A1">
        <w:rPr>
          <w:rFonts w:ascii="Times New Roman" w:eastAsia="DejaVu Sans" w:hAnsi="Times New Roman" w:cs="Times New Roman"/>
          <w:iCs/>
          <w:kern w:val="1"/>
          <w:sz w:val="28"/>
          <w:szCs w:val="28"/>
        </w:rPr>
        <w:t>.</w:t>
      </w:r>
      <w:proofErr w:type="gramEnd"/>
      <w:r w:rsidRPr="008B39A1">
        <w:rPr>
          <w:rFonts w:ascii="Times New Roman" w:eastAsia="DejaVu Sans" w:hAnsi="Times New Roman" w:cs="Times New Roman"/>
          <w:iCs/>
          <w:kern w:val="1"/>
          <w:sz w:val="28"/>
          <w:szCs w:val="28"/>
        </w:rPr>
        <w:t xml:space="preserve"> - Режим доступу:  </w:t>
      </w:r>
      <w:hyperlink r:id="rId10" w:history="1">
        <w:r w:rsidRPr="008B39A1">
          <w:rPr>
            <w:rFonts w:ascii="Times New Roman" w:eastAsia="DejaVu Sans" w:hAnsi="Times New Roman" w:cs="Times New Roman"/>
            <w:iCs/>
            <w:color w:val="0000FF" w:themeColor="hyperlink"/>
            <w:kern w:val="1"/>
            <w:sz w:val="28"/>
            <w:szCs w:val="28"/>
            <w:u w:val="single"/>
            <w:lang w:val="uk-UA"/>
          </w:rPr>
          <w:t>http://ukrlogos.in.ua/documents/18_04_2018_169.pdf</w:t>
        </w:r>
      </w:hyperlink>
    </w:p>
    <w:p w:rsidR="008B39A1" w:rsidRPr="008B39A1" w:rsidRDefault="008B39A1" w:rsidP="008B39A1">
      <w:pPr>
        <w:widowControl w:val="0"/>
        <w:numPr>
          <w:ilvl w:val="0"/>
          <w:numId w:val="27"/>
        </w:numPr>
        <w:suppressAutoHyphens/>
        <w:spacing w:after="0" w:line="336" w:lineRule="auto"/>
        <w:ind w:left="0" w:firstLine="709"/>
        <w:jc w:val="both"/>
        <w:rPr>
          <w:rFonts w:ascii="Times New Roman" w:eastAsia="DejaVu Sans" w:hAnsi="Times New Roman" w:cs="Times New Roman"/>
          <w:iCs/>
          <w:kern w:val="1"/>
          <w:sz w:val="28"/>
          <w:szCs w:val="28"/>
          <w:lang w:val="uk-UA"/>
        </w:rPr>
      </w:pPr>
      <w:r w:rsidRPr="008B39A1">
        <w:rPr>
          <w:rFonts w:ascii="Times New Roman" w:eastAsia="DejaVu Sans" w:hAnsi="Times New Roman" w:cs="Times New Roman"/>
          <w:iCs/>
          <w:kern w:val="1"/>
          <w:sz w:val="28"/>
          <w:szCs w:val="28"/>
          <w:lang w:val="uk-UA"/>
        </w:rPr>
        <w:t>Малишко В.В., Пучко А.О. «Фінансова політика України на сучасному етапі» /</w:t>
      </w:r>
      <w:r w:rsidRPr="008B39A1">
        <w:rPr>
          <w:rFonts w:ascii="Times New Roman" w:eastAsia="DejaVu Sans" w:hAnsi="Times New Roman" w:cs="Times New Roman"/>
          <w:iCs/>
          <w:kern w:val="1"/>
          <w:sz w:val="28"/>
          <w:szCs w:val="28"/>
        </w:rPr>
        <w:t>ТРАЕКТОРИЯ НАУКИ Международный электронный научный журнал. 2017.</w:t>
      </w:r>
      <w:r w:rsidRPr="008B39A1">
        <w:rPr>
          <w:rFonts w:ascii="Times New Roman" w:eastAsia="DejaVu Sans" w:hAnsi="Times New Roman" w:cs="Times New Roman"/>
          <w:iCs/>
          <w:kern w:val="1"/>
          <w:sz w:val="28"/>
          <w:szCs w:val="28"/>
          <w:lang w:val="uk-UA"/>
        </w:rPr>
        <w:t xml:space="preserve"> </w:t>
      </w:r>
      <w:r w:rsidRPr="008B39A1">
        <w:rPr>
          <w:rFonts w:ascii="Times New Roman" w:eastAsia="DejaVu Sans" w:hAnsi="Times New Roman" w:cs="Times New Roman"/>
          <w:iCs/>
          <w:kern w:val="1"/>
          <w:sz w:val="28"/>
          <w:szCs w:val="28"/>
        </w:rPr>
        <w:t>Т.3,</w:t>
      </w:r>
      <w:r w:rsidRPr="008B39A1">
        <w:rPr>
          <w:rFonts w:ascii="Times New Roman" w:eastAsia="DejaVu Sans" w:hAnsi="Times New Roman" w:cs="Times New Roman"/>
          <w:iCs/>
          <w:kern w:val="1"/>
          <w:sz w:val="28"/>
          <w:szCs w:val="28"/>
          <w:lang w:val="uk-UA"/>
        </w:rPr>
        <w:t xml:space="preserve"> </w:t>
      </w:r>
      <w:r w:rsidRPr="008B39A1">
        <w:rPr>
          <w:rFonts w:ascii="Times New Roman" w:eastAsia="DejaVu Sans" w:hAnsi="Times New Roman" w:cs="Times New Roman"/>
          <w:iCs/>
          <w:kern w:val="1"/>
          <w:sz w:val="28"/>
          <w:szCs w:val="28"/>
        </w:rPr>
        <w:t>№1</w:t>
      </w:r>
      <w:r w:rsidRPr="008B39A1">
        <w:rPr>
          <w:rFonts w:ascii="Times New Roman" w:eastAsia="DejaVu Sans" w:hAnsi="Times New Roman" w:cs="Times New Roman"/>
          <w:iCs/>
          <w:kern w:val="1"/>
          <w:sz w:val="28"/>
          <w:szCs w:val="28"/>
          <w:lang w:val="uk-UA"/>
        </w:rPr>
        <w:t xml:space="preserve">. </w:t>
      </w:r>
      <w:r w:rsidRPr="008B39A1">
        <w:rPr>
          <w:rFonts w:ascii="Times New Roman" w:eastAsia="DejaVu Sans" w:hAnsi="Times New Roman" w:cs="Times New Roman"/>
          <w:iCs/>
          <w:kern w:val="1"/>
          <w:sz w:val="28"/>
          <w:szCs w:val="28"/>
        </w:rPr>
        <w:t>-Режи</w:t>
      </w:r>
      <w:r w:rsidRPr="008B39A1">
        <w:rPr>
          <w:rFonts w:ascii="Times New Roman" w:eastAsia="DejaVu Sans" w:hAnsi="Times New Roman" w:cs="Times New Roman"/>
          <w:iCs/>
          <w:kern w:val="1"/>
          <w:sz w:val="28"/>
          <w:szCs w:val="28"/>
          <w:lang w:val="uk-UA"/>
        </w:rPr>
        <w:t xml:space="preserve">м </w:t>
      </w:r>
      <w:r w:rsidRPr="008B39A1">
        <w:rPr>
          <w:rFonts w:ascii="Times New Roman" w:eastAsia="DejaVu Sans" w:hAnsi="Times New Roman" w:cs="Times New Roman"/>
          <w:iCs/>
          <w:kern w:val="1"/>
          <w:sz w:val="28"/>
          <w:szCs w:val="28"/>
        </w:rPr>
        <w:t>доступу:</w:t>
      </w:r>
      <w:r w:rsidRPr="008B39A1">
        <w:rPr>
          <w:rFonts w:ascii="Times New Roman" w:eastAsia="DejaVu Sans" w:hAnsi="Times New Roman" w:cs="Times New Roman"/>
          <w:iCs/>
          <w:kern w:val="1"/>
          <w:sz w:val="28"/>
          <w:szCs w:val="28"/>
          <w:lang w:val="uk-UA"/>
        </w:rPr>
        <w:t xml:space="preserve"> </w:t>
      </w:r>
      <w:hyperlink r:id="rId11" w:history="1">
        <w:r w:rsidRPr="008B39A1">
          <w:rPr>
            <w:rFonts w:ascii="Times New Roman" w:eastAsia="DejaVu Sans" w:hAnsi="Times New Roman" w:cs="Times New Roman"/>
            <w:iCs/>
            <w:color w:val="0000FF" w:themeColor="hyperlink"/>
            <w:kern w:val="1"/>
            <w:sz w:val="28"/>
            <w:szCs w:val="28"/>
            <w:u w:val="single"/>
            <w:lang w:val="uk-UA"/>
          </w:rPr>
          <w:t>https://pathofscience.org/index.php/ps/article/download/290/334</w:t>
        </w:r>
      </w:hyperlink>
    </w:p>
    <w:p w:rsidR="008B39A1" w:rsidRPr="008B39A1" w:rsidRDefault="008B39A1" w:rsidP="008B39A1">
      <w:pPr>
        <w:widowControl w:val="0"/>
        <w:numPr>
          <w:ilvl w:val="0"/>
          <w:numId w:val="27"/>
        </w:numPr>
        <w:suppressAutoHyphens/>
        <w:spacing w:after="0" w:line="336" w:lineRule="auto"/>
        <w:ind w:left="0" w:firstLine="709"/>
        <w:jc w:val="both"/>
        <w:rPr>
          <w:rFonts w:ascii="Times New Roman" w:eastAsia="DejaVu Sans" w:hAnsi="Times New Roman" w:cs="Times New Roman"/>
          <w:iCs/>
          <w:kern w:val="1"/>
          <w:sz w:val="28"/>
          <w:szCs w:val="28"/>
          <w:lang w:val="uk-UA"/>
        </w:rPr>
      </w:pPr>
      <w:r w:rsidRPr="008B39A1">
        <w:rPr>
          <w:rFonts w:ascii="Times New Roman" w:eastAsia="DejaVu Sans" w:hAnsi="Times New Roman" w:cs="Times New Roman"/>
          <w:iCs/>
          <w:kern w:val="1"/>
          <w:sz w:val="28"/>
          <w:szCs w:val="28"/>
          <w:lang w:val="uk-UA"/>
        </w:rPr>
        <w:t xml:space="preserve">Нагребельний В. П. Фінансове право України. Загальна частина : навч. посіб. / В. П. Нагребельний, В. Д. Чернадчук, В. В. Сухонос ; за заг. ред. члена-кор. АПрН України В.П. Нагребельного. – Суми : Університетська книга, 2004. </w:t>
      </w:r>
      <w:r w:rsidRPr="008B39A1">
        <w:rPr>
          <w:rFonts w:ascii="Times New Roman" w:eastAsia="DejaVu Sans" w:hAnsi="Times New Roman" w:cs="Times New Roman"/>
          <w:iCs/>
          <w:kern w:val="1"/>
          <w:sz w:val="28"/>
          <w:szCs w:val="28"/>
        </w:rPr>
        <w:t xml:space="preserve">- Режим доступу: </w:t>
      </w:r>
      <w:hyperlink r:id="rId12" w:history="1">
        <w:r w:rsidRPr="008B39A1">
          <w:rPr>
            <w:rFonts w:ascii="Times New Roman" w:eastAsia="DejaVu Sans" w:hAnsi="Times New Roman" w:cs="Times New Roman"/>
            <w:iCs/>
            <w:color w:val="0000FF" w:themeColor="hyperlink"/>
            <w:kern w:val="1"/>
            <w:sz w:val="28"/>
            <w:szCs w:val="28"/>
            <w:u w:val="single"/>
            <w:lang w:val="uk-UA"/>
          </w:rPr>
          <w:t>http://essuir.sumdu.edu.ua/handle/123456789/50305</w:t>
        </w:r>
      </w:hyperlink>
    </w:p>
    <w:p w:rsidR="008B39A1" w:rsidRPr="008B39A1" w:rsidRDefault="008B39A1" w:rsidP="008B39A1">
      <w:pPr>
        <w:widowControl w:val="0"/>
        <w:numPr>
          <w:ilvl w:val="0"/>
          <w:numId w:val="27"/>
        </w:numPr>
        <w:suppressAutoHyphens/>
        <w:spacing w:after="0" w:line="336" w:lineRule="auto"/>
        <w:ind w:left="0" w:firstLine="709"/>
        <w:jc w:val="both"/>
        <w:rPr>
          <w:rFonts w:ascii="Times New Roman" w:eastAsia="DejaVu Sans" w:hAnsi="Times New Roman" w:cs="Times New Roman"/>
          <w:iCs/>
          <w:kern w:val="1"/>
          <w:sz w:val="28"/>
          <w:szCs w:val="28"/>
          <w:lang w:val="uk-UA"/>
        </w:rPr>
      </w:pPr>
      <w:r w:rsidRPr="008B39A1">
        <w:rPr>
          <w:rFonts w:ascii="Times New Roman" w:eastAsia="DejaVu Sans" w:hAnsi="Times New Roman" w:cs="Times New Roman"/>
          <w:iCs/>
          <w:kern w:val="1"/>
          <w:sz w:val="28"/>
          <w:szCs w:val="28"/>
        </w:rPr>
        <w:t xml:space="preserve">Стойко О.Я., Дема Д.І. /Фінанси: навч. </w:t>
      </w:r>
      <w:proofErr w:type="gramStart"/>
      <w:r w:rsidRPr="008B39A1">
        <w:rPr>
          <w:rFonts w:ascii="Times New Roman" w:eastAsia="DejaVu Sans" w:hAnsi="Times New Roman" w:cs="Times New Roman"/>
          <w:iCs/>
          <w:kern w:val="1"/>
          <w:sz w:val="28"/>
          <w:szCs w:val="28"/>
        </w:rPr>
        <w:t>пос</w:t>
      </w:r>
      <w:proofErr w:type="gramEnd"/>
      <w:r w:rsidRPr="008B39A1">
        <w:rPr>
          <w:rFonts w:ascii="Times New Roman" w:eastAsia="DejaVu Sans" w:hAnsi="Times New Roman" w:cs="Times New Roman"/>
          <w:iCs/>
          <w:kern w:val="1"/>
          <w:sz w:val="28"/>
          <w:szCs w:val="28"/>
        </w:rPr>
        <w:t xml:space="preserve">іб. / О.Я. Стойко, Д.І. Дема; за ред. О.Я. Стойка. – 2-ге видання, стереотипне. – К.: Алерта, 2017. - Режим доступу:  </w:t>
      </w:r>
      <w:hyperlink r:id="rId13" w:history="1">
        <w:r w:rsidRPr="008B39A1">
          <w:rPr>
            <w:rFonts w:ascii="Times New Roman" w:eastAsia="DejaVu Sans" w:hAnsi="Times New Roman" w:cs="Times New Roman"/>
            <w:iCs/>
            <w:color w:val="0000FF" w:themeColor="hyperlink"/>
            <w:kern w:val="1"/>
            <w:sz w:val="28"/>
            <w:szCs w:val="28"/>
            <w:u w:val="single"/>
          </w:rPr>
          <w:t>https://pidruchniki.com/1029022864431/finansi/finansi</w:t>
        </w:r>
      </w:hyperlink>
    </w:p>
    <w:p w:rsidR="008B39A1" w:rsidRPr="008B39A1" w:rsidRDefault="008B39A1" w:rsidP="008B39A1">
      <w:pPr>
        <w:widowControl w:val="0"/>
        <w:numPr>
          <w:ilvl w:val="0"/>
          <w:numId w:val="27"/>
        </w:numPr>
        <w:suppressAutoHyphens/>
        <w:spacing w:after="0" w:line="336" w:lineRule="auto"/>
        <w:ind w:left="0" w:firstLine="709"/>
        <w:jc w:val="both"/>
        <w:rPr>
          <w:rFonts w:ascii="Times New Roman" w:eastAsia="DejaVu Sans" w:hAnsi="Times New Roman" w:cs="Times New Roman"/>
          <w:iCs/>
          <w:kern w:val="1"/>
          <w:sz w:val="28"/>
          <w:szCs w:val="28"/>
          <w:lang w:val="uk-UA"/>
        </w:rPr>
      </w:pPr>
      <w:r w:rsidRPr="008B39A1">
        <w:rPr>
          <w:rFonts w:ascii="Times New Roman" w:eastAsia="DejaVu Sans" w:hAnsi="Times New Roman" w:cs="Times New Roman"/>
          <w:iCs/>
          <w:kern w:val="1"/>
          <w:sz w:val="28"/>
          <w:szCs w:val="28"/>
          <w:lang w:val="uk-UA"/>
        </w:rPr>
        <w:t xml:space="preserve">Трофімова Л.В. «Фінансове право як основа фінансової політики», 26.09.2012 р. </w:t>
      </w:r>
      <w:r w:rsidRPr="008B39A1">
        <w:rPr>
          <w:rFonts w:ascii="Times New Roman" w:eastAsia="DejaVu Sans" w:hAnsi="Times New Roman" w:cs="Times New Roman"/>
          <w:iCs/>
          <w:kern w:val="1"/>
          <w:sz w:val="28"/>
          <w:szCs w:val="28"/>
        </w:rPr>
        <w:t>- Режим доступу:</w:t>
      </w:r>
      <w:r w:rsidRPr="008B39A1">
        <w:rPr>
          <w:rFonts w:ascii="Times New Roman" w:eastAsia="DejaVu Sans" w:hAnsi="Times New Roman" w:cs="Times New Roman"/>
          <w:iCs/>
          <w:kern w:val="1"/>
          <w:sz w:val="28"/>
          <w:szCs w:val="28"/>
          <w:lang w:val="uk-UA"/>
        </w:rPr>
        <w:t xml:space="preserve"> </w:t>
      </w:r>
      <w:hyperlink r:id="rId14" w:history="1">
        <w:r w:rsidRPr="008B39A1">
          <w:rPr>
            <w:rFonts w:ascii="Times New Roman" w:eastAsia="DejaVu Sans" w:hAnsi="Times New Roman" w:cs="Times New Roman"/>
            <w:iCs/>
            <w:color w:val="0000FF" w:themeColor="hyperlink"/>
            <w:kern w:val="1"/>
            <w:sz w:val="28"/>
            <w:szCs w:val="28"/>
            <w:u w:val="single"/>
            <w:lang w:val="uk-UA"/>
          </w:rPr>
          <w:t>http://kul.kiev.ua/images/chasop/2012_3/143.pdf</w:t>
        </w:r>
      </w:hyperlink>
    </w:p>
    <w:p w:rsidR="008B39A1" w:rsidRPr="008B39A1" w:rsidRDefault="008B39A1" w:rsidP="008B39A1">
      <w:pPr>
        <w:widowControl w:val="0"/>
        <w:numPr>
          <w:ilvl w:val="0"/>
          <w:numId w:val="27"/>
        </w:numPr>
        <w:suppressAutoHyphens/>
        <w:spacing w:after="0" w:line="336" w:lineRule="auto"/>
        <w:ind w:left="0" w:firstLine="709"/>
        <w:jc w:val="both"/>
        <w:rPr>
          <w:rFonts w:ascii="Times New Roman" w:eastAsia="DejaVu Sans" w:hAnsi="Times New Roman" w:cs="Times New Roman"/>
          <w:iCs/>
          <w:kern w:val="1"/>
          <w:sz w:val="28"/>
          <w:szCs w:val="28"/>
          <w:lang w:val="uk-UA"/>
        </w:rPr>
      </w:pPr>
      <w:r w:rsidRPr="008B39A1">
        <w:rPr>
          <w:rFonts w:ascii="Times New Roman" w:eastAsia="DejaVu Sans" w:hAnsi="Times New Roman" w:cs="Times New Roman"/>
          <w:iCs/>
          <w:kern w:val="1"/>
          <w:sz w:val="28"/>
          <w:szCs w:val="28"/>
          <w:lang w:val="uk-UA"/>
        </w:rPr>
        <w:t xml:space="preserve">Юрій С.І., Федосов В.М.  . /Фінанси: Підручник / - К.: Знання, Ф59, 2008. </w:t>
      </w:r>
      <w:r w:rsidRPr="008B39A1">
        <w:rPr>
          <w:rFonts w:ascii="Times New Roman" w:eastAsia="DejaVu Sans" w:hAnsi="Times New Roman" w:cs="Times New Roman"/>
          <w:iCs/>
          <w:kern w:val="1"/>
          <w:sz w:val="28"/>
          <w:szCs w:val="28"/>
        </w:rPr>
        <w:t xml:space="preserve">- Режим доступу: </w:t>
      </w:r>
      <w:hyperlink r:id="rId15" w:history="1">
        <w:r w:rsidRPr="008B39A1">
          <w:rPr>
            <w:rFonts w:ascii="Times New Roman" w:eastAsia="DejaVu Sans" w:hAnsi="Times New Roman" w:cs="Times New Roman"/>
            <w:iCs/>
            <w:color w:val="0000FF" w:themeColor="hyperlink"/>
            <w:kern w:val="1"/>
            <w:sz w:val="28"/>
            <w:szCs w:val="28"/>
            <w:u w:val="single"/>
            <w:lang w:val="uk-UA"/>
          </w:rPr>
          <w:t>https://pidruchniki.com/19991130/finansi/finansi</w:t>
        </w:r>
      </w:hyperlink>
    </w:p>
    <w:p w:rsidR="003A73FF" w:rsidRDefault="003A73FF" w:rsidP="008941E8">
      <w:pPr>
        <w:spacing w:after="0" w:line="240" w:lineRule="auto"/>
        <w:jc w:val="right"/>
        <w:rPr>
          <w:rFonts w:ascii="Times New Roman" w:hAnsi="Times New Roman" w:cs="Times New Roman"/>
          <w:b/>
          <w:i/>
          <w:sz w:val="28"/>
          <w:szCs w:val="28"/>
          <w:lang w:val="uk-UA"/>
        </w:rPr>
      </w:pPr>
    </w:p>
    <w:p w:rsidR="003A73FF" w:rsidRDefault="003A73FF" w:rsidP="008941E8">
      <w:pPr>
        <w:spacing w:after="0" w:line="240" w:lineRule="auto"/>
        <w:jc w:val="right"/>
        <w:rPr>
          <w:rFonts w:ascii="Times New Roman" w:hAnsi="Times New Roman" w:cs="Times New Roman"/>
          <w:b/>
          <w:i/>
          <w:sz w:val="28"/>
          <w:szCs w:val="28"/>
          <w:lang w:val="uk-UA"/>
        </w:rPr>
      </w:pPr>
    </w:p>
    <w:p w:rsidR="003A73FF" w:rsidRDefault="003A73FF" w:rsidP="008941E8">
      <w:pPr>
        <w:spacing w:after="0" w:line="240" w:lineRule="auto"/>
        <w:jc w:val="right"/>
        <w:rPr>
          <w:rFonts w:ascii="Times New Roman" w:hAnsi="Times New Roman" w:cs="Times New Roman"/>
          <w:b/>
          <w:i/>
          <w:sz w:val="28"/>
          <w:szCs w:val="28"/>
          <w:lang w:val="uk-UA"/>
        </w:rPr>
      </w:pPr>
    </w:p>
    <w:p w:rsidR="003A73FF" w:rsidRDefault="003A73FF" w:rsidP="008941E8">
      <w:pPr>
        <w:spacing w:after="0" w:line="240" w:lineRule="auto"/>
        <w:jc w:val="right"/>
        <w:rPr>
          <w:rFonts w:ascii="Times New Roman" w:hAnsi="Times New Roman" w:cs="Times New Roman"/>
          <w:b/>
          <w:i/>
          <w:sz w:val="28"/>
          <w:szCs w:val="28"/>
          <w:lang w:val="uk-UA"/>
        </w:rPr>
      </w:pPr>
    </w:p>
    <w:p w:rsidR="003A73FF" w:rsidRDefault="003A73FF" w:rsidP="008941E8">
      <w:pPr>
        <w:spacing w:after="0" w:line="240" w:lineRule="auto"/>
        <w:jc w:val="right"/>
        <w:rPr>
          <w:rFonts w:ascii="Times New Roman" w:hAnsi="Times New Roman" w:cs="Times New Roman"/>
          <w:b/>
          <w:i/>
          <w:sz w:val="28"/>
          <w:szCs w:val="28"/>
          <w:lang w:val="uk-UA"/>
        </w:rPr>
      </w:pPr>
    </w:p>
    <w:p w:rsidR="003A73FF" w:rsidRDefault="003A73FF" w:rsidP="008941E8">
      <w:pPr>
        <w:spacing w:after="0" w:line="240" w:lineRule="auto"/>
        <w:jc w:val="right"/>
        <w:rPr>
          <w:rFonts w:ascii="Times New Roman" w:hAnsi="Times New Roman" w:cs="Times New Roman"/>
          <w:b/>
          <w:i/>
          <w:sz w:val="28"/>
          <w:szCs w:val="28"/>
          <w:lang w:val="uk-UA"/>
        </w:rPr>
      </w:pPr>
    </w:p>
    <w:p w:rsidR="003A73FF" w:rsidRDefault="003A73FF" w:rsidP="008941E8">
      <w:pPr>
        <w:spacing w:after="0" w:line="240" w:lineRule="auto"/>
        <w:jc w:val="right"/>
        <w:rPr>
          <w:rFonts w:ascii="Times New Roman" w:hAnsi="Times New Roman" w:cs="Times New Roman"/>
          <w:b/>
          <w:i/>
          <w:sz w:val="28"/>
          <w:szCs w:val="28"/>
          <w:lang w:val="uk-UA"/>
        </w:rPr>
      </w:pPr>
    </w:p>
    <w:p w:rsidR="00010C5B" w:rsidRDefault="00010C5B" w:rsidP="008941E8">
      <w:pPr>
        <w:spacing w:after="0" w:line="240" w:lineRule="auto"/>
        <w:jc w:val="right"/>
        <w:rPr>
          <w:rFonts w:ascii="Times New Roman" w:hAnsi="Times New Roman" w:cs="Times New Roman"/>
          <w:b/>
          <w:i/>
          <w:sz w:val="28"/>
          <w:szCs w:val="28"/>
          <w:lang w:val="uk-UA"/>
        </w:rPr>
      </w:pPr>
    </w:p>
    <w:p w:rsidR="00B96313" w:rsidRPr="009909EE" w:rsidRDefault="00B96313" w:rsidP="008941E8">
      <w:pPr>
        <w:spacing w:after="0" w:line="240" w:lineRule="auto"/>
        <w:jc w:val="right"/>
        <w:rPr>
          <w:rFonts w:ascii="Times New Roman" w:hAnsi="Times New Roman" w:cs="Times New Roman"/>
          <w:sz w:val="28"/>
          <w:szCs w:val="28"/>
          <w:lang w:val="uk-UA"/>
        </w:rPr>
      </w:pPr>
      <w:r w:rsidRPr="009909EE">
        <w:rPr>
          <w:rFonts w:ascii="Times New Roman" w:hAnsi="Times New Roman" w:cs="Times New Roman"/>
          <w:b/>
          <w:i/>
          <w:sz w:val="28"/>
          <w:szCs w:val="28"/>
          <w:lang w:val="uk-UA"/>
        </w:rPr>
        <w:lastRenderedPageBreak/>
        <w:t>Брошкова Валентина Михайлівна</w:t>
      </w:r>
      <w:r w:rsidRPr="009909EE">
        <w:rPr>
          <w:rFonts w:ascii="Times New Roman" w:hAnsi="Times New Roman" w:cs="Times New Roman"/>
          <w:sz w:val="28"/>
          <w:szCs w:val="28"/>
          <w:lang w:val="uk-UA"/>
        </w:rPr>
        <w:t>,</w:t>
      </w:r>
    </w:p>
    <w:p w:rsidR="00B96313" w:rsidRPr="009909EE" w:rsidRDefault="00B96313" w:rsidP="008941E8">
      <w:pPr>
        <w:spacing w:after="0" w:line="240" w:lineRule="auto"/>
        <w:jc w:val="right"/>
        <w:rPr>
          <w:rFonts w:ascii="Times New Roman" w:hAnsi="Times New Roman" w:cs="Times New Roman"/>
          <w:sz w:val="28"/>
          <w:szCs w:val="28"/>
          <w:lang w:val="uk-UA"/>
        </w:rPr>
      </w:pPr>
      <w:r w:rsidRPr="009909EE">
        <w:rPr>
          <w:rFonts w:ascii="Times New Roman" w:hAnsi="Times New Roman" w:cs="Times New Roman"/>
          <w:sz w:val="28"/>
          <w:szCs w:val="28"/>
          <w:lang w:val="uk-UA"/>
        </w:rPr>
        <w:t>студентка 4 курсу, група ФК-1115</w:t>
      </w:r>
    </w:p>
    <w:p w:rsidR="00B96313" w:rsidRPr="009909EE" w:rsidRDefault="00B96313" w:rsidP="008941E8">
      <w:pPr>
        <w:spacing w:after="0" w:line="240" w:lineRule="auto"/>
        <w:jc w:val="right"/>
        <w:rPr>
          <w:rFonts w:ascii="Times New Roman" w:hAnsi="Times New Roman" w:cs="Times New Roman"/>
          <w:b/>
          <w:i/>
          <w:sz w:val="28"/>
          <w:szCs w:val="28"/>
          <w:lang w:val="uk-UA"/>
        </w:rPr>
      </w:pPr>
      <w:r w:rsidRPr="009909EE">
        <w:rPr>
          <w:rFonts w:ascii="Times New Roman" w:hAnsi="Times New Roman" w:cs="Times New Roman"/>
          <w:b/>
          <w:i/>
          <w:sz w:val="28"/>
          <w:szCs w:val="28"/>
          <w:lang w:val="uk-UA"/>
        </w:rPr>
        <w:t xml:space="preserve">Первелі  Діана Сергіївна, </w:t>
      </w:r>
    </w:p>
    <w:p w:rsidR="00B96313" w:rsidRPr="009909EE" w:rsidRDefault="00104E79" w:rsidP="008941E8">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с</w:t>
      </w:r>
      <w:r w:rsidR="00B96313" w:rsidRPr="009909EE">
        <w:rPr>
          <w:rFonts w:ascii="Times New Roman" w:hAnsi="Times New Roman" w:cs="Times New Roman"/>
          <w:sz w:val="28"/>
          <w:szCs w:val="28"/>
          <w:lang w:val="uk-UA"/>
        </w:rPr>
        <w:t>тудентка 4 курсу,група ФК-1115</w:t>
      </w:r>
    </w:p>
    <w:p w:rsidR="00B96313" w:rsidRPr="009909EE" w:rsidRDefault="00B96313" w:rsidP="008941E8">
      <w:pPr>
        <w:spacing w:after="0" w:line="240" w:lineRule="auto"/>
        <w:jc w:val="right"/>
        <w:rPr>
          <w:rFonts w:ascii="Times New Roman" w:hAnsi="Times New Roman" w:cs="Times New Roman"/>
          <w:b/>
          <w:i/>
          <w:sz w:val="28"/>
          <w:szCs w:val="28"/>
          <w:lang w:val="uk-UA"/>
        </w:rPr>
      </w:pPr>
      <w:r w:rsidRPr="009909EE">
        <w:rPr>
          <w:rFonts w:ascii="Times New Roman" w:hAnsi="Times New Roman" w:cs="Times New Roman"/>
          <w:b/>
          <w:i/>
          <w:sz w:val="28"/>
          <w:szCs w:val="28"/>
          <w:lang w:val="uk-UA"/>
        </w:rPr>
        <w:t>Керівник, к.е.н., доцент Борзенкова Ольга Дмитрівна</w:t>
      </w:r>
    </w:p>
    <w:p w:rsidR="00B96313" w:rsidRDefault="00B96313" w:rsidP="008941E8">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доцент кафедри фінансів, банківської справи</w:t>
      </w:r>
    </w:p>
    <w:p w:rsidR="00B96313" w:rsidRPr="009909EE" w:rsidRDefault="00B96313" w:rsidP="008941E8">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та страхування</w:t>
      </w:r>
      <w:r w:rsidRPr="009909EE">
        <w:rPr>
          <w:rFonts w:ascii="Times New Roman" w:hAnsi="Times New Roman" w:cs="Times New Roman"/>
          <w:sz w:val="28"/>
          <w:szCs w:val="28"/>
          <w:lang w:val="uk-UA"/>
        </w:rPr>
        <w:t xml:space="preserve"> ОТЕІ КНТЕУ</w:t>
      </w:r>
    </w:p>
    <w:p w:rsidR="00104E79" w:rsidRDefault="00104E79" w:rsidP="00104E79">
      <w:pPr>
        <w:spacing w:after="0" w:line="360" w:lineRule="auto"/>
        <w:ind w:firstLine="709"/>
        <w:jc w:val="center"/>
        <w:rPr>
          <w:rFonts w:ascii="Times New Roman" w:hAnsi="Times New Roman" w:cs="Times New Roman"/>
          <w:b/>
          <w:sz w:val="28"/>
          <w:szCs w:val="28"/>
          <w:lang w:val="uk-UA"/>
        </w:rPr>
      </w:pPr>
    </w:p>
    <w:p w:rsidR="00B96313" w:rsidRPr="009909EE" w:rsidRDefault="00B96313" w:rsidP="00104E79">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НЕПРЯМЕ ОПОДАТКУВАННЯ </w:t>
      </w:r>
      <w:r w:rsidRPr="009909EE">
        <w:rPr>
          <w:rFonts w:ascii="Times New Roman" w:hAnsi="Times New Roman" w:cs="Times New Roman"/>
          <w:b/>
          <w:sz w:val="28"/>
          <w:szCs w:val="28"/>
          <w:lang w:val="uk-UA"/>
        </w:rPr>
        <w:t xml:space="preserve">В УКРАЇНІ: </w:t>
      </w:r>
      <w:r>
        <w:rPr>
          <w:rFonts w:ascii="Times New Roman" w:hAnsi="Times New Roman" w:cs="Times New Roman"/>
          <w:b/>
          <w:sz w:val="28"/>
          <w:szCs w:val="28"/>
          <w:lang w:val="uk-UA"/>
        </w:rPr>
        <w:t>ПРОБЛЕМИ</w:t>
      </w:r>
      <w:r w:rsidRPr="009909EE">
        <w:rPr>
          <w:rFonts w:ascii="Times New Roman" w:hAnsi="Times New Roman" w:cs="Times New Roman"/>
          <w:b/>
          <w:sz w:val="28"/>
          <w:szCs w:val="28"/>
          <w:lang w:val="uk-UA"/>
        </w:rPr>
        <w:t xml:space="preserve"> ТА НАПРЯМИ ВДОСКОНАЛЕННЯ</w:t>
      </w:r>
    </w:p>
    <w:p w:rsidR="00104E79" w:rsidRDefault="00B96313" w:rsidP="00104E79">
      <w:pPr>
        <w:spacing w:after="0" w:line="360" w:lineRule="auto"/>
        <w:ind w:firstLine="709"/>
        <w:jc w:val="both"/>
        <w:rPr>
          <w:rFonts w:ascii="Times New Roman" w:hAnsi="Times New Roman" w:cs="Times New Roman"/>
          <w:sz w:val="28"/>
          <w:szCs w:val="28"/>
          <w:shd w:val="clear" w:color="auto" w:fill="FFFFFF"/>
          <w:lang w:val="uk-UA"/>
        </w:rPr>
      </w:pPr>
      <w:r w:rsidRPr="009909EE">
        <w:rPr>
          <w:rFonts w:ascii="Times New Roman" w:hAnsi="Times New Roman" w:cs="Times New Roman"/>
          <w:sz w:val="28"/>
          <w:szCs w:val="28"/>
          <w:lang w:val="uk-UA"/>
        </w:rPr>
        <w:t xml:space="preserve">У податковій системі України чільне місце посідають непрямі податки, які є не лише головним джерелом наповнення державного бюджету, але й ефективним інструментом впливу на суспільне виробництво. </w:t>
      </w:r>
      <w:r w:rsidRPr="009909EE">
        <w:rPr>
          <w:rFonts w:ascii="Times New Roman" w:hAnsi="Times New Roman" w:cs="Times New Roman"/>
          <w:sz w:val="28"/>
          <w:szCs w:val="28"/>
          <w:shd w:val="clear" w:color="auto" w:fill="FFFFFF"/>
          <w:lang w:val="uk-UA"/>
        </w:rPr>
        <w:t>Вони встановлюються до цін товарів та послуг і сплачуються за рахунок цінової надбавки. На сьогодні непрямі податки (податок на додану вартість, акцизний податок та мито), є ефективним інструментом впливу на суспільне виробництво. </w:t>
      </w:r>
      <w:r w:rsidRPr="009909EE">
        <w:rPr>
          <w:rFonts w:ascii="Times New Roman" w:hAnsi="Times New Roman" w:cs="Times New Roman"/>
          <w:sz w:val="28"/>
          <w:szCs w:val="28"/>
          <w:lang w:val="uk-UA"/>
        </w:rPr>
        <w:t xml:space="preserve"> </w:t>
      </w:r>
      <w:r w:rsidRPr="009909EE">
        <w:rPr>
          <w:rFonts w:ascii="Times New Roman" w:hAnsi="Times New Roman" w:cs="Times New Roman"/>
          <w:sz w:val="28"/>
          <w:szCs w:val="28"/>
          <w:shd w:val="clear" w:color="auto" w:fill="FFFFFF"/>
          <w:lang w:val="uk-UA"/>
        </w:rPr>
        <w:t>Оскільки ухилення від сплати податків є відповіддю суспільства на неефективну податкову систему</w:t>
      </w:r>
      <w:r>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br/>
        <w:t xml:space="preserve">      </w:t>
      </w:r>
      <w:r w:rsidRPr="009909EE">
        <w:rPr>
          <w:rFonts w:ascii="Times New Roman" w:hAnsi="Times New Roman" w:cs="Times New Roman"/>
          <w:sz w:val="28"/>
          <w:szCs w:val="28"/>
          <w:shd w:val="clear" w:color="auto" w:fill="FFFFFF"/>
          <w:lang w:val="uk-UA"/>
        </w:rPr>
        <w:t xml:space="preserve"> Податок на додану вартість має багато недоліків, які залишаються невирішеними. Тобто, це високий рівень ставки податку, вона не стимулює, а навпаки, стримує економічну активність економіки. В Україні ставка ПДВ – 20% (7% - на ліки); наявність великої кількості пільг із ПДВ, призначення яких є непрозорим, а процес контролю – складним; ведення податкового та бухгалтерського обліку на підприємствах; в мінімізації сплати податків підприємства використовують незаконні дії, і це спричиняє до ухилення від сплати податків</w:t>
      </w:r>
      <w:r w:rsidRPr="00CD64FB">
        <w:rPr>
          <w:rFonts w:ascii="Times New Roman" w:hAnsi="Times New Roman" w:cs="Times New Roman"/>
          <w:sz w:val="28"/>
          <w:szCs w:val="28"/>
          <w:shd w:val="clear" w:color="auto" w:fill="FFFFFF"/>
          <w:lang w:val="uk-UA"/>
        </w:rPr>
        <w:t xml:space="preserve"> [1]</w:t>
      </w:r>
      <w:r w:rsidRPr="009909EE">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ab/>
      </w:r>
    </w:p>
    <w:p w:rsidR="00104E79" w:rsidRDefault="00B96313" w:rsidP="00104E79">
      <w:pPr>
        <w:spacing w:after="0" w:line="360" w:lineRule="auto"/>
        <w:ind w:firstLine="709"/>
        <w:jc w:val="both"/>
        <w:rPr>
          <w:rFonts w:ascii="Times New Roman" w:hAnsi="Times New Roman" w:cs="Times New Roman"/>
          <w:sz w:val="28"/>
          <w:szCs w:val="28"/>
          <w:lang w:val="uk-UA"/>
        </w:rPr>
      </w:pPr>
      <w:r w:rsidRPr="009909EE">
        <w:rPr>
          <w:rFonts w:ascii="Times New Roman" w:hAnsi="Times New Roman" w:cs="Times New Roman"/>
          <w:sz w:val="28"/>
          <w:szCs w:val="28"/>
          <w:lang w:val="uk-UA"/>
        </w:rPr>
        <w:t>Усі розглянуті проблеми свідчать про те, що механізм стягнення ПДВ є досі недосконалим і потребує подальшого його реформування з урахуванням досвіду країн ЄС. Для цього необхід</w:t>
      </w:r>
      <w:r>
        <w:rPr>
          <w:rFonts w:ascii="Times New Roman" w:hAnsi="Times New Roman" w:cs="Times New Roman"/>
          <w:sz w:val="28"/>
          <w:szCs w:val="28"/>
          <w:lang w:val="uk-UA"/>
        </w:rPr>
        <w:t>но здійснити такі кроки: п</w:t>
      </w:r>
      <w:r w:rsidRPr="001D1CB4">
        <w:rPr>
          <w:rFonts w:ascii="Times New Roman" w:hAnsi="Times New Roman" w:cs="Times New Roman"/>
          <w:sz w:val="28"/>
          <w:szCs w:val="28"/>
          <w:lang w:val="uk-UA"/>
        </w:rPr>
        <w:t xml:space="preserve">одальше вдосконалення законодавства у сфері ПДВ та остаточна його адаптація до вимог ЄС. Цей напрям трансформації вітчизняної системи ПДВ повинен </w:t>
      </w:r>
      <w:r w:rsidRPr="001D1CB4">
        <w:rPr>
          <w:rFonts w:ascii="Times New Roman" w:hAnsi="Times New Roman" w:cs="Times New Roman"/>
          <w:sz w:val="28"/>
          <w:szCs w:val="28"/>
          <w:lang w:val="uk-UA"/>
        </w:rPr>
        <w:lastRenderedPageBreak/>
        <w:t xml:space="preserve">стати вирішальним і охоплювати діяльність влади на усунення неякісних властивостей чинного законодавства, забезпечивши стабільність правового поля та його систематизацію в єдиному законодавчому акті </w:t>
      </w:r>
      <w:r w:rsidRPr="00CD64FB">
        <w:rPr>
          <w:rFonts w:ascii="Times New Roman" w:hAnsi="Times New Roman" w:cs="Times New Roman"/>
          <w:sz w:val="28"/>
          <w:szCs w:val="28"/>
          <w:lang w:val="uk-UA"/>
        </w:rPr>
        <w:t>[2]</w:t>
      </w:r>
      <w:r w:rsidRPr="001D1CB4">
        <w:rPr>
          <w:rFonts w:ascii="Times New Roman" w:hAnsi="Times New Roman" w:cs="Times New Roman"/>
          <w:sz w:val="28"/>
          <w:szCs w:val="28"/>
          <w:lang w:val="uk-UA"/>
        </w:rPr>
        <w:t>;</w:t>
      </w:r>
      <w:r>
        <w:rPr>
          <w:rFonts w:ascii="Times New Roman" w:hAnsi="Times New Roman" w:cs="Times New Roman"/>
          <w:sz w:val="28"/>
          <w:szCs w:val="28"/>
          <w:lang w:val="uk-UA"/>
        </w:rPr>
        <w:t xml:space="preserve"> л</w:t>
      </w:r>
      <w:r w:rsidRPr="000E686E">
        <w:rPr>
          <w:rFonts w:ascii="Times New Roman" w:hAnsi="Times New Roman" w:cs="Times New Roman"/>
          <w:sz w:val="28"/>
          <w:szCs w:val="28"/>
          <w:lang w:val="uk-UA"/>
        </w:rPr>
        <w:t>іквідація неефективних пільг із ПДВ. Полягає у зниженні ставки ПДВ з одночасною ліквідацією більшості пільг. Це спростовує процедуру адміністрування податку і відновлює принцип його справедливості;</w:t>
      </w:r>
      <w:r>
        <w:rPr>
          <w:rFonts w:ascii="Times New Roman" w:hAnsi="Times New Roman" w:cs="Times New Roman"/>
          <w:sz w:val="28"/>
          <w:szCs w:val="28"/>
          <w:lang w:val="uk-UA"/>
        </w:rPr>
        <w:t xml:space="preserve"> з</w:t>
      </w:r>
      <w:r w:rsidRPr="000E686E">
        <w:rPr>
          <w:rFonts w:ascii="Times New Roman" w:hAnsi="Times New Roman" w:cs="Times New Roman"/>
          <w:sz w:val="28"/>
          <w:szCs w:val="28"/>
          <w:lang w:val="uk-UA"/>
        </w:rPr>
        <w:t>абезпечення своєчасного відшкодування ПДВ і створення умов для недопущення нових боргів. Створення Урядом спеціального фонду, кошти якого враховувались би під час складання бюджету.</w:t>
      </w:r>
      <w:r>
        <w:rPr>
          <w:rFonts w:ascii="Times New Roman" w:hAnsi="Times New Roman" w:cs="Times New Roman"/>
          <w:sz w:val="28"/>
          <w:szCs w:val="28"/>
          <w:lang w:val="uk-UA"/>
        </w:rPr>
        <w:tab/>
      </w:r>
      <w:r>
        <w:rPr>
          <w:rFonts w:ascii="Times New Roman" w:hAnsi="Times New Roman" w:cs="Times New Roman"/>
          <w:sz w:val="28"/>
          <w:szCs w:val="28"/>
          <w:lang w:val="uk-UA"/>
        </w:rPr>
        <w:br/>
        <w:t xml:space="preserve">       </w:t>
      </w:r>
      <w:r w:rsidRPr="009909EE">
        <w:rPr>
          <w:rFonts w:ascii="Times New Roman" w:hAnsi="Times New Roman" w:cs="Times New Roman"/>
          <w:sz w:val="28"/>
          <w:szCs w:val="28"/>
          <w:lang w:val="uk-UA"/>
        </w:rPr>
        <w:t>Реалізація запропонованих заходів під час податкової реформи, звісно, призведе до зниження надходжень ПДВ до бюджету в перші роки її здійснення, але компенсуючим факт</w:t>
      </w:r>
      <w:r>
        <w:rPr>
          <w:rFonts w:ascii="Times New Roman" w:hAnsi="Times New Roman" w:cs="Times New Roman"/>
          <w:sz w:val="28"/>
          <w:szCs w:val="28"/>
          <w:lang w:val="uk-UA"/>
        </w:rPr>
        <w:t>о</w:t>
      </w:r>
      <w:r w:rsidRPr="009909EE">
        <w:rPr>
          <w:rFonts w:ascii="Times New Roman" w:hAnsi="Times New Roman" w:cs="Times New Roman"/>
          <w:sz w:val="28"/>
          <w:szCs w:val="28"/>
          <w:lang w:val="uk-UA"/>
        </w:rPr>
        <w:t>ром стане легалізація товарних потоків, збільшення обсягів споживання, що в підсумку розширить базу оподаткування</w:t>
      </w:r>
      <w:r w:rsidRPr="00CD64FB">
        <w:rPr>
          <w:rFonts w:ascii="Times New Roman" w:hAnsi="Times New Roman" w:cs="Times New Roman"/>
          <w:sz w:val="28"/>
          <w:szCs w:val="28"/>
          <w:lang w:val="uk-UA"/>
        </w:rPr>
        <w:t xml:space="preserve"> [3]</w:t>
      </w:r>
      <w:r w:rsidRPr="009909EE">
        <w:rPr>
          <w:rFonts w:ascii="Times New Roman" w:hAnsi="Times New Roman" w:cs="Times New Roman"/>
          <w:sz w:val="28"/>
          <w:szCs w:val="28"/>
          <w:lang w:val="uk-UA"/>
        </w:rPr>
        <w:t>.</w:t>
      </w:r>
      <w:r w:rsidRPr="009909EE">
        <w:rPr>
          <w:rFonts w:ascii="Times New Roman" w:hAnsi="Times New Roman" w:cs="Times New Roman"/>
          <w:b/>
          <w:sz w:val="28"/>
          <w:szCs w:val="28"/>
          <w:shd w:val="clear" w:color="auto" w:fill="FFFFFF"/>
          <w:lang w:val="uk-UA"/>
        </w:rPr>
        <w:br/>
        <w:t xml:space="preserve">       </w:t>
      </w:r>
      <w:r w:rsidRPr="009909EE">
        <w:rPr>
          <w:rFonts w:ascii="Times New Roman" w:hAnsi="Times New Roman" w:cs="Times New Roman"/>
          <w:sz w:val="28"/>
          <w:szCs w:val="28"/>
          <w:shd w:val="clear" w:color="auto" w:fill="FFFFFF"/>
          <w:lang w:val="uk-UA"/>
        </w:rPr>
        <w:t xml:space="preserve">Також в Україні порушується регулююча роль оподаткування акцизним податком, оскільки підвищене оподаткування окремих видів товарів призвело до зростання тіньового обороту, ухилення від оподаткування, появ великої кількості неякісної продукції. </w:t>
      </w:r>
      <w:r w:rsidRPr="009909EE">
        <w:rPr>
          <w:rFonts w:ascii="Times New Roman" w:hAnsi="Times New Roman" w:cs="Times New Roman"/>
          <w:sz w:val="28"/>
          <w:szCs w:val="28"/>
          <w:lang w:val="uk-UA"/>
        </w:rPr>
        <w:t>Наявність усіх розглянутих проблем акцизного податку в Україні зумовлює об’єктивну необхідність його реформування. Основними напрямами вдосконалення акцизного оподаткування в Україні</w:t>
      </w:r>
      <w:r>
        <w:rPr>
          <w:rFonts w:ascii="Times New Roman" w:hAnsi="Times New Roman" w:cs="Times New Roman"/>
          <w:sz w:val="28"/>
          <w:szCs w:val="28"/>
          <w:lang w:val="uk-UA"/>
        </w:rPr>
        <w:t xml:space="preserve"> є</w:t>
      </w:r>
      <w:r w:rsidRPr="009909E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E686E">
        <w:rPr>
          <w:rFonts w:ascii="Times New Roman" w:hAnsi="Times New Roman" w:cs="Times New Roman"/>
          <w:sz w:val="28"/>
          <w:szCs w:val="28"/>
          <w:lang w:val="uk-UA"/>
        </w:rPr>
        <w:t>поширення щорічної індексації ставок акцизного податку і рівня мінімального податкового зобов’язання щодо спати податку до бюджету на всі підакцизні товари;</w:t>
      </w:r>
      <w:r>
        <w:rPr>
          <w:rFonts w:ascii="Times New Roman" w:hAnsi="Times New Roman" w:cs="Times New Roman"/>
          <w:sz w:val="28"/>
          <w:szCs w:val="28"/>
          <w:lang w:val="uk-UA"/>
        </w:rPr>
        <w:t xml:space="preserve"> </w:t>
      </w:r>
      <w:r w:rsidRPr="000E686E">
        <w:rPr>
          <w:rFonts w:ascii="Times New Roman" w:hAnsi="Times New Roman" w:cs="Times New Roman"/>
          <w:sz w:val="28"/>
          <w:szCs w:val="28"/>
          <w:lang w:val="uk-UA"/>
        </w:rPr>
        <w:t>підвищення рівня адаптації вітчизняного законодавства у сфері акцизного податку до законодавства ЄС, зокрема забезпечення виконання угод ГАТТ/СОТ щодо єдиних підходів в оподаткуванні ввезених і вироблених в Україні підакцизних товарів;</w:t>
      </w:r>
      <w:r>
        <w:rPr>
          <w:rFonts w:ascii="Times New Roman" w:hAnsi="Times New Roman" w:cs="Times New Roman"/>
          <w:sz w:val="28"/>
          <w:szCs w:val="28"/>
          <w:lang w:val="uk-UA"/>
        </w:rPr>
        <w:t xml:space="preserve"> </w:t>
      </w:r>
      <w:r w:rsidRPr="000E686E">
        <w:rPr>
          <w:rFonts w:ascii="Times New Roman" w:hAnsi="Times New Roman" w:cs="Times New Roman"/>
          <w:sz w:val="28"/>
          <w:szCs w:val="28"/>
          <w:lang w:val="uk-UA"/>
        </w:rPr>
        <w:t>посилення (у перспективі) екологічної спрямованості акцизного оподаткування відповідно до ЄС за рахунок уведення акцизного податку на транспортні засоби із розрахунку о</w:t>
      </w:r>
      <w:r w:rsidR="00104E79">
        <w:rPr>
          <w:rFonts w:ascii="Times New Roman" w:hAnsi="Times New Roman" w:cs="Times New Roman"/>
          <w:sz w:val="28"/>
          <w:szCs w:val="28"/>
          <w:lang w:val="uk-UA"/>
        </w:rPr>
        <w:t>бсягу використаного ними палива.</w:t>
      </w:r>
    </w:p>
    <w:p w:rsidR="00104E79" w:rsidRDefault="00B96313" w:rsidP="00104E79">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lastRenderedPageBreak/>
        <w:t>Також, н</w:t>
      </w:r>
      <w:r w:rsidRPr="009909EE">
        <w:rPr>
          <w:rFonts w:ascii="Times New Roman" w:hAnsi="Times New Roman" w:cs="Times New Roman"/>
          <w:sz w:val="28"/>
          <w:szCs w:val="28"/>
          <w:lang w:val="uk-UA"/>
        </w:rPr>
        <w:t>а сьогодні залишається низка суттєвих проблем</w:t>
      </w:r>
      <w:r>
        <w:rPr>
          <w:rFonts w:ascii="Times New Roman" w:hAnsi="Times New Roman" w:cs="Times New Roman"/>
          <w:sz w:val="28"/>
          <w:szCs w:val="28"/>
          <w:lang w:val="uk-UA"/>
        </w:rPr>
        <w:t xml:space="preserve"> щодо митного оподаткування</w:t>
      </w:r>
      <w:r w:rsidRPr="009909EE">
        <w:rPr>
          <w:rFonts w:ascii="Times New Roman" w:hAnsi="Times New Roman" w:cs="Times New Roman"/>
          <w:sz w:val="28"/>
          <w:szCs w:val="28"/>
          <w:lang w:val="uk-UA"/>
        </w:rPr>
        <w:t>, зокрема: встанов</w:t>
      </w:r>
      <w:r>
        <w:rPr>
          <w:rFonts w:ascii="Times New Roman" w:hAnsi="Times New Roman" w:cs="Times New Roman"/>
          <w:sz w:val="28"/>
          <w:szCs w:val="28"/>
          <w:lang w:val="uk-UA"/>
        </w:rPr>
        <w:t>лення специфічних та комбінова</w:t>
      </w:r>
      <w:r w:rsidRPr="009909EE">
        <w:rPr>
          <w:rFonts w:ascii="Times New Roman" w:hAnsi="Times New Roman" w:cs="Times New Roman"/>
          <w:sz w:val="28"/>
          <w:szCs w:val="28"/>
          <w:lang w:val="uk-UA"/>
        </w:rPr>
        <w:t>них ставок ввіз</w:t>
      </w:r>
      <w:r>
        <w:rPr>
          <w:rFonts w:ascii="Times New Roman" w:hAnsi="Times New Roman" w:cs="Times New Roman"/>
          <w:sz w:val="28"/>
          <w:szCs w:val="28"/>
          <w:lang w:val="uk-UA"/>
        </w:rPr>
        <w:t>ного мита без урахування специ</w:t>
      </w:r>
      <w:r w:rsidRPr="009909EE">
        <w:rPr>
          <w:rFonts w:ascii="Times New Roman" w:hAnsi="Times New Roman" w:cs="Times New Roman"/>
          <w:sz w:val="28"/>
          <w:szCs w:val="28"/>
          <w:lang w:val="uk-UA"/>
        </w:rPr>
        <w:t>фіки поставок; наявність значної кількості пільг зі сп</w:t>
      </w:r>
      <w:r>
        <w:rPr>
          <w:rFonts w:ascii="Times New Roman" w:hAnsi="Times New Roman" w:cs="Times New Roman"/>
          <w:sz w:val="28"/>
          <w:szCs w:val="28"/>
          <w:lang w:val="uk-UA"/>
        </w:rPr>
        <w:t>лат</w:t>
      </w:r>
      <w:r w:rsidRPr="009909EE">
        <w:rPr>
          <w:rFonts w:ascii="Times New Roman" w:hAnsi="Times New Roman" w:cs="Times New Roman"/>
          <w:sz w:val="28"/>
          <w:szCs w:val="28"/>
          <w:lang w:val="uk-UA"/>
        </w:rPr>
        <w:t xml:space="preserve">и ввізного мита; значна диференціація у розмірах ставок ввізного мита на однорідні товари. </w:t>
      </w:r>
      <w:r w:rsidRPr="009909EE">
        <w:rPr>
          <w:rFonts w:ascii="Times New Roman" w:hAnsi="Times New Roman" w:cs="Times New Roman"/>
          <w:sz w:val="28"/>
          <w:szCs w:val="28"/>
          <w:shd w:val="clear" w:color="auto" w:fill="FFFFFF"/>
          <w:lang w:val="uk-UA"/>
        </w:rPr>
        <w:t>Вдосконалення непрямого оподаткування є митне регулювання, напрямами вдосконалення якого є: захист українських виробників від негативного впливу імпортованої продукції внаслідок застосування різних видів мита та покращення роботи митних органів; встановлення межі митної вартості для нарахування митних платежів з окремих видів товарів; наближення митного законодавства України відповідно до вимог СОТ з урахуванням економічних інтересів держави</w:t>
      </w:r>
      <w:r w:rsidRPr="00CD64FB">
        <w:rPr>
          <w:rFonts w:ascii="Times New Roman" w:hAnsi="Times New Roman" w:cs="Times New Roman"/>
          <w:sz w:val="28"/>
          <w:szCs w:val="28"/>
          <w:shd w:val="clear" w:color="auto" w:fill="FFFFFF"/>
          <w:lang w:val="uk-UA"/>
        </w:rPr>
        <w:t xml:space="preserve"> [1]</w:t>
      </w:r>
      <w:r w:rsidRPr="009909EE">
        <w:rPr>
          <w:rFonts w:ascii="Times New Roman" w:hAnsi="Times New Roman" w:cs="Times New Roman"/>
          <w:sz w:val="28"/>
          <w:szCs w:val="28"/>
          <w:shd w:val="clear" w:color="auto" w:fill="FFFFFF"/>
          <w:lang w:val="uk-UA"/>
        </w:rPr>
        <w:t xml:space="preserve">.  </w:t>
      </w:r>
    </w:p>
    <w:p w:rsidR="00B96313" w:rsidRPr="000E686E" w:rsidRDefault="00B96313" w:rsidP="00104E79">
      <w:pPr>
        <w:spacing w:after="0" w:line="360" w:lineRule="auto"/>
        <w:ind w:firstLine="709"/>
        <w:jc w:val="both"/>
        <w:rPr>
          <w:rFonts w:ascii="Times New Roman" w:hAnsi="Times New Roman" w:cs="Times New Roman"/>
          <w:sz w:val="28"/>
          <w:szCs w:val="28"/>
          <w:lang w:val="uk-UA"/>
        </w:rPr>
      </w:pPr>
      <w:r w:rsidRPr="009909EE">
        <w:rPr>
          <w:rFonts w:ascii="Times New Roman" w:hAnsi="Times New Roman" w:cs="Times New Roman"/>
          <w:sz w:val="28"/>
          <w:szCs w:val="28"/>
          <w:shd w:val="clear" w:color="auto" w:fill="FFFFFF"/>
          <w:lang w:val="uk-UA"/>
        </w:rPr>
        <w:t xml:space="preserve">Отже, впровадження всіх зазначених заходів у сферу непрямого оподаткування дасть змогу наблизитись до моделі, яка б забезпечила поєднання фіскальної ефективності з одночасним забезпеченням належного регулюючого впливу на соціально-економічні явища.   </w:t>
      </w:r>
    </w:p>
    <w:p w:rsidR="00B96313" w:rsidRPr="009909EE" w:rsidRDefault="00B96313" w:rsidP="00104E79">
      <w:pPr>
        <w:spacing w:after="0" w:line="360" w:lineRule="auto"/>
        <w:ind w:firstLine="709"/>
        <w:jc w:val="center"/>
        <w:rPr>
          <w:rFonts w:ascii="Times New Roman" w:hAnsi="Times New Roman" w:cs="Times New Roman"/>
          <w:b/>
          <w:sz w:val="28"/>
          <w:szCs w:val="28"/>
          <w:shd w:val="clear" w:color="auto" w:fill="FFFFFF"/>
          <w:lang w:val="uk-UA"/>
        </w:rPr>
      </w:pPr>
      <w:r w:rsidRPr="009909EE">
        <w:rPr>
          <w:rFonts w:ascii="Times New Roman" w:hAnsi="Times New Roman" w:cs="Times New Roman"/>
          <w:b/>
          <w:sz w:val="28"/>
          <w:szCs w:val="28"/>
          <w:shd w:val="clear" w:color="auto" w:fill="FFFFFF"/>
          <w:lang w:val="uk-UA"/>
        </w:rPr>
        <w:t>СПИСОК ЛІТЕРАТУРИ</w:t>
      </w:r>
    </w:p>
    <w:p w:rsidR="00B96313" w:rsidRPr="00104E79" w:rsidRDefault="00104E79" w:rsidP="00104E79">
      <w:pPr>
        <w:spacing w:after="0" w:line="360" w:lineRule="auto"/>
        <w:ind w:firstLine="709"/>
        <w:jc w:val="both"/>
        <w:rPr>
          <w:rFonts w:ascii="Times New Roman" w:hAnsi="Times New Roman" w:cs="Times New Roman"/>
          <w:sz w:val="28"/>
          <w:szCs w:val="28"/>
          <w:lang w:val="uk-UA"/>
        </w:rPr>
      </w:pPr>
      <w:r w:rsidRPr="00104E79">
        <w:rPr>
          <w:rFonts w:ascii="Times New Roman" w:hAnsi="Times New Roman" w:cs="Times New Roman"/>
          <w:sz w:val="28"/>
          <w:szCs w:val="28"/>
          <w:shd w:val="clear" w:color="auto" w:fill="FFFFFF"/>
          <w:lang w:val="uk-UA"/>
        </w:rPr>
        <w:t>1.</w:t>
      </w:r>
      <w:r>
        <w:rPr>
          <w:rFonts w:ascii="Times New Roman" w:hAnsi="Times New Roman" w:cs="Times New Roman"/>
          <w:sz w:val="28"/>
          <w:szCs w:val="28"/>
          <w:shd w:val="clear" w:color="auto" w:fill="FFFFFF"/>
          <w:lang w:val="uk-UA"/>
        </w:rPr>
        <w:t xml:space="preserve"> </w:t>
      </w:r>
      <w:r w:rsidR="00B96313" w:rsidRPr="00104E79">
        <w:rPr>
          <w:rFonts w:ascii="Times New Roman" w:hAnsi="Times New Roman" w:cs="Times New Roman"/>
          <w:sz w:val="28"/>
          <w:szCs w:val="28"/>
          <w:shd w:val="clear" w:color="auto" w:fill="FFFFFF"/>
          <w:lang w:val="uk-UA"/>
        </w:rPr>
        <w:t> Бандурка О.М. Податкове право: [науково-практичний посібник] / О.М. Бандурка, В.Д. Понікаров. – К.: Центр учбової літератури, 2014. – 312 с.</w:t>
      </w:r>
    </w:p>
    <w:p w:rsidR="00B96313" w:rsidRPr="00104E79" w:rsidRDefault="00104E79" w:rsidP="00104E7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B96313" w:rsidRPr="00104E79">
        <w:rPr>
          <w:rFonts w:ascii="Times New Roman" w:hAnsi="Times New Roman" w:cs="Times New Roman"/>
          <w:sz w:val="28"/>
          <w:szCs w:val="28"/>
          <w:lang w:val="uk-UA"/>
        </w:rPr>
        <w:t>Податковий кодекс України від 02.12.2010 р. № 2755-VI [Електронний ресурс]. – Режим доступу: http://zakon1.rada. gov.ua/cgi-bin/laws/main.cgi. – 01.10.2013.</w:t>
      </w:r>
    </w:p>
    <w:p w:rsidR="00B96313" w:rsidRPr="00104E79" w:rsidRDefault="00104E79" w:rsidP="00104E7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B96313" w:rsidRPr="00104E79">
        <w:rPr>
          <w:rFonts w:ascii="Times New Roman" w:hAnsi="Times New Roman" w:cs="Times New Roman"/>
          <w:sz w:val="28"/>
          <w:szCs w:val="28"/>
          <w:lang w:val="uk-UA"/>
        </w:rPr>
        <w:t>Пільги – ахіллесова п’ята ПДВ? // Економічна прав- да [Електронний ресурс]. – Режим доступу: http://www. epravda.com.ua.</w:t>
      </w:r>
      <w:r w:rsidR="00B96313" w:rsidRPr="00104E79">
        <w:rPr>
          <w:rFonts w:ascii="Times New Roman" w:hAnsi="Times New Roman" w:cs="Times New Roman"/>
          <w:sz w:val="28"/>
          <w:szCs w:val="28"/>
          <w:shd w:val="clear" w:color="auto" w:fill="FFFFFF"/>
          <w:lang w:val="uk-UA"/>
        </w:rPr>
        <w:br/>
      </w:r>
    </w:p>
    <w:p w:rsidR="00B96313" w:rsidRDefault="00B96313" w:rsidP="00104E79">
      <w:pPr>
        <w:spacing w:after="0" w:line="240" w:lineRule="auto"/>
        <w:ind w:firstLine="567"/>
        <w:jc w:val="both"/>
        <w:rPr>
          <w:rFonts w:ascii="Times New Roman" w:hAnsi="Times New Roman" w:cs="Times New Roman"/>
          <w:sz w:val="28"/>
          <w:szCs w:val="28"/>
          <w:lang w:val="uk-UA"/>
        </w:rPr>
      </w:pPr>
    </w:p>
    <w:p w:rsidR="00104E79" w:rsidRDefault="00104E79" w:rsidP="00104E79">
      <w:pPr>
        <w:spacing w:after="0" w:line="240" w:lineRule="auto"/>
        <w:ind w:firstLine="567"/>
        <w:jc w:val="both"/>
        <w:rPr>
          <w:rFonts w:ascii="Times New Roman" w:hAnsi="Times New Roman" w:cs="Times New Roman"/>
          <w:sz w:val="28"/>
          <w:szCs w:val="28"/>
          <w:lang w:val="uk-UA"/>
        </w:rPr>
      </w:pPr>
    </w:p>
    <w:p w:rsidR="00104E79" w:rsidRDefault="00104E79" w:rsidP="00104E79">
      <w:pPr>
        <w:spacing w:after="0" w:line="240" w:lineRule="auto"/>
        <w:ind w:firstLine="567"/>
        <w:jc w:val="both"/>
        <w:rPr>
          <w:rFonts w:ascii="Times New Roman" w:hAnsi="Times New Roman" w:cs="Times New Roman"/>
          <w:sz w:val="28"/>
          <w:szCs w:val="28"/>
          <w:lang w:val="uk-UA"/>
        </w:rPr>
      </w:pPr>
    </w:p>
    <w:p w:rsidR="00104E79" w:rsidRDefault="00104E79" w:rsidP="00104E79">
      <w:pPr>
        <w:spacing w:after="0" w:line="240" w:lineRule="auto"/>
        <w:ind w:firstLine="567"/>
        <w:jc w:val="both"/>
        <w:rPr>
          <w:rFonts w:ascii="Times New Roman" w:hAnsi="Times New Roman" w:cs="Times New Roman"/>
          <w:sz w:val="28"/>
          <w:szCs w:val="28"/>
          <w:lang w:val="uk-UA"/>
        </w:rPr>
      </w:pPr>
    </w:p>
    <w:p w:rsidR="00104E79" w:rsidRDefault="00104E79" w:rsidP="00104E79">
      <w:pPr>
        <w:spacing w:after="0" w:line="240" w:lineRule="auto"/>
        <w:ind w:firstLine="567"/>
        <w:jc w:val="both"/>
        <w:rPr>
          <w:rFonts w:ascii="Times New Roman" w:hAnsi="Times New Roman" w:cs="Times New Roman"/>
          <w:sz w:val="28"/>
          <w:szCs w:val="28"/>
          <w:lang w:val="uk-UA"/>
        </w:rPr>
      </w:pPr>
    </w:p>
    <w:p w:rsidR="00104E79" w:rsidRDefault="00104E79" w:rsidP="00104E79">
      <w:pPr>
        <w:spacing w:after="0" w:line="240" w:lineRule="auto"/>
        <w:ind w:firstLine="567"/>
        <w:jc w:val="both"/>
        <w:rPr>
          <w:rFonts w:ascii="Times New Roman" w:hAnsi="Times New Roman" w:cs="Times New Roman"/>
          <w:sz w:val="28"/>
          <w:szCs w:val="28"/>
          <w:lang w:val="uk-UA"/>
        </w:rPr>
      </w:pPr>
    </w:p>
    <w:p w:rsidR="003B0507" w:rsidRDefault="003B0507" w:rsidP="001106D6">
      <w:pPr>
        <w:spacing w:after="0" w:line="240" w:lineRule="auto"/>
        <w:ind w:firstLine="567"/>
        <w:jc w:val="right"/>
        <w:rPr>
          <w:rFonts w:ascii="Times New Roman" w:hAnsi="Times New Roman" w:cs="Times New Roman"/>
          <w:b/>
          <w:i/>
          <w:sz w:val="28"/>
          <w:szCs w:val="28"/>
        </w:rPr>
      </w:pPr>
      <w:r>
        <w:rPr>
          <w:rFonts w:ascii="Times New Roman" w:hAnsi="Times New Roman" w:cs="Times New Roman"/>
          <w:b/>
          <w:i/>
          <w:sz w:val="28"/>
          <w:szCs w:val="28"/>
        </w:rPr>
        <w:lastRenderedPageBreak/>
        <w:t>Буруков</w:t>
      </w:r>
      <w:proofErr w:type="gramStart"/>
      <w:r>
        <w:rPr>
          <w:rFonts w:ascii="Times New Roman" w:hAnsi="Times New Roman" w:cs="Times New Roman"/>
          <w:b/>
          <w:i/>
          <w:sz w:val="28"/>
          <w:szCs w:val="28"/>
        </w:rPr>
        <w:t xml:space="preserve"> В</w:t>
      </w:r>
      <w:proofErr w:type="gramEnd"/>
      <w:r>
        <w:rPr>
          <w:rFonts w:ascii="Times New Roman" w:hAnsi="Times New Roman" w:cs="Times New Roman"/>
          <w:b/>
          <w:i/>
          <w:sz w:val="28"/>
          <w:szCs w:val="28"/>
        </w:rPr>
        <w:t>’ячеслав Віталійович,</w:t>
      </w:r>
    </w:p>
    <w:p w:rsidR="003B0507" w:rsidRDefault="003B0507" w:rsidP="001106D6">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Студент 1 курсу, група МО-0218</w:t>
      </w:r>
    </w:p>
    <w:p w:rsidR="003B0507" w:rsidRDefault="003B0507" w:rsidP="001106D6">
      <w:pPr>
        <w:spacing w:after="0" w:line="240" w:lineRule="auto"/>
        <w:jc w:val="right"/>
        <w:rPr>
          <w:rFonts w:ascii="Times New Roman" w:eastAsia="Times New Roman" w:hAnsi="Times New Roman" w:cs="Tahoma"/>
          <w:b/>
          <w:i/>
          <w:sz w:val="28"/>
          <w:szCs w:val="28"/>
          <w:lang w:eastAsia="ru-RU"/>
        </w:rPr>
      </w:pPr>
      <w:r>
        <w:rPr>
          <w:rFonts w:ascii="Times New Roman" w:eastAsia="Times New Roman" w:hAnsi="Times New Roman"/>
          <w:b/>
          <w:i/>
          <w:sz w:val="28"/>
          <w:szCs w:val="28"/>
          <w:lang w:eastAsia="ru-RU"/>
        </w:rPr>
        <w:t xml:space="preserve">Керівник к.е.н., доцент Князькова Валентина Яківна </w:t>
      </w:r>
    </w:p>
    <w:p w:rsidR="003B0507" w:rsidRDefault="003B0507" w:rsidP="001106D6">
      <w:pPr>
        <w:spacing w:after="0" w:line="240" w:lineRule="auto"/>
        <w:ind w:firstLine="567"/>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доцент кафедри фінансі</w:t>
      </w:r>
      <w:proofErr w:type="gramStart"/>
      <w:r>
        <w:rPr>
          <w:rFonts w:ascii="Times New Roman" w:eastAsia="Times New Roman" w:hAnsi="Times New Roman"/>
          <w:sz w:val="28"/>
          <w:szCs w:val="28"/>
          <w:lang w:eastAsia="ru-RU"/>
        </w:rPr>
        <w:t>в</w:t>
      </w:r>
      <w:proofErr w:type="gramEnd"/>
      <w:r>
        <w:rPr>
          <w:rFonts w:ascii="Times New Roman" w:eastAsia="Times New Roman" w:hAnsi="Times New Roman"/>
          <w:sz w:val="28"/>
          <w:szCs w:val="28"/>
          <w:lang w:eastAsia="ru-RU"/>
        </w:rPr>
        <w:t xml:space="preserve">, </w:t>
      </w:r>
    </w:p>
    <w:p w:rsidR="003B0507" w:rsidRDefault="003B0507" w:rsidP="001106D6">
      <w:pPr>
        <w:spacing w:after="0" w:line="240" w:lineRule="auto"/>
        <w:ind w:firstLine="567"/>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банківської справи та </w:t>
      </w:r>
    </w:p>
    <w:p w:rsidR="003B0507" w:rsidRDefault="003B0507" w:rsidP="001106D6">
      <w:pPr>
        <w:spacing w:after="0" w:line="240" w:lineRule="auto"/>
        <w:ind w:firstLine="567"/>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страхування ОТЕІ КНТУ</w:t>
      </w:r>
    </w:p>
    <w:p w:rsidR="001106D6" w:rsidRDefault="003B0507" w:rsidP="001106D6">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rPr>
        <w:t xml:space="preserve"> </w:t>
      </w:r>
    </w:p>
    <w:p w:rsidR="003B0507" w:rsidRDefault="003B0507" w:rsidP="001106D6">
      <w:pPr>
        <w:spacing w:after="0" w:line="360" w:lineRule="auto"/>
        <w:ind w:firstLine="567"/>
        <w:jc w:val="center"/>
        <w:rPr>
          <w:rFonts w:ascii="Times New Roman" w:eastAsia="Tahoma" w:hAnsi="Times New Roman" w:cs="Times New Roman"/>
          <w:b/>
          <w:sz w:val="28"/>
          <w:szCs w:val="28"/>
          <w:lang w:eastAsia="uk-UA"/>
        </w:rPr>
      </w:pPr>
      <w:r>
        <w:rPr>
          <w:rFonts w:ascii="Times New Roman" w:hAnsi="Times New Roman" w:cs="Times New Roman"/>
          <w:b/>
          <w:sz w:val="28"/>
          <w:szCs w:val="28"/>
        </w:rPr>
        <w:t xml:space="preserve">МАЙБУТНЄ АУТСОРСИНГУ </w:t>
      </w:r>
      <w:proofErr w:type="gramStart"/>
      <w:r>
        <w:rPr>
          <w:rFonts w:ascii="Times New Roman" w:hAnsi="Times New Roman" w:cs="Times New Roman"/>
          <w:b/>
          <w:sz w:val="28"/>
          <w:szCs w:val="28"/>
        </w:rPr>
        <w:t>НА</w:t>
      </w:r>
      <w:proofErr w:type="gramEnd"/>
      <w:r>
        <w:rPr>
          <w:rFonts w:ascii="Times New Roman" w:hAnsi="Times New Roman" w:cs="Times New Roman"/>
          <w:b/>
          <w:sz w:val="28"/>
          <w:szCs w:val="28"/>
        </w:rPr>
        <w:t xml:space="preserve"> РИНКУ МИТНИХ ПОСЛУГ</w:t>
      </w:r>
    </w:p>
    <w:p w:rsidR="003B0507" w:rsidRDefault="003B0507" w:rsidP="001106D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сьогоднішніх умовах господарювання вітчизняні компанії стикаються з безпрецедентним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ідсиленням конкуренції. Виживають та досягають успіх ті підприємства, які ведуть свій бізнес найбільш ефективними методами. Отже, актуальним для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ідприємств стає питання щодо оптимізації витрат на постачання, ефективне управління ланцюгами поставок, налагодження довготривалої співпраці з партнерами по бізнесу тощо. Одним із найбільш успішних методів, у процесі використання якого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ідприємства отримують конкурентні переваги за рахунок зниження витрат, раціоналізації виробничої та управлінської діяльності, сфокусованої на інноваціях, є аутсорсинг.</w:t>
      </w:r>
    </w:p>
    <w:p w:rsidR="003B0507" w:rsidRDefault="003B0507" w:rsidP="00104E7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Його застосування дозволяє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ідприємствам, які у ході своєї діяльності беруть участь у ланцюгу поставок, передати відповідальність за виконання власних завдань на зовнішнього посередника послуг. У такому випадку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ідприємство може уникнути кількість непередбачених витрат, а зовнішній посередник послуг може виконати послуги ефективніше, швидше та з мінімальними витратами. </w:t>
      </w:r>
    </w:p>
    <w:p w:rsidR="003B0507" w:rsidRDefault="003B0507" w:rsidP="00104E7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Аутсорсинг має свої переваги і недоліки, які представлені відповідно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таблиц</w:t>
      </w:r>
      <w:proofErr w:type="gramEnd"/>
      <w:r>
        <w:rPr>
          <w:rFonts w:ascii="Times New Roman" w:hAnsi="Times New Roman" w:cs="Times New Roman"/>
          <w:sz w:val="28"/>
          <w:szCs w:val="28"/>
        </w:rPr>
        <w:t xml:space="preserve">і 1  [2, с.179-180]. </w:t>
      </w:r>
    </w:p>
    <w:p w:rsidR="003B0507" w:rsidRDefault="003B0507" w:rsidP="00104E7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Поступово в Україні розвивається і митний </w:t>
      </w:r>
      <w:r>
        <w:rPr>
          <w:rFonts w:ascii="Times New Roman" w:hAnsi="Times New Roman" w:cs="Times New Roman"/>
          <w:sz w:val="28"/>
          <w:szCs w:val="28"/>
          <w:lang w:bidi="ru-RU"/>
        </w:rPr>
        <w:t xml:space="preserve">аутсорсинг. </w:t>
      </w:r>
      <w:r>
        <w:rPr>
          <w:rFonts w:ascii="Times New Roman" w:hAnsi="Times New Roman" w:cs="Times New Roman"/>
          <w:sz w:val="28"/>
          <w:szCs w:val="28"/>
        </w:rPr>
        <w:t xml:space="preserve">В свою чергу митний </w:t>
      </w:r>
      <w:r>
        <w:rPr>
          <w:rFonts w:ascii="Times New Roman" w:hAnsi="Times New Roman" w:cs="Times New Roman"/>
          <w:sz w:val="28"/>
          <w:szCs w:val="28"/>
          <w:lang w:bidi="ru-RU"/>
        </w:rPr>
        <w:t xml:space="preserve">аутсорсинг </w:t>
      </w:r>
      <w:r>
        <w:rPr>
          <w:rFonts w:ascii="Times New Roman" w:hAnsi="Times New Roman" w:cs="Times New Roman"/>
          <w:sz w:val="28"/>
          <w:szCs w:val="28"/>
        </w:rPr>
        <w:t>- це послуги митного посередника, митно-брокерські послуги, оформлення сертифікації, дозволів тощо [1, с.137].</w:t>
      </w:r>
    </w:p>
    <w:p w:rsidR="003B0507" w:rsidRDefault="003B0507" w:rsidP="008221E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Відповідно до національного митного законодавства до суб’єктів, що надають посередницькі послуги в галузі митної справи належать: митні брокери, митні перевізники, склади тимчасового зберігання, митні ліцензійні </w:t>
      </w:r>
      <w:r>
        <w:rPr>
          <w:rFonts w:ascii="Times New Roman" w:hAnsi="Times New Roman" w:cs="Times New Roman"/>
          <w:sz w:val="28"/>
          <w:szCs w:val="28"/>
        </w:rPr>
        <w:lastRenderedPageBreak/>
        <w:t>склади, вантажні митні комплекси, автотермінали, магазини безмитної торгі</w:t>
      </w:r>
      <w:proofErr w:type="gramStart"/>
      <w:r>
        <w:rPr>
          <w:rFonts w:ascii="Times New Roman" w:hAnsi="Times New Roman" w:cs="Times New Roman"/>
          <w:sz w:val="28"/>
          <w:szCs w:val="28"/>
        </w:rPr>
        <w:t>вл</w:t>
      </w:r>
      <w:proofErr w:type="gramEnd"/>
      <w:r>
        <w:rPr>
          <w:rFonts w:ascii="Times New Roman" w:hAnsi="Times New Roman" w:cs="Times New Roman"/>
          <w:sz w:val="28"/>
          <w:szCs w:val="28"/>
        </w:rPr>
        <w:t>і [4].</w:t>
      </w:r>
      <w:r>
        <w:rPr>
          <w:rFonts w:ascii="Times New Roman" w:hAnsi="Times New Roman" w:cs="Times New Roman"/>
          <w:sz w:val="28"/>
          <w:szCs w:val="28"/>
        </w:rPr>
        <w:tab/>
      </w:r>
    </w:p>
    <w:p w:rsidR="003B0507" w:rsidRDefault="003B0507" w:rsidP="008221E8">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Таблиця 1</w:t>
      </w:r>
      <w:r>
        <w:rPr>
          <w:rFonts w:ascii="Times New Roman" w:hAnsi="Times New Roman" w:cs="Times New Roman"/>
          <w:sz w:val="28"/>
          <w:szCs w:val="28"/>
        </w:rPr>
        <w:tab/>
      </w:r>
    </w:p>
    <w:p w:rsidR="003B0507" w:rsidRDefault="003B0507" w:rsidP="008221E8">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Преваги та недоліки </w:t>
      </w:r>
      <w:r>
        <w:rPr>
          <w:rFonts w:ascii="Times New Roman" w:hAnsi="Times New Roman" w:cs="Times New Roman"/>
          <w:b/>
          <w:sz w:val="28"/>
          <w:szCs w:val="28"/>
          <w:lang w:bidi="ru-RU"/>
        </w:rPr>
        <w:t>аутсорсингу</w:t>
      </w:r>
    </w:p>
    <w:tbl>
      <w:tblPr>
        <w:tblOverlap w:val="never"/>
        <w:tblW w:w="9752" w:type="dxa"/>
        <w:tblCellMar>
          <w:top w:w="28" w:type="dxa"/>
          <w:left w:w="57" w:type="dxa"/>
          <w:bottom w:w="28" w:type="dxa"/>
          <w:right w:w="57" w:type="dxa"/>
        </w:tblCellMar>
        <w:tblLook w:val="04A0" w:firstRow="1" w:lastRow="0" w:firstColumn="1" w:lastColumn="0" w:noHBand="0" w:noVBand="1"/>
      </w:tblPr>
      <w:tblGrid>
        <w:gridCol w:w="5240"/>
        <w:gridCol w:w="4512"/>
      </w:tblGrid>
      <w:tr w:rsidR="003B0507" w:rsidTr="003B0507">
        <w:trPr>
          <w:trHeight w:val="20"/>
        </w:trPr>
        <w:tc>
          <w:tcPr>
            <w:tcW w:w="5240" w:type="dxa"/>
            <w:tcBorders>
              <w:top w:val="single" w:sz="4" w:space="0" w:color="auto"/>
              <w:left w:val="single" w:sz="4" w:space="0" w:color="auto"/>
              <w:bottom w:val="nil"/>
              <w:right w:val="nil"/>
            </w:tcBorders>
            <w:shd w:val="clear" w:color="auto" w:fill="FFFFFF"/>
            <w:vAlign w:val="bottom"/>
            <w:hideMark/>
          </w:tcPr>
          <w:p w:rsidR="003B0507" w:rsidRDefault="003B0507" w:rsidP="00BB0703">
            <w:pPr>
              <w:widowControl w:val="0"/>
              <w:spacing w:after="0" w:line="240" w:lineRule="auto"/>
              <w:ind w:hanging="18"/>
              <w:jc w:val="center"/>
              <w:rPr>
                <w:rFonts w:ascii="Times New Roman" w:eastAsia="Tahoma" w:hAnsi="Times New Roman" w:cs="Times New Roman"/>
                <w:color w:val="000000"/>
                <w:sz w:val="24"/>
                <w:szCs w:val="28"/>
                <w:lang w:val="uk-UA" w:eastAsia="uk-UA" w:bidi="uk-UA"/>
              </w:rPr>
            </w:pPr>
            <w:r>
              <w:rPr>
                <w:rFonts w:ascii="Times New Roman" w:hAnsi="Times New Roman" w:cs="Times New Roman"/>
                <w:szCs w:val="28"/>
              </w:rPr>
              <w:t xml:space="preserve">Переваги </w:t>
            </w:r>
            <w:r>
              <w:rPr>
                <w:rFonts w:ascii="Times New Roman" w:hAnsi="Times New Roman" w:cs="Times New Roman"/>
                <w:szCs w:val="28"/>
                <w:lang w:bidi="ru-RU"/>
              </w:rPr>
              <w:t>аутсорсингу</w:t>
            </w:r>
          </w:p>
        </w:tc>
        <w:tc>
          <w:tcPr>
            <w:tcW w:w="4512" w:type="dxa"/>
            <w:tcBorders>
              <w:top w:val="single" w:sz="4" w:space="0" w:color="auto"/>
              <w:left w:val="single" w:sz="4" w:space="0" w:color="auto"/>
              <w:bottom w:val="nil"/>
              <w:right w:val="single" w:sz="4" w:space="0" w:color="auto"/>
            </w:tcBorders>
            <w:shd w:val="clear" w:color="auto" w:fill="FFFFFF"/>
            <w:vAlign w:val="bottom"/>
            <w:hideMark/>
          </w:tcPr>
          <w:p w:rsidR="003B0507" w:rsidRDefault="003B0507" w:rsidP="00BB0703">
            <w:pPr>
              <w:widowControl w:val="0"/>
              <w:spacing w:after="0" w:line="240" w:lineRule="auto"/>
              <w:ind w:hanging="18"/>
              <w:jc w:val="center"/>
              <w:rPr>
                <w:rFonts w:ascii="Times New Roman" w:eastAsia="Tahoma" w:hAnsi="Times New Roman" w:cs="Times New Roman"/>
                <w:color w:val="000000"/>
                <w:sz w:val="24"/>
                <w:szCs w:val="28"/>
                <w:lang w:val="uk-UA" w:eastAsia="uk-UA" w:bidi="uk-UA"/>
              </w:rPr>
            </w:pPr>
            <w:r>
              <w:rPr>
                <w:rFonts w:ascii="Times New Roman" w:hAnsi="Times New Roman" w:cs="Times New Roman"/>
                <w:szCs w:val="28"/>
              </w:rPr>
              <w:t>Недоліки аутсорсингу</w:t>
            </w:r>
          </w:p>
        </w:tc>
      </w:tr>
      <w:tr w:rsidR="003B0507" w:rsidTr="003B0507">
        <w:trPr>
          <w:trHeight w:val="20"/>
        </w:trPr>
        <w:tc>
          <w:tcPr>
            <w:tcW w:w="5240" w:type="dxa"/>
            <w:tcBorders>
              <w:top w:val="single" w:sz="4" w:space="0" w:color="auto"/>
              <w:left w:val="single" w:sz="4" w:space="0" w:color="auto"/>
              <w:bottom w:val="nil"/>
              <w:right w:val="nil"/>
            </w:tcBorders>
            <w:shd w:val="clear" w:color="auto" w:fill="FFFFFF"/>
            <w:vAlign w:val="bottom"/>
            <w:hideMark/>
          </w:tcPr>
          <w:p w:rsidR="003B0507" w:rsidRDefault="003B0507" w:rsidP="00BB0703">
            <w:pPr>
              <w:spacing w:after="0" w:line="240" w:lineRule="auto"/>
              <w:ind w:hanging="18"/>
              <w:jc w:val="center"/>
              <w:rPr>
                <w:rFonts w:ascii="Times New Roman" w:eastAsia="Tahoma" w:hAnsi="Times New Roman" w:cs="Times New Roman"/>
                <w:color w:val="000000"/>
                <w:sz w:val="24"/>
                <w:szCs w:val="28"/>
                <w:lang w:val="uk-UA" w:eastAsia="uk-UA" w:bidi="uk-UA"/>
              </w:rPr>
            </w:pPr>
            <w:r>
              <w:rPr>
                <w:rFonts w:ascii="Times New Roman" w:hAnsi="Times New Roman" w:cs="Times New Roman"/>
                <w:b/>
                <w:bCs/>
                <w:szCs w:val="28"/>
              </w:rPr>
              <w:t>Зростання рентабельності бізнесу</w:t>
            </w:r>
          </w:p>
          <w:p w:rsidR="003B0507" w:rsidRDefault="003B0507" w:rsidP="00BB0703">
            <w:pPr>
              <w:widowControl w:val="0"/>
              <w:spacing w:after="0" w:line="240" w:lineRule="auto"/>
              <w:ind w:hanging="18"/>
              <w:jc w:val="both"/>
              <w:rPr>
                <w:rFonts w:ascii="Times New Roman" w:eastAsia="Tahoma" w:hAnsi="Times New Roman" w:cs="Times New Roman"/>
                <w:color w:val="000000"/>
                <w:sz w:val="24"/>
                <w:szCs w:val="28"/>
                <w:lang w:val="uk-UA" w:eastAsia="uk-UA" w:bidi="uk-UA"/>
              </w:rPr>
            </w:pPr>
            <w:r>
              <w:rPr>
                <w:rFonts w:ascii="Times New Roman" w:hAnsi="Times New Roman" w:cs="Times New Roman"/>
                <w:szCs w:val="28"/>
                <w:lang w:bidi="ru-RU"/>
              </w:rPr>
              <w:t xml:space="preserve">Аутсорсинг </w:t>
            </w:r>
            <w:r>
              <w:rPr>
                <w:rFonts w:ascii="Times New Roman" w:hAnsi="Times New Roman" w:cs="Times New Roman"/>
                <w:szCs w:val="28"/>
              </w:rPr>
              <w:t>дозволяє скоротити витрати на обслуговування бізнес-процесів.</w:t>
            </w:r>
          </w:p>
        </w:tc>
        <w:tc>
          <w:tcPr>
            <w:tcW w:w="4512" w:type="dxa"/>
            <w:vMerge w:val="restart"/>
            <w:tcBorders>
              <w:top w:val="single" w:sz="4" w:space="0" w:color="auto"/>
              <w:left w:val="single" w:sz="4" w:space="0" w:color="auto"/>
              <w:bottom w:val="nil"/>
              <w:right w:val="single" w:sz="4" w:space="0" w:color="auto"/>
            </w:tcBorders>
            <w:shd w:val="clear" w:color="auto" w:fill="FFFFFF"/>
            <w:hideMark/>
          </w:tcPr>
          <w:p w:rsidR="003B0507" w:rsidRDefault="003B0507" w:rsidP="00BB0703">
            <w:pPr>
              <w:spacing w:after="0" w:line="240" w:lineRule="auto"/>
              <w:ind w:hanging="18"/>
              <w:jc w:val="center"/>
              <w:rPr>
                <w:rFonts w:ascii="Times New Roman" w:eastAsia="Tahoma" w:hAnsi="Times New Roman" w:cs="Times New Roman"/>
                <w:color w:val="000000"/>
                <w:sz w:val="24"/>
                <w:szCs w:val="28"/>
                <w:lang w:val="uk-UA" w:eastAsia="uk-UA" w:bidi="uk-UA"/>
              </w:rPr>
            </w:pPr>
            <w:r>
              <w:rPr>
                <w:rFonts w:ascii="Times New Roman" w:hAnsi="Times New Roman" w:cs="Times New Roman"/>
                <w:b/>
                <w:bCs/>
                <w:szCs w:val="28"/>
              </w:rPr>
              <w:t>Загроза невиконання конфіденційності</w:t>
            </w:r>
          </w:p>
          <w:p w:rsidR="003B0507" w:rsidRDefault="003B0507" w:rsidP="00BB0703">
            <w:pPr>
              <w:widowControl w:val="0"/>
              <w:spacing w:after="0" w:line="240" w:lineRule="auto"/>
              <w:ind w:hanging="18"/>
              <w:jc w:val="both"/>
              <w:rPr>
                <w:rFonts w:ascii="Times New Roman" w:eastAsia="Tahoma" w:hAnsi="Times New Roman" w:cs="Times New Roman"/>
                <w:color w:val="000000"/>
                <w:sz w:val="24"/>
                <w:szCs w:val="28"/>
                <w:lang w:val="uk-UA" w:eastAsia="uk-UA" w:bidi="uk-UA"/>
              </w:rPr>
            </w:pPr>
            <w:r>
              <w:rPr>
                <w:rFonts w:ascii="Times New Roman" w:hAnsi="Times New Roman" w:cs="Times New Roman"/>
                <w:szCs w:val="28"/>
              </w:rPr>
              <w:t>Аутсорсингова фірма гаранту</w:t>
            </w:r>
            <w:proofErr w:type="gramStart"/>
            <w:r>
              <w:rPr>
                <w:rFonts w:ascii="Times New Roman" w:hAnsi="Times New Roman" w:cs="Times New Roman"/>
                <w:szCs w:val="28"/>
              </w:rPr>
              <w:t>є,</w:t>
            </w:r>
            <w:proofErr w:type="gramEnd"/>
            <w:r>
              <w:rPr>
                <w:rFonts w:ascii="Times New Roman" w:hAnsi="Times New Roman" w:cs="Times New Roman"/>
                <w:szCs w:val="28"/>
              </w:rPr>
              <w:t xml:space="preserve"> що витік інформації про замовника неможливий, але виконання цього пункту не може гарантуватися стовідсотково.</w:t>
            </w:r>
          </w:p>
        </w:tc>
      </w:tr>
      <w:tr w:rsidR="003B0507" w:rsidTr="003B0507">
        <w:trPr>
          <w:trHeight w:val="20"/>
        </w:trPr>
        <w:tc>
          <w:tcPr>
            <w:tcW w:w="5240" w:type="dxa"/>
            <w:tcBorders>
              <w:top w:val="single" w:sz="4" w:space="0" w:color="auto"/>
              <w:left w:val="single" w:sz="4" w:space="0" w:color="auto"/>
              <w:bottom w:val="nil"/>
              <w:right w:val="nil"/>
            </w:tcBorders>
            <w:shd w:val="clear" w:color="auto" w:fill="FFFFFF"/>
            <w:vAlign w:val="bottom"/>
            <w:hideMark/>
          </w:tcPr>
          <w:p w:rsidR="003B0507" w:rsidRDefault="003B0507" w:rsidP="00BB0703">
            <w:pPr>
              <w:spacing w:after="0" w:line="240" w:lineRule="auto"/>
              <w:jc w:val="center"/>
              <w:rPr>
                <w:rFonts w:ascii="Times New Roman" w:eastAsia="Tahoma" w:hAnsi="Times New Roman" w:cs="Times New Roman"/>
                <w:color w:val="000000"/>
                <w:sz w:val="24"/>
                <w:szCs w:val="28"/>
                <w:lang w:val="uk-UA" w:eastAsia="uk-UA" w:bidi="uk-UA"/>
              </w:rPr>
            </w:pPr>
            <w:r>
              <w:rPr>
                <w:rFonts w:ascii="Times New Roman" w:hAnsi="Times New Roman" w:cs="Times New Roman"/>
                <w:b/>
                <w:bCs/>
                <w:szCs w:val="28"/>
              </w:rPr>
              <w:t xml:space="preserve">Концентрація всіх зусиль </w:t>
            </w:r>
            <w:proofErr w:type="gramStart"/>
            <w:r>
              <w:rPr>
                <w:rFonts w:ascii="Times New Roman" w:hAnsi="Times New Roman" w:cs="Times New Roman"/>
                <w:b/>
                <w:bCs/>
                <w:szCs w:val="28"/>
              </w:rPr>
              <w:t>на</w:t>
            </w:r>
            <w:proofErr w:type="gramEnd"/>
            <w:r>
              <w:rPr>
                <w:rFonts w:ascii="Times New Roman" w:hAnsi="Times New Roman" w:cs="Times New Roman"/>
                <w:b/>
                <w:bCs/>
                <w:szCs w:val="28"/>
              </w:rPr>
              <w:t xml:space="preserve"> основному бізнесі</w:t>
            </w:r>
          </w:p>
          <w:p w:rsidR="003B0507" w:rsidRDefault="003B0507" w:rsidP="00BB0703">
            <w:pPr>
              <w:widowControl w:val="0"/>
              <w:spacing w:after="0" w:line="240" w:lineRule="auto"/>
              <w:ind w:hanging="18"/>
              <w:jc w:val="both"/>
              <w:rPr>
                <w:rFonts w:ascii="Times New Roman" w:eastAsia="Tahoma" w:hAnsi="Times New Roman" w:cs="Times New Roman"/>
                <w:color w:val="000000"/>
                <w:sz w:val="24"/>
                <w:szCs w:val="28"/>
                <w:lang w:val="uk-UA" w:eastAsia="uk-UA" w:bidi="uk-UA"/>
              </w:rPr>
            </w:pPr>
            <w:r>
              <w:rPr>
                <w:rFonts w:ascii="Times New Roman" w:hAnsi="Times New Roman" w:cs="Times New Roman"/>
                <w:szCs w:val="28"/>
              </w:rPr>
              <w:t>Передача супутні</w:t>
            </w:r>
            <w:proofErr w:type="gramStart"/>
            <w:r>
              <w:rPr>
                <w:rFonts w:ascii="Times New Roman" w:hAnsi="Times New Roman" w:cs="Times New Roman"/>
                <w:szCs w:val="28"/>
              </w:rPr>
              <w:t>х б</w:t>
            </w:r>
            <w:proofErr w:type="gramEnd"/>
            <w:r>
              <w:rPr>
                <w:rFonts w:ascii="Times New Roman" w:hAnsi="Times New Roman" w:cs="Times New Roman"/>
                <w:szCs w:val="28"/>
              </w:rPr>
              <w:t>ізнес-процесів на аутсорсинг дозволить направити зусилля на основну справу компанії.</w:t>
            </w:r>
          </w:p>
        </w:tc>
        <w:tc>
          <w:tcPr>
            <w:tcW w:w="0" w:type="auto"/>
            <w:vMerge/>
            <w:tcBorders>
              <w:top w:val="single" w:sz="4" w:space="0" w:color="auto"/>
              <w:left w:val="single" w:sz="4" w:space="0" w:color="auto"/>
              <w:bottom w:val="nil"/>
              <w:right w:val="single" w:sz="4" w:space="0" w:color="auto"/>
            </w:tcBorders>
            <w:vAlign w:val="center"/>
            <w:hideMark/>
          </w:tcPr>
          <w:p w:rsidR="003B0507" w:rsidRDefault="003B0507" w:rsidP="00BB0703">
            <w:pPr>
              <w:spacing w:after="0" w:line="240" w:lineRule="auto"/>
              <w:rPr>
                <w:rFonts w:ascii="Times New Roman" w:eastAsia="Tahoma" w:hAnsi="Times New Roman" w:cs="Times New Roman"/>
                <w:color w:val="000000"/>
                <w:sz w:val="24"/>
                <w:szCs w:val="28"/>
                <w:lang w:val="uk-UA" w:eastAsia="uk-UA" w:bidi="uk-UA"/>
              </w:rPr>
            </w:pPr>
          </w:p>
        </w:tc>
      </w:tr>
      <w:tr w:rsidR="003B0507" w:rsidRPr="00D00AF4" w:rsidTr="003B0507">
        <w:trPr>
          <w:trHeight w:val="20"/>
        </w:trPr>
        <w:tc>
          <w:tcPr>
            <w:tcW w:w="5240" w:type="dxa"/>
            <w:tcBorders>
              <w:top w:val="single" w:sz="4" w:space="0" w:color="auto"/>
              <w:left w:val="single" w:sz="4" w:space="0" w:color="auto"/>
              <w:bottom w:val="nil"/>
              <w:right w:val="nil"/>
            </w:tcBorders>
            <w:shd w:val="clear" w:color="auto" w:fill="FFFFFF"/>
            <w:vAlign w:val="bottom"/>
            <w:hideMark/>
          </w:tcPr>
          <w:p w:rsidR="003B0507" w:rsidRDefault="003B0507" w:rsidP="00BB0703">
            <w:pPr>
              <w:spacing w:after="0" w:line="240" w:lineRule="auto"/>
              <w:jc w:val="center"/>
              <w:rPr>
                <w:rFonts w:ascii="Times New Roman" w:eastAsia="Tahoma" w:hAnsi="Times New Roman" w:cs="Times New Roman"/>
                <w:color w:val="000000"/>
                <w:sz w:val="24"/>
                <w:szCs w:val="28"/>
                <w:lang w:val="uk-UA" w:eastAsia="uk-UA" w:bidi="uk-UA"/>
              </w:rPr>
            </w:pPr>
            <w:r>
              <w:rPr>
                <w:rFonts w:ascii="Times New Roman" w:hAnsi="Times New Roman" w:cs="Times New Roman"/>
                <w:b/>
                <w:bCs/>
                <w:szCs w:val="28"/>
              </w:rPr>
              <w:t>Залучення чужого досвіду</w:t>
            </w:r>
          </w:p>
          <w:p w:rsidR="003B0507" w:rsidRDefault="003B0507" w:rsidP="00BB0703">
            <w:pPr>
              <w:widowControl w:val="0"/>
              <w:spacing w:after="0" w:line="240" w:lineRule="auto"/>
              <w:ind w:hanging="18"/>
              <w:jc w:val="both"/>
              <w:rPr>
                <w:rFonts w:ascii="Times New Roman" w:eastAsia="Tahoma" w:hAnsi="Times New Roman" w:cs="Times New Roman"/>
                <w:color w:val="000000"/>
                <w:sz w:val="24"/>
                <w:szCs w:val="28"/>
                <w:lang w:val="uk-UA" w:eastAsia="uk-UA" w:bidi="uk-UA"/>
              </w:rPr>
            </w:pPr>
            <w:r w:rsidRPr="008B39A1">
              <w:rPr>
                <w:rFonts w:ascii="Times New Roman" w:hAnsi="Times New Roman" w:cs="Times New Roman"/>
                <w:szCs w:val="28"/>
                <w:lang w:val="uk-UA"/>
              </w:rPr>
              <w:t>Аутсорсингова компанія спеціалізується на визначеному виді діяльності та обслуговує велику кількість фірм, що дозволяє їй досконало розбиратися у всіх поточних питаннях і використовувати напрацьований досвід.</w:t>
            </w:r>
          </w:p>
        </w:tc>
        <w:tc>
          <w:tcPr>
            <w:tcW w:w="4512" w:type="dxa"/>
            <w:vMerge w:val="restart"/>
            <w:tcBorders>
              <w:top w:val="single" w:sz="4" w:space="0" w:color="auto"/>
              <w:left w:val="single" w:sz="4" w:space="0" w:color="auto"/>
              <w:bottom w:val="nil"/>
              <w:right w:val="single" w:sz="4" w:space="0" w:color="auto"/>
            </w:tcBorders>
            <w:shd w:val="clear" w:color="auto" w:fill="FFFFFF"/>
            <w:hideMark/>
          </w:tcPr>
          <w:p w:rsidR="003B0507" w:rsidRDefault="003B0507" w:rsidP="00BB0703">
            <w:pPr>
              <w:spacing w:after="0" w:line="240" w:lineRule="auto"/>
              <w:ind w:hanging="18"/>
              <w:jc w:val="center"/>
              <w:rPr>
                <w:rFonts w:ascii="Times New Roman" w:eastAsia="Tahoma" w:hAnsi="Times New Roman" w:cs="Times New Roman"/>
                <w:color w:val="000000"/>
                <w:sz w:val="24"/>
                <w:szCs w:val="28"/>
                <w:lang w:val="uk-UA" w:eastAsia="uk-UA" w:bidi="uk-UA"/>
              </w:rPr>
            </w:pPr>
            <w:r w:rsidRPr="003B0507">
              <w:rPr>
                <w:rFonts w:ascii="Times New Roman" w:hAnsi="Times New Roman" w:cs="Times New Roman"/>
                <w:b/>
                <w:bCs/>
                <w:szCs w:val="28"/>
                <w:lang w:val="uk-UA"/>
              </w:rPr>
              <w:t>Загроза банкрутства аутсорсингової компанії</w:t>
            </w:r>
          </w:p>
          <w:p w:rsidR="003B0507" w:rsidRDefault="003B0507" w:rsidP="00BB0703">
            <w:pPr>
              <w:widowControl w:val="0"/>
              <w:spacing w:after="0" w:line="240" w:lineRule="auto"/>
              <w:ind w:hanging="18"/>
              <w:jc w:val="both"/>
              <w:rPr>
                <w:rFonts w:ascii="Times New Roman" w:eastAsia="Tahoma" w:hAnsi="Times New Roman" w:cs="Times New Roman"/>
                <w:color w:val="000000"/>
                <w:sz w:val="24"/>
                <w:szCs w:val="28"/>
                <w:lang w:val="uk-UA" w:eastAsia="uk-UA" w:bidi="uk-UA"/>
              </w:rPr>
            </w:pPr>
            <w:r w:rsidRPr="003B0507">
              <w:rPr>
                <w:rFonts w:ascii="Times New Roman" w:hAnsi="Times New Roman" w:cs="Times New Roman"/>
                <w:szCs w:val="28"/>
                <w:lang w:val="uk-UA"/>
              </w:rPr>
              <w:t>Як будь-яка аутсорсингова фірма потенційно може збанкротувати, що породжує додаткові проблеми з пошуку іншої аутсорсингової фірми і передачі їй всіх справ.</w:t>
            </w:r>
          </w:p>
        </w:tc>
      </w:tr>
      <w:tr w:rsidR="003B0507" w:rsidTr="003B0507">
        <w:trPr>
          <w:trHeight w:val="20"/>
        </w:trPr>
        <w:tc>
          <w:tcPr>
            <w:tcW w:w="5240" w:type="dxa"/>
            <w:tcBorders>
              <w:top w:val="single" w:sz="4" w:space="0" w:color="auto"/>
              <w:left w:val="single" w:sz="4" w:space="0" w:color="auto"/>
              <w:bottom w:val="nil"/>
              <w:right w:val="nil"/>
            </w:tcBorders>
            <w:shd w:val="clear" w:color="auto" w:fill="FFFFFF"/>
            <w:vAlign w:val="bottom"/>
            <w:hideMark/>
          </w:tcPr>
          <w:p w:rsidR="003B0507" w:rsidRDefault="003B0507" w:rsidP="00BB0703">
            <w:pPr>
              <w:spacing w:after="0" w:line="240" w:lineRule="auto"/>
              <w:ind w:hanging="18"/>
              <w:jc w:val="center"/>
              <w:rPr>
                <w:rFonts w:ascii="Times New Roman" w:eastAsia="Tahoma" w:hAnsi="Times New Roman" w:cs="Times New Roman"/>
                <w:color w:val="000000"/>
                <w:sz w:val="24"/>
                <w:szCs w:val="28"/>
                <w:lang w:val="uk-UA" w:eastAsia="uk-UA" w:bidi="uk-UA"/>
              </w:rPr>
            </w:pPr>
            <w:r>
              <w:rPr>
                <w:rFonts w:ascii="Times New Roman" w:hAnsi="Times New Roman" w:cs="Times New Roman"/>
                <w:b/>
                <w:bCs/>
                <w:szCs w:val="28"/>
              </w:rPr>
              <w:t>Надійність і стабільність</w:t>
            </w:r>
          </w:p>
          <w:p w:rsidR="003B0507" w:rsidRDefault="003B0507" w:rsidP="00BB0703">
            <w:pPr>
              <w:widowControl w:val="0"/>
              <w:spacing w:after="0" w:line="240" w:lineRule="auto"/>
              <w:ind w:hanging="18"/>
              <w:jc w:val="both"/>
              <w:rPr>
                <w:rFonts w:ascii="Times New Roman" w:eastAsia="Tahoma" w:hAnsi="Times New Roman" w:cs="Times New Roman"/>
                <w:color w:val="000000"/>
                <w:sz w:val="24"/>
                <w:szCs w:val="28"/>
                <w:lang w:val="uk-UA" w:eastAsia="uk-UA" w:bidi="uk-UA"/>
              </w:rPr>
            </w:pPr>
            <w:r>
              <w:rPr>
                <w:rFonts w:ascii="Times New Roman" w:hAnsi="Times New Roman" w:cs="Times New Roman"/>
                <w:szCs w:val="28"/>
              </w:rPr>
              <w:t xml:space="preserve">Аутсорсингова компанія несе відповідальність </w:t>
            </w:r>
            <w:proofErr w:type="gramStart"/>
            <w:r>
              <w:rPr>
                <w:rFonts w:ascii="Times New Roman" w:hAnsi="Times New Roman" w:cs="Times New Roman"/>
                <w:szCs w:val="28"/>
              </w:rPr>
              <w:t>за</w:t>
            </w:r>
            <w:proofErr w:type="gramEnd"/>
            <w:r>
              <w:rPr>
                <w:rFonts w:ascii="Times New Roman" w:hAnsi="Times New Roman" w:cs="Times New Roman"/>
                <w:szCs w:val="28"/>
              </w:rPr>
              <w:t xml:space="preserve"> </w:t>
            </w:r>
            <w:proofErr w:type="gramStart"/>
            <w:r>
              <w:rPr>
                <w:rFonts w:ascii="Times New Roman" w:hAnsi="Times New Roman" w:cs="Times New Roman"/>
                <w:szCs w:val="28"/>
              </w:rPr>
              <w:t>роботу</w:t>
            </w:r>
            <w:proofErr w:type="gramEnd"/>
            <w:r>
              <w:rPr>
                <w:rFonts w:ascii="Times New Roman" w:hAnsi="Times New Roman" w:cs="Times New Roman"/>
                <w:szCs w:val="28"/>
              </w:rPr>
              <w:t>, яку виконує згідно з договором на обслуговування та поточним законодавством.</w:t>
            </w:r>
          </w:p>
        </w:tc>
        <w:tc>
          <w:tcPr>
            <w:tcW w:w="0" w:type="auto"/>
            <w:vMerge/>
            <w:tcBorders>
              <w:top w:val="single" w:sz="4" w:space="0" w:color="auto"/>
              <w:left w:val="single" w:sz="4" w:space="0" w:color="auto"/>
              <w:bottom w:val="nil"/>
              <w:right w:val="single" w:sz="4" w:space="0" w:color="auto"/>
            </w:tcBorders>
            <w:vAlign w:val="center"/>
            <w:hideMark/>
          </w:tcPr>
          <w:p w:rsidR="003B0507" w:rsidRDefault="003B0507" w:rsidP="00BB0703">
            <w:pPr>
              <w:spacing w:after="0" w:line="240" w:lineRule="auto"/>
              <w:rPr>
                <w:rFonts w:ascii="Times New Roman" w:eastAsia="Tahoma" w:hAnsi="Times New Roman" w:cs="Times New Roman"/>
                <w:color w:val="000000"/>
                <w:sz w:val="24"/>
                <w:szCs w:val="28"/>
                <w:lang w:val="uk-UA" w:eastAsia="uk-UA" w:bidi="uk-UA"/>
              </w:rPr>
            </w:pPr>
          </w:p>
        </w:tc>
      </w:tr>
      <w:tr w:rsidR="003B0507" w:rsidRPr="00D00AF4" w:rsidTr="003B0507">
        <w:trPr>
          <w:trHeight w:val="844"/>
        </w:trPr>
        <w:tc>
          <w:tcPr>
            <w:tcW w:w="5240" w:type="dxa"/>
            <w:tcBorders>
              <w:top w:val="single" w:sz="4" w:space="0" w:color="auto"/>
              <w:left w:val="single" w:sz="4" w:space="0" w:color="auto"/>
              <w:bottom w:val="single" w:sz="4" w:space="0" w:color="auto"/>
              <w:right w:val="nil"/>
            </w:tcBorders>
            <w:shd w:val="clear" w:color="auto" w:fill="FFFFFF"/>
            <w:vAlign w:val="bottom"/>
            <w:hideMark/>
          </w:tcPr>
          <w:p w:rsidR="003B0507" w:rsidRDefault="003B0507" w:rsidP="00BB0703">
            <w:pPr>
              <w:spacing w:after="0" w:line="240" w:lineRule="auto"/>
              <w:ind w:hanging="18"/>
              <w:jc w:val="center"/>
              <w:rPr>
                <w:rFonts w:ascii="Times New Roman" w:eastAsia="Tahoma" w:hAnsi="Times New Roman" w:cs="Times New Roman"/>
                <w:color w:val="000000"/>
                <w:sz w:val="24"/>
                <w:szCs w:val="28"/>
                <w:lang w:val="uk-UA" w:eastAsia="uk-UA" w:bidi="uk-UA"/>
              </w:rPr>
            </w:pPr>
            <w:r>
              <w:rPr>
                <w:rFonts w:ascii="Times New Roman" w:hAnsi="Times New Roman" w:cs="Times New Roman"/>
                <w:b/>
                <w:bCs/>
                <w:szCs w:val="28"/>
              </w:rPr>
              <w:t>Гнучкість масштабі</w:t>
            </w:r>
            <w:proofErr w:type="gramStart"/>
            <w:r>
              <w:rPr>
                <w:rFonts w:ascii="Times New Roman" w:hAnsi="Times New Roman" w:cs="Times New Roman"/>
                <w:b/>
                <w:bCs/>
                <w:szCs w:val="28"/>
              </w:rPr>
              <w:t>в</w:t>
            </w:r>
            <w:proofErr w:type="gramEnd"/>
            <w:r>
              <w:rPr>
                <w:rFonts w:ascii="Times New Roman" w:hAnsi="Times New Roman" w:cs="Times New Roman"/>
                <w:b/>
                <w:bCs/>
                <w:szCs w:val="28"/>
              </w:rPr>
              <w:t xml:space="preserve"> бізнесу</w:t>
            </w:r>
          </w:p>
          <w:p w:rsidR="003B0507" w:rsidRDefault="003B0507" w:rsidP="00BB0703">
            <w:pPr>
              <w:widowControl w:val="0"/>
              <w:spacing w:after="0" w:line="240" w:lineRule="auto"/>
              <w:ind w:hanging="18"/>
              <w:jc w:val="both"/>
              <w:rPr>
                <w:rFonts w:ascii="Times New Roman" w:eastAsia="Tahoma" w:hAnsi="Times New Roman" w:cs="Times New Roman"/>
                <w:color w:val="000000"/>
                <w:sz w:val="24"/>
                <w:szCs w:val="28"/>
                <w:lang w:val="uk-UA" w:eastAsia="uk-UA" w:bidi="uk-UA"/>
              </w:rPr>
            </w:pPr>
            <w:r>
              <w:rPr>
                <w:rFonts w:ascii="Times New Roman" w:hAnsi="Times New Roman" w:cs="Times New Roman"/>
                <w:szCs w:val="28"/>
              </w:rPr>
              <w:t>Для аутсорсингової компанії збільшення або скорочення масштабі</w:t>
            </w:r>
            <w:proofErr w:type="gramStart"/>
            <w:r>
              <w:rPr>
                <w:rFonts w:ascii="Times New Roman" w:hAnsi="Times New Roman" w:cs="Times New Roman"/>
                <w:szCs w:val="28"/>
              </w:rPr>
              <w:t>в</w:t>
            </w:r>
            <w:proofErr w:type="gramEnd"/>
            <w:r>
              <w:rPr>
                <w:rFonts w:ascii="Times New Roman" w:hAnsi="Times New Roman" w:cs="Times New Roman"/>
                <w:szCs w:val="28"/>
              </w:rPr>
              <w:t xml:space="preserve"> бізнесу буде супроводжуватися лише переглядом вартості послуг, які передані на аутсорсинг.</w:t>
            </w:r>
          </w:p>
        </w:tc>
        <w:tc>
          <w:tcPr>
            <w:tcW w:w="451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B0507" w:rsidRDefault="003B0507" w:rsidP="00BB0703">
            <w:pPr>
              <w:widowControl w:val="0"/>
              <w:spacing w:after="0" w:line="240" w:lineRule="auto"/>
              <w:ind w:hanging="18"/>
              <w:jc w:val="center"/>
              <w:rPr>
                <w:rFonts w:ascii="Times New Roman" w:eastAsia="Tahoma" w:hAnsi="Times New Roman" w:cs="Times New Roman"/>
                <w:color w:val="000000"/>
                <w:sz w:val="24"/>
                <w:szCs w:val="28"/>
                <w:lang w:val="uk-UA" w:eastAsia="uk-UA" w:bidi="uk-UA"/>
              </w:rPr>
            </w:pPr>
            <w:r w:rsidRPr="003B0507">
              <w:rPr>
                <w:rFonts w:ascii="Times New Roman" w:hAnsi="Times New Roman" w:cs="Times New Roman"/>
                <w:b/>
                <w:bCs/>
                <w:szCs w:val="28"/>
                <w:lang w:val="uk-UA"/>
              </w:rPr>
              <w:t>В аутсорсинговій фірмі діє положення про комерційну таємницю клієнта, порушення якої несе збитки перш за все безпосередньо самій аутсорсинговій компанії.</w:t>
            </w:r>
          </w:p>
        </w:tc>
      </w:tr>
    </w:tbl>
    <w:p w:rsidR="008221E8" w:rsidRDefault="008221E8" w:rsidP="008221E8">
      <w:pPr>
        <w:spacing w:after="0" w:line="360" w:lineRule="auto"/>
        <w:ind w:firstLine="709"/>
        <w:jc w:val="both"/>
        <w:rPr>
          <w:rFonts w:ascii="Times New Roman" w:hAnsi="Times New Roman" w:cs="Times New Roman"/>
          <w:sz w:val="28"/>
          <w:szCs w:val="28"/>
          <w:lang w:val="uk-UA"/>
        </w:rPr>
      </w:pPr>
    </w:p>
    <w:p w:rsidR="003B0507" w:rsidRPr="003B0507" w:rsidRDefault="003B0507" w:rsidP="008221E8">
      <w:pPr>
        <w:spacing w:after="0" w:line="360" w:lineRule="auto"/>
        <w:ind w:firstLine="709"/>
        <w:jc w:val="both"/>
        <w:rPr>
          <w:rFonts w:ascii="Times New Roman" w:hAnsi="Times New Roman" w:cs="Times New Roman"/>
          <w:sz w:val="28"/>
          <w:szCs w:val="28"/>
          <w:lang w:val="uk-UA"/>
        </w:rPr>
      </w:pPr>
      <w:r w:rsidRPr="003B0507">
        <w:rPr>
          <w:rFonts w:ascii="Times New Roman" w:hAnsi="Times New Roman" w:cs="Times New Roman"/>
          <w:sz w:val="28"/>
          <w:szCs w:val="28"/>
          <w:lang w:val="uk-UA"/>
        </w:rPr>
        <w:t>Посередники, що функціонують у галузі митної справи, виступають ланкою між митними органами та суб’єктами зовнішньоекономічної діяльності.</w:t>
      </w:r>
    </w:p>
    <w:p w:rsidR="003B0507" w:rsidRPr="003B0507" w:rsidRDefault="003B0507" w:rsidP="008221E8">
      <w:pPr>
        <w:spacing w:after="0" w:line="360" w:lineRule="auto"/>
        <w:ind w:firstLine="709"/>
        <w:jc w:val="both"/>
        <w:rPr>
          <w:rFonts w:ascii="Times New Roman" w:hAnsi="Times New Roman" w:cs="Times New Roman"/>
          <w:sz w:val="28"/>
          <w:szCs w:val="28"/>
          <w:lang w:val="uk-UA"/>
        </w:rPr>
      </w:pPr>
      <w:r w:rsidRPr="003B0507">
        <w:rPr>
          <w:rFonts w:ascii="Times New Roman" w:hAnsi="Times New Roman" w:cs="Times New Roman"/>
          <w:sz w:val="28"/>
          <w:szCs w:val="28"/>
          <w:lang w:val="uk-UA"/>
        </w:rPr>
        <w:t>Тому необхідною умовою розвитку митного аутсорсингу є забезпечення належного правового регулювання та організації діяльності суб’єктів зовнішньоекономічної діяльності, посередницьких структур, які є безпосередніми учасниками митних правовідносин [3,с. 210].</w:t>
      </w:r>
    </w:p>
    <w:p w:rsidR="003B0507" w:rsidRDefault="003B0507" w:rsidP="0082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суб’єктів господарювання - учасників ЗЕД використання послуг митного аутсорсингу має певний комплекс переваг. </w:t>
      </w:r>
      <w:proofErr w:type="gramStart"/>
      <w:r>
        <w:rPr>
          <w:rFonts w:ascii="Times New Roman" w:hAnsi="Times New Roman" w:cs="Times New Roman"/>
          <w:sz w:val="28"/>
          <w:szCs w:val="28"/>
        </w:rPr>
        <w:t>Ц</w:t>
      </w:r>
      <w:proofErr w:type="gramEnd"/>
      <w:r>
        <w:rPr>
          <w:rFonts w:ascii="Times New Roman" w:hAnsi="Times New Roman" w:cs="Times New Roman"/>
          <w:sz w:val="28"/>
          <w:szCs w:val="28"/>
        </w:rPr>
        <w:t>і переваги полягають  в наступному:</w:t>
      </w:r>
    </w:p>
    <w:p w:rsidR="003B0507" w:rsidRDefault="003B0507" w:rsidP="008221E8">
      <w:pPr>
        <w:widowControl w:val="0"/>
        <w:numPr>
          <w:ilvl w:val="0"/>
          <w:numId w:val="2"/>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організації і проведенні переговорів з виробниками</w:t>
      </w:r>
    </w:p>
    <w:p w:rsidR="003B0507" w:rsidRDefault="003B0507" w:rsidP="008221E8">
      <w:pPr>
        <w:widowControl w:val="0"/>
        <w:numPr>
          <w:ilvl w:val="0"/>
          <w:numId w:val="2"/>
        </w:num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ідготовці комерційно вигідних договорів, за рахунок яких </w:t>
      </w:r>
      <w:r>
        <w:rPr>
          <w:rFonts w:ascii="Times New Roman" w:hAnsi="Times New Roman" w:cs="Times New Roman"/>
          <w:sz w:val="28"/>
          <w:szCs w:val="28"/>
        </w:rPr>
        <w:lastRenderedPageBreak/>
        <w:t>спрощуються і прискорююся процедури проходження митного контролю і перевірки митними органами необхідних документів;</w:t>
      </w:r>
    </w:p>
    <w:p w:rsidR="003B0507" w:rsidRDefault="003B0507" w:rsidP="008221E8">
      <w:pPr>
        <w:widowControl w:val="0"/>
        <w:numPr>
          <w:ilvl w:val="0"/>
          <w:numId w:val="2"/>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доставці товару на склад, що скорочує витрати на доставку та зменшує термінів транспортування вантажу, забезпечуючи зберігання товару на власних складах;</w:t>
      </w:r>
    </w:p>
    <w:p w:rsidR="003B0507" w:rsidRDefault="003B0507" w:rsidP="008221E8">
      <w:pPr>
        <w:widowControl w:val="0"/>
        <w:numPr>
          <w:ilvl w:val="0"/>
          <w:numId w:val="2"/>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точності дотримання термінів доставки товару з будь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кої точки світу.</w:t>
      </w:r>
    </w:p>
    <w:p w:rsidR="003B0507" w:rsidRDefault="003B0507" w:rsidP="0082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Але, аналізуючи роль суб’єктів посередницької діяльності в галузі митної </w:t>
      </w:r>
      <w:proofErr w:type="gramStart"/>
      <w:r>
        <w:rPr>
          <w:rFonts w:ascii="Times New Roman" w:hAnsi="Times New Roman" w:cs="Times New Roman"/>
          <w:sz w:val="28"/>
          <w:szCs w:val="28"/>
        </w:rPr>
        <w:t>справи в</w:t>
      </w:r>
      <w:proofErr w:type="gramEnd"/>
      <w:r>
        <w:rPr>
          <w:rFonts w:ascii="Times New Roman" w:hAnsi="Times New Roman" w:cs="Times New Roman"/>
          <w:sz w:val="28"/>
          <w:szCs w:val="28"/>
        </w:rPr>
        <w:t xml:space="preserve"> процесі переміщення товарів, предметів, транспортних засобів, а також для самої митної діяльності важливо звернути увагу на проблемні аспекти регулювання та здійснення цієї діяльності, які полягають у наступному:</w:t>
      </w:r>
    </w:p>
    <w:p w:rsidR="003B0507" w:rsidRDefault="003B0507" w:rsidP="008221E8">
      <w:pPr>
        <w:pStyle w:val="a3"/>
        <w:widowControl w:val="0"/>
        <w:numPr>
          <w:ilvl w:val="0"/>
          <w:numId w:val="2"/>
        </w:num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по-перше, відсутність прозорого правового поля для діяльності посередників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галузі митної справи;</w:t>
      </w:r>
    </w:p>
    <w:p w:rsidR="003B0507" w:rsidRDefault="003B0507" w:rsidP="008221E8">
      <w:pPr>
        <w:pStyle w:val="a3"/>
        <w:widowControl w:val="0"/>
        <w:numPr>
          <w:ilvl w:val="0"/>
          <w:numId w:val="2"/>
        </w:numPr>
        <w:tabs>
          <w:tab w:val="left" w:pos="993"/>
        </w:tab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по-друге</w:t>
      </w:r>
      <w:proofErr w:type="gramEnd"/>
      <w:r>
        <w:rPr>
          <w:rFonts w:ascii="Times New Roman" w:hAnsi="Times New Roman" w:cs="Times New Roman"/>
          <w:sz w:val="28"/>
          <w:szCs w:val="28"/>
        </w:rPr>
        <w:t>, зростання кількості правопорушень скоєних митними посередниками;</w:t>
      </w:r>
    </w:p>
    <w:p w:rsidR="003B0507" w:rsidRDefault="003B0507" w:rsidP="008221E8">
      <w:pPr>
        <w:pStyle w:val="a3"/>
        <w:widowControl w:val="0"/>
        <w:numPr>
          <w:ilvl w:val="0"/>
          <w:numId w:val="2"/>
        </w:num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по-трет</w:t>
      </w:r>
      <w:proofErr w:type="gramStart"/>
      <w:r>
        <w:rPr>
          <w:rFonts w:ascii="Times New Roman" w:hAnsi="Times New Roman" w:cs="Times New Roman"/>
          <w:sz w:val="28"/>
          <w:szCs w:val="28"/>
        </w:rPr>
        <w:t>є,</w:t>
      </w:r>
      <w:proofErr w:type="gramEnd"/>
      <w:r>
        <w:rPr>
          <w:rFonts w:ascii="Times New Roman" w:hAnsi="Times New Roman" w:cs="Times New Roman"/>
          <w:sz w:val="28"/>
          <w:szCs w:val="28"/>
        </w:rPr>
        <w:t xml:space="preserve"> зловживання митних посередників на ринку митних послуг (завищення цін на митні послуги, низька якість послуг); [2, с.165].</w:t>
      </w:r>
    </w:p>
    <w:p w:rsidR="003B0507" w:rsidRDefault="003B0507" w:rsidP="0082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Недооцінка значення та ролі посередників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галузі митної справи, а також прозорого правового регулювання та організації їх діяльності для процесу проходження митних формальностей призводить до невизначеності на ринку митних послуг та зловживань з боку працівників митних органів щодо суб’єктів посередницької діяльності в галузі митної справи.</w:t>
      </w:r>
    </w:p>
    <w:p w:rsidR="003B0507" w:rsidRDefault="003B0507" w:rsidP="00822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Отже, переваги застосування </w:t>
      </w:r>
      <w:r>
        <w:rPr>
          <w:rFonts w:ascii="Times New Roman" w:hAnsi="Times New Roman" w:cs="Times New Roman"/>
          <w:sz w:val="28"/>
          <w:szCs w:val="28"/>
          <w:lang w:bidi="ru-RU"/>
        </w:rPr>
        <w:t xml:space="preserve">аутсорсингу </w:t>
      </w:r>
      <w:r>
        <w:rPr>
          <w:rFonts w:ascii="Times New Roman" w:hAnsi="Times New Roman" w:cs="Times New Roman"/>
          <w:sz w:val="28"/>
          <w:szCs w:val="28"/>
        </w:rPr>
        <w:t xml:space="preserve">на ринку митних послуг є очевидними, а саме у зменшені часу на проходження митного контролю, створюють більш ефективні умови для оформлення, зберігання імпортованого і експортованого вантажу, а також є досить дієвим інструментом у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ідвищенні рентабельності та конкурентоздатності підприємства.</w:t>
      </w:r>
    </w:p>
    <w:p w:rsidR="003B0507" w:rsidRDefault="003B0507" w:rsidP="00104E7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СПИСОК ЛІТЕРАТУРИ:</w:t>
      </w:r>
    </w:p>
    <w:p w:rsidR="003B0507" w:rsidRDefault="003B0507" w:rsidP="00104E79">
      <w:pPr>
        <w:widowControl w:val="0"/>
        <w:numPr>
          <w:ilvl w:val="0"/>
          <w:numId w:val="3"/>
        </w:numPr>
        <w:tabs>
          <w:tab w:val="left" w:pos="851"/>
        </w:tab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ілоус О. Г. Глобальний конкурентний </w:t>
      </w:r>
      <w:r>
        <w:rPr>
          <w:rFonts w:ascii="Times New Roman" w:hAnsi="Times New Roman" w:cs="Times New Roman"/>
          <w:sz w:val="28"/>
          <w:szCs w:val="28"/>
          <w:lang w:bidi="ru-RU"/>
        </w:rPr>
        <w:t xml:space="preserve">аутсорсинг: </w:t>
      </w:r>
      <w:r>
        <w:rPr>
          <w:rFonts w:ascii="Times New Roman" w:hAnsi="Times New Roman" w:cs="Times New Roman"/>
          <w:sz w:val="28"/>
          <w:szCs w:val="28"/>
        </w:rPr>
        <w:t>монографія /Г. Білоус, О. В. Гаврилюк. - Київ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КНЕУ, 2014. - 349 с.</w:t>
      </w:r>
    </w:p>
    <w:p w:rsidR="003B0507" w:rsidRPr="008221E8" w:rsidRDefault="003B0507" w:rsidP="00104E79">
      <w:pPr>
        <w:widowControl w:val="0"/>
        <w:numPr>
          <w:ilvl w:val="0"/>
          <w:numId w:val="3"/>
        </w:numPr>
        <w:tabs>
          <w:tab w:val="left" w:pos="851"/>
        </w:tabs>
        <w:spacing w:after="0" w:line="360" w:lineRule="auto"/>
        <w:ind w:firstLine="709"/>
        <w:jc w:val="both"/>
        <w:rPr>
          <w:rFonts w:ascii="Times New Roman" w:hAnsi="Times New Roman" w:cs="Times New Roman"/>
          <w:sz w:val="28"/>
          <w:szCs w:val="28"/>
        </w:rPr>
      </w:pPr>
      <w:r w:rsidRPr="008221E8">
        <w:rPr>
          <w:rFonts w:ascii="Times New Roman" w:hAnsi="Times New Roman" w:cs="Times New Roman"/>
          <w:sz w:val="28"/>
          <w:szCs w:val="28"/>
        </w:rPr>
        <w:t xml:space="preserve">Поповиченко    І.В.    </w:t>
      </w:r>
      <w:r w:rsidRPr="008221E8">
        <w:rPr>
          <w:rFonts w:ascii="Times New Roman" w:hAnsi="Times New Roman" w:cs="Times New Roman"/>
          <w:sz w:val="28"/>
          <w:szCs w:val="28"/>
          <w:lang w:bidi="ru-RU"/>
        </w:rPr>
        <w:t xml:space="preserve">Аутсорсинг       </w:t>
      </w:r>
      <w:r w:rsidR="008221E8">
        <w:rPr>
          <w:rFonts w:ascii="Times New Roman" w:hAnsi="Times New Roman" w:cs="Times New Roman"/>
          <w:sz w:val="28"/>
          <w:szCs w:val="28"/>
        </w:rPr>
        <w:t>як       інструмент</w:t>
      </w:r>
      <w:r w:rsidR="008221E8">
        <w:rPr>
          <w:rFonts w:ascii="Times New Roman" w:hAnsi="Times New Roman" w:cs="Times New Roman"/>
          <w:sz w:val="28"/>
          <w:szCs w:val="28"/>
          <w:lang w:val="uk-UA"/>
        </w:rPr>
        <w:t xml:space="preserve"> </w:t>
      </w:r>
      <w:proofErr w:type="gramStart"/>
      <w:r w:rsidRPr="008221E8">
        <w:rPr>
          <w:rFonts w:ascii="Times New Roman" w:hAnsi="Times New Roman" w:cs="Times New Roman"/>
          <w:sz w:val="28"/>
          <w:szCs w:val="28"/>
        </w:rPr>
        <w:t>п</w:t>
      </w:r>
      <w:proofErr w:type="gramEnd"/>
      <w:r w:rsidRPr="008221E8">
        <w:rPr>
          <w:rFonts w:ascii="Times New Roman" w:hAnsi="Times New Roman" w:cs="Times New Roman"/>
          <w:sz w:val="28"/>
          <w:szCs w:val="28"/>
        </w:rPr>
        <w:t>ідвищення</w:t>
      </w:r>
      <w:r w:rsidR="008221E8">
        <w:rPr>
          <w:rFonts w:ascii="Times New Roman" w:hAnsi="Times New Roman" w:cs="Times New Roman"/>
          <w:sz w:val="28"/>
          <w:szCs w:val="28"/>
          <w:lang w:val="uk-UA"/>
        </w:rPr>
        <w:t xml:space="preserve"> к</w:t>
      </w:r>
      <w:r w:rsidRPr="008221E8">
        <w:rPr>
          <w:rFonts w:ascii="Times New Roman" w:hAnsi="Times New Roman" w:cs="Times New Roman"/>
          <w:sz w:val="28"/>
          <w:szCs w:val="28"/>
        </w:rPr>
        <w:t>онкурентоспроможності   підприємства  в  сучасних   економічних   умовах /   І. В. Поповиченко, Є. Г. Дубинська // Науковий вісник Ужгородського університету. Економіка. - 2010. - Вип. 31. - С. 177-181.</w:t>
      </w:r>
    </w:p>
    <w:p w:rsidR="003B0507" w:rsidRPr="008221E8" w:rsidRDefault="003B0507" w:rsidP="00104E79">
      <w:pPr>
        <w:widowControl w:val="0"/>
        <w:numPr>
          <w:ilvl w:val="0"/>
          <w:numId w:val="3"/>
        </w:numPr>
        <w:tabs>
          <w:tab w:val="left" w:pos="851"/>
        </w:tabs>
        <w:spacing w:after="0" w:line="360" w:lineRule="auto"/>
        <w:ind w:firstLine="709"/>
        <w:jc w:val="both"/>
        <w:rPr>
          <w:rFonts w:ascii="Times New Roman" w:hAnsi="Times New Roman" w:cs="Times New Roman"/>
          <w:sz w:val="28"/>
          <w:szCs w:val="28"/>
        </w:rPr>
      </w:pPr>
      <w:r w:rsidRPr="008221E8">
        <w:rPr>
          <w:rFonts w:ascii="Times New Roman" w:hAnsi="Times New Roman" w:cs="Times New Roman"/>
          <w:sz w:val="28"/>
          <w:szCs w:val="28"/>
        </w:rPr>
        <w:t>Бондаренко І. О. Організаційно-правовізасади надання митних послуг</w:t>
      </w:r>
      <w:proofErr w:type="gramStart"/>
      <w:r w:rsidRPr="008221E8">
        <w:rPr>
          <w:rFonts w:ascii="Times New Roman" w:hAnsi="Times New Roman" w:cs="Times New Roman"/>
          <w:sz w:val="28"/>
          <w:szCs w:val="28"/>
        </w:rPr>
        <w:t>:д</w:t>
      </w:r>
      <w:proofErr w:type="gramEnd"/>
      <w:r w:rsidRPr="008221E8">
        <w:rPr>
          <w:rFonts w:ascii="Times New Roman" w:hAnsi="Times New Roman" w:cs="Times New Roman"/>
          <w:sz w:val="28"/>
          <w:szCs w:val="28"/>
        </w:rPr>
        <w:t>ис.кандидата юрид. наук: спец. 12.00.07 / Бондаренко Ірина Олександрівна. - Ірпінь, 2006. - 212 с.</w:t>
      </w:r>
    </w:p>
    <w:p w:rsidR="003B0507" w:rsidRPr="003B0507" w:rsidRDefault="003B0507" w:rsidP="00104E79">
      <w:pPr>
        <w:widowControl w:val="0"/>
        <w:numPr>
          <w:ilvl w:val="0"/>
          <w:numId w:val="3"/>
        </w:numPr>
        <w:tabs>
          <w:tab w:val="left" w:pos="851"/>
        </w:tabs>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Сіняєва</w:t>
      </w:r>
      <w:proofErr w:type="gramStart"/>
      <w:r>
        <w:rPr>
          <w:rFonts w:ascii="Times New Roman" w:hAnsi="Times New Roman" w:cs="Times New Roman"/>
          <w:sz w:val="28"/>
          <w:szCs w:val="28"/>
        </w:rPr>
        <w:t xml:space="preserve"> І.</w:t>
      </w:r>
      <w:proofErr w:type="gramEnd"/>
      <w:r>
        <w:rPr>
          <w:rFonts w:ascii="Times New Roman" w:hAnsi="Times New Roman" w:cs="Times New Roman"/>
          <w:sz w:val="28"/>
          <w:szCs w:val="28"/>
        </w:rPr>
        <w:t xml:space="preserve">М., Земляк С.В., Сіняєв В.В. – Маркетинг в комерції. </w:t>
      </w:r>
      <w:r w:rsidRPr="003B0507">
        <w:rPr>
          <w:rFonts w:ascii="Times New Roman" w:hAnsi="Times New Roman" w:cs="Times New Roman"/>
          <w:sz w:val="28"/>
          <w:szCs w:val="28"/>
          <w:lang w:val="en-US"/>
        </w:rPr>
        <w:t xml:space="preserve">URL: </w:t>
      </w:r>
      <w:hyperlink r:id="rId16" w:history="1">
        <w:r w:rsidRPr="003B0507">
          <w:rPr>
            <w:rStyle w:val="a4"/>
            <w:rFonts w:ascii="Times New Roman" w:hAnsi="Times New Roman" w:cs="Times New Roman"/>
            <w:sz w:val="28"/>
            <w:szCs w:val="28"/>
            <w:lang w:val="en-US"/>
          </w:rPr>
          <w:t>http://stud.com.ua/3789/marketmg/prmtsip_motivatsiyi</w:t>
        </w:r>
      </w:hyperlink>
    </w:p>
    <w:p w:rsidR="00104E79" w:rsidRDefault="00104E79" w:rsidP="003B0507">
      <w:pPr>
        <w:spacing w:line="360" w:lineRule="auto"/>
        <w:ind w:firstLine="567"/>
        <w:jc w:val="both"/>
        <w:rPr>
          <w:rFonts w:ascii="Times New Roman" w:hAnsi="Times New Roman" w:cs="Times New Roman"/>
          <w:sz w:val="28"/>
          <w:szCs w:val="28"/>
          <w:lang w:val="uk-UA"/>
        </w:rPr>
      </w:pPr>
    </w:p>
    <w:p w:rsidR="00E32DD9" w:rsidRDefault="00E32DD9" w:rsidP="005C2B58">
      <w:pPr>
        <w:spacing w:after="0" w:line="240" w:lineRule="auto"/>
        <w:ind w:firstLine="567"/>
        <w:jc w:val="right"/>
        <w:rPr>
          <w:rFonts w:ascii="Times New Roman" w:eastAsia="Times New Roman" w:hAnsi="Times New Roman"/>
          <w:b/>
          <w:i/>
          <w:sz w:val="28"/>
          <w:szCs w:val="28"/>
          <w:lang w:val="uk-UA" w:eastAsia="ru-RU"/>
        </w:rPr>
      </w:pPr>
      <w:r>
        <w:rPr>
          <w:rFonts w:ascii="Times New Roman" w:eastAsia="Times New Roman" w:hAnsi="Times New Roman"/>
          <w:b/>
          <w:i/>
          <w:sz w:val="28"/>
          <w:szCs w:val="28"/>
          <w:lang w:val="uk-UA" w:eastAsia="ru-RU"/>
        </w:rPr>
        <w:t xml:space="preserve">Гайдаржи Олександра Ігорівна, </w:t>
      </w:r>
    </w:p>
    <w:p w:rsidR="00E32DD9" w:rsidRDefault="00E32DD9" w:rsidP="005C2B58">
      <w:pPr>
        <w:spacing w:after="0" w:line="240" w:lineRule="auto"/>
        <w:ind w:firstLine="567"/>
        <w:jc w:val="right"/>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студентка 4 курсу, група ФК-6017 </w:t>
      </w:r>
    </w:p>
    <w:p w:rsidR="00E32DD9" w:rsidRDefault="00E32DD9" w:rsidP="005C2B58">
      <w:pPr>
        <w:spacing w:after="0" w:line="240" w:lineRule="auto"/>
        <w:ind w:firstLine="567"/>
        <w:jc w:val="right"/>
        <w:rPr>
          <w:rFonts w:ascii="Times New Roman" w:eastAsia="Times New Roman" w:hAnsi="Times New Roman"/>
          <w:b/>
          <w:i/>
          <w:sz w:val="28"/>
          <w:szCs w:val="28"/>
          <w:lang w:val="uk-UA" w:eastAsia="ru-RU"/>
        </w:rPr>
      </w:pPr>
      <w:r>
        <w:rPr>
          <w:rFonts w:ascii="Times New Roman" w:eastAsia="Times New Roman" w:hAnsi="Times New Roman"/>
          <w:b/>
          <w:i/>
          <w:sz w:val="28"/>
          <w:szCs w:val="28"/>
          <w:lang w:val="uk-UA" w:eastAsia="ru-RU"/>
        </w:rPr>
        <w:t xml:space="preserve">Керівник к.е.н., доцент Сергієнко Людмила Костянтинівна </w:t>
      </w:r>
    </w:p>
    <w:p w:rsidR="00E32DD9" w:rsidRDefault="00E32DD9" w:rsidP="005C2B58">
      <w:pPr>
        <w:spacing w:after="0" w:line="240" w:lineRule="auto"/>
        <w:ind w:firstLine="567"/>
        <w:jc w:val="right"/>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доцент кафедри фінансів, банківської справи та </w:t>
      </w:r>
    </w:p>
    <w:p w:rsidR="00E32DD9" w:rsidRDefault="00E32DD9" w:rsidP="005C2B58">
      <w:pPr>
        <w:spacing w:after="0" w:line="240" w:lineRule="auto"/>
        <w:ind w:firstLine="567"/>
        <w:jc w:val="right"/>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страхування ОТЕІ КНТЕУ</w:t>
      </w:r>
    </w:p>
    <w:p w:rsidR="00104E79" w:rsidRDefault="00104E79" w:rsidP="005C2B58">
      <w:pPr>
        <w:spacing w:after="0" w:line="360" w:lineRule="auto"/>
        <w:ind w:firstLine="567"/>
        <w:jc w:val="center"/>
        <w:rPr>
          <w:rFonts w:ascii="Times New Roman" w:eastAsia="Times New Roman" w:hAnsi="Times New Roman"/>
          <w:b/>
          <w:sz w:val="28"/>
          <w:szCs w:val="28"/>
          <w:lang w:val="uk-UA" w:eastAsia="ru-RU"/>
        </w:rPr>
      </w:pPr>
    </w:p>
    <w:p w:rsidR="00E32DD9" w:rsidRDefault="00E32DD9" w:rsidP="005C2B58">
      <w:pPr>
        <w:spacing w:after="0" w:line="360" w:lineRule="auto"/>
        <w:ind w:firstLine="567"/>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МІСЦЕВІ ПОДАТКИ І ЗБОРИ ЯК СКЛАДОВІ ПОДАТКОВОЇ СИСТЕМИ УКРАЇНИ</w:t>
      </w:r>
    </w:p>
    <w:p w:rsidR="00E32DD9" w:rsidRDefault="00E32DD9" w:rsidP="005C2B58">
      <w:pPr>
        <w:spacing w:after="0" w:line="360" w:lineRule="auto"/>
        <w:ind w:firstLine="567"/>
        <w:jc w:val="both"/>
        <w:rPr>
          <w:rFonts w:ascii="Times New Roman" w:eastAsia="Calibri" w:hAnsi="Times New Roman"/>
          <w:sz w:val="28"/>
          <w:szCs w:val="28"/>
          <w:lang w:val="uk-UA"/>
        </w:rPr>
      </w:pPr>
      <w:r>
        <w:rPr>
          <w:rFonts w:ascii="Times New Roman" w:hAnsi="Times New Roman"/>
          <w:sz w:val="28"/>
          <w:szCs w:val="28"/>
          <w:lang w:val="uk-UA"/>
        </w:rPr>
        <w:t>Основним завданням місцевого оподаткування є забезпечення фінансової самодостатності органів місцевого самоврядування, система місцевого оподаткування має відповідати не лише інтересам органів місцевого самоврядування, але й інтересам населення територіальної громади.</w:t>
      </w:r>
    </w:p>
    <w:p w:rsidR="00E32DD9" w:rsidRDefault="00E32DD9" w:rsidP="00E32DD9">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Місцеві податки та збори – це обов’язкові платежі, суми яких згідно із законодавством України встановлюються органом місцевого самоврядування на території відповідної адміністративно-територіальної одиниці (села, </w:t>
      </w:r>
      <w:r>
        <w:rPr>
          <w:rFonts w:ascii="Times New Roman" w:hAnsi="Times New Roman"/>
          <w:sz w:val="28"/>
          <w:szCs w:val="28"/>
          <w:lang w:val="uk-UA"/>
        </w:rPr>
        <w:lastRenderedPageBreak/>
        <w:t>селища, міста чи об’єднання сіл) та які зараховуються до її місцевого бюджету [1].</w:t>
      </w:r>
    </w:p>
    <w:p w:rsidR="00E32DD9" w:rsidRDefault="00E32DD9" w:rsidP="00E32DD9">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Таким чином, під поняттям місцевих податків та зборів слід розуміти обов’язкові платежі, які справляються на певній чітко визначеній адміністративно-територіальній одиниці та сплачується до місцевих бюджетів для виконання останніми покладених на них функцій.</w:t>
      </w:r>
    </w:p>
    <w:p w:rsidR="00E32DD9" w:rsidRDefault="00E32DD9" w:rsidP="00E32DD9">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Безперечно, місцеві податки та збори є регулятором перерозподілу ВВП у країні, вони впливають як на економічні та соціальні процеси в регіонах, так і на рівень фінансового забезпечення місцевого самоврядування Фіскальна роль місцевих податків та зборів полягає у формуванні фінансових ресурсів органів місцевого самоврядування.</w:t>
      </w:r>
    </w:p>
    <w:p w:rsidR="00E32DD9" w:rsidRDefault="00E32DD9" w:rsidP="00E32DD9">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У статті 10 Податкового кодексу України визначено такі види місцевих податків та зборів: податок на майно; єдиний податок; збір за місця для паркування транспортних засобів; туристичний збір.</w:t>
      </w:r>
      <w:r>
        <w:rPr>
          <w:lang w:val="uk-UA"/>
        </w:rPr>
        <w:t xml:space="preserve"> </w:t>
      </w:r>
      <w:r>
        <w:rPr>
          <w:rFonts w:ascii="Times New Roman" w:hAnsi="Times New Roman"/>
          <w:sz w:val="28"/>
          <w:szCs w:val="28"/>
          <w:lang w:val="uk-UA"/>
        </w:rPr>
        <w:t>[2].</w:t>
      </w:r>
    </w:p>
    <w:p w:rsidR="00E32DD9" w:rsidRDefault="00E32DD9" w:rsidP="00E32DD9">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Раніше ж перелік та порядок обчислення і сплати місцевих податків і зборів в Україні було визначено Декретом Кабінету Міністрів від                      20 травня 1993 року «Про місцеві податки і збори». Було встановлено 17 видів платежів у місцеві бюджети, але  кількість місцевих податків та зборів була значно зменшена через те, що по багатьох з них були відсутні об’єкти оподаткування. Однією з причин зменшення переліку місцевих податків та зборів було також і те, що вони не дали того ефекту, якого від них очікували.</w:t>
      </w:r>
    </w:p>
    <w:p w:rsidR="00E32DD9" w:rsidRDefault="00E32DD9" w:rsidP="00E32DD9">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Установлення і скасування податків та зборів, а також пільг їх платникам здійснюються відповідно до Податкового кодексу сільськими, селищними, міськими радами та радами об’єднаних територіальних громад, що створені згідно із законом та перспективним планом формування територій громад у межах їх повноважень, визначених Конституцією України та законами України Встановлення місцевих податків та зборів, не передбачених Податковим кодексом, забороняється.</w:t>
      </w:r>
    </w:p>
    <w:p w:rsidR="00E32DD9" w:rsidRDefault="00E32DD9" w:rsidP="00E32DD9">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Місцеві податки і збори повинні становити основою бюджетів територіальних громад міст, селищ, сіл та їх  об’єднань і направлятися  на  підтримку  та  розвиток,  перш  за  все,  соціальної  інфраструктури [3].   У  той  же  час  діяльність суб’єктів господарювання має базуватись на принципах соціальної відповідальності підприємств, здійснювати позитивний вплив на довкілля і поліпшення життя людей. Лише за умов збалансованості інтересів підприємств, влади і суспільства можна досягти високого соціально-економічного рівня розвитку регіону.</w:t>
      </w:r>
    </w:p>
    <w:p w:rsidR="00E32DD9" w:rsidRDefault="00E32DD9" w:rsidP="00E32DD9">
      <w:pPr>
        <w:spacing w:after="0" w:line="360" w:lineRule="auto"/>
        <w:ind w:firstLine="567"/>
        <w:jc w:val="center"/>
        <w:rPr>
          <w:rFonts w:ascii="Bookman Old Style" w:eastAsia="Times New Roman" w:hAnsi="Bookman Old Style"/>
          <w:i/>
          <w:lang w:val="uk-UA" w:eastAsia="ru-RU"/>
        </w:rPr>
      </w:pPr>
      <w:r>
        <w:rPr>
          <w:rFonts w:ascii="Times New Roman" w:eastAsia="Times New Roman" w:hAnsi="Times New Roman"/>
          <w:b/>
          <w:sz w:val="28"/>
          <w:szCs w:val="28"/>
          <w:lang w:val="uk-UA" w:eastAsia="ru-RU"/>
        </w:rPr>
        <w:t>СПИСОК ЛІТЕРАТУРИ:</w:t>
      </w:r>
    </w:p>
    <w:p w:rsidR="00E32DD9" w:rsidRDefault="00E32DD9" w:rsidP="00E32DD9">
      <w:pPr>
        <w:numPr>
          <w:ilvl w:val="0"/>
          <w:numId w:val="4"/>
        </w:numPr>
        <w:tabs>
          <w:tab w:val="clear" w:pos="720"/>
          <w:tab w:val="num" w:pos="0"/>
          <w:tab w:val="left" w:pos="993"/>
        </w:tabs>
        <w:spacing w:after="0" w:line="360" w:lineRule="auto"/>
        <w:ind w:left="0" w:firstLine="567"/>
        <w:jc w:val="both"/>
        <w:rPr>
          <w:rFonts w:ascii="Times New Roman" w:eastAsia="Calibri" w:hAnsi="Times New Roman"/>
          <w:sz w:val="28"/>
          <w:szCs w:val="28"/>
          <w:lang w:val="uk-UA"/>
        </w:rPr>
      </w:pPr>
      <w:r>
        <w:rPr>
          <w:rFonts w:ascii="Times New Roman" w:hAnsi="Times New Roman"/>
          <w:sz w:val="28"/>
          <w:szCs w:val="28"/>
          <w:lang w:val="uk-UA"/>
        </w:rPr>
        <w:t xml:space="preserve">Лопушинський І.П. Місцеві податки і збори: стан та перспективи зростання. - [Електронний ресурс]: - Режим доступу: </w:t>
      </w:r>
      <w:r>
        <w:rPr>
          <w:rFonts w:ascii="Times New Roman" w:hAnsi="Times New Roman"/>
          <w:sz w:val="28"/>
          <w:szCs w:val="28"/>
        </w:rPr>
        <w:t>http</w:t>
      </w:r>
      <w:r>
        <w:rPr>
          <w:rFonts w:ascii="Times New Roman" w:hAnsi="Times New Roman"/>
          <w:sz w:val="28"/>
          <w:szCs w:val="28"/>
          <w:lang w:val="uk-UA"/>
        </w:rPr>
        <w:t>://</w:t>
      </w:r>
      <w:r>
        <w:rPr>
          <w:rFonts w:ascii="Times New Roman" w:hAnsi="Times New Roman"/>
          <w:sz w:val="28"/>
          <w:szCs w:val="28"/>
        </w:rPr>
        <w:t>archive</w:t>
      </w:r>
      <w:r>
        <w:rPr>
          <w:rFonts w:ascii="Times New Roman" w:hAnsi="Times New Roman"/>
          <w:sz w:val="28"/>
          <w:szCs w:val="28"/>
          <w:lang w:val="uk-UA"/>
        </w:rPr>
        <w:t xml:space="preserve">. </w:t>
      </w:r>
      <w:r>
        <w:rPr>
          <w:rFonts w:ascii="Times New Roman" w:hAnsi="Times New Roman"/>
          <w:sz w:val="28"/>
          <w:szCs w:val="28"/>
        </w:rPr>
        <w:t>nbuv</w:t>
      </w:r>
      <w:r>
        <w:rPr>
          <w:rFonts w:ascii="Times New Roman" w:hAnsi="Times New Roman"/>
          <w:sz w:val="28"/>
          <w:szCs w:val="28"/>
          <w:lang w:val="uk-UA"/>
        </w:rPr>
        <w:t>.</w:t>
      </w:r>
      <w:r>
        <w:rPr>
          <w:rFonts w:ascii="Times New Roman" w:hAnsi="Times New Roman"/>
          <w:sz w:val="28"/>
          <w:szCs w:val="28"/>
        </w:rPr>
        <w:t>gov</w:t>
      </w:r>
      <w:r>
        <w:rPr>
          <w:rFonts w:ascii="Times New Roman" w:hAnsi="Times New Roman"/>
          <w:sz w:val="28"/>
          <w:szCs w:val="28"/>
          <w:lang w:val="uk-UA"/>
        </w:rPr>
        <w:t>.</w:t>
      </w:r>
      <w:r>
        <w:rPr>
          <w:rFonts w:ascii="Times New Roman" w:hAnsi="Times New Roman"/>
          <w:sz w:val="28"/>
          <w:szCs w:val="28"/>
        </w:rPr>
        <w:t>ua</w:t>
      </w:r>
      <w:r>
        <w:rPr>
          <w:rFonts w:ascii="Times New Roman" w:hAnsi="Times New Roman"/>
          <w:sz w:val="28"/>
          <w:szCs w:val="28"/>
          <w:lang w:val="uk-UA"/>
        </w:rPr>
        <w:t>/</w:t>
      </w:r>
      <w:r>
        <w:rPr>
          <w:rFonts w:ascii="Times New Roman" w:hAnsi="Times New Roman"/>
          <w:sz w:val="28"/>
          <w:szCs w:val="28"/>
        </w:rPr>
        <w:t>portal</w:t>
      </w:r>
      <w:r>
        <w:rPr>
          <w:rFonts w:ascii="Times New Roman" w:hAnsi="Times New Roman"/>
          <w:sz w:val="28"/>
          <w:szCs w:val="28"/>
          <w:lang w:val="uk-UA"/>
        </w:rPr>
        <w:t>/</w:t>
      </w:r>
      <w:r>
        <w:rPr>
          <w:rFonts w:ascii="Times New Roman" w:hAnsi="Times New Roman"/>
          <w:sz w:val="28"/>
          <w:szCs w:val="28"/>
        </w:rPr>
        <w:t>Chem</w:t>
      </w:r>
      <w:r>
        <w:rPr>
          <w:rFonts w:ascii="Times New Roman" w:hAnsi="Times New Roman"/>
          <w:sz w:val="28"/>
          <w:szCs w:val="28"/>
          <w:lang w:val="uk-UA"/>
        </w:rPr>
        <w:t xml:space="preserve">_ </w:t>
      </w:r>
      <w:r>
        <w:rPr>
          <w:rFonts w:ascii="Times New Roman" w:hAnsi="Times New Roman"/>
          <w:sz w:val="28"/>
          <w:szCs w:val="28"/>
        </w:rPr>
        <w:t>Biol</w:t>
      </w:r>
      <w:r>
        <w:rPr>
          <w:rFonts w:ascii="Times New Roman" w:hAnsi="Times New Roman"/>
          <w:sz w:val="28"/>
          <w:szCs w:val="28"/>
          <w:lang w:val="uk-UA"/>
        </w:rPr>
        <w:t>/</w:t>
      </w:r>
      <w:r>
        <w:rPr>
          <w:rFonts w:ascii="Times New Roman" w:hAnsi="Times New Roman"/>
          <w:sz w:val="28"/>
          <w:szCs w:val="28"/>
        </w:rPr>
        <w:t>Tavnv</w:t>
      </w:r>
      <w:r>
        <w:rPr>
          <w:rFonts w:ascii="Times New Roman" w:hAnsi="Times New Roman"/>
          <w:sz w:val="28"/>
          <w:szCs w:val="28"/>
          <w:lang w:val="uk-UA"/>
        </w:rPr>
        <w:t>/2009_63_2/63_2_25.</w:t>
      </w:r>
      <w:r>
        <w:rPr>
          <w:rFonts w:ascii="Times New Roman" w:hAnsi="Times New Roman"/>
          <w:sz w:val="28"/>
          <w:szCs w:val="28"/>
        </w:rPr>
        <w:t>pdf</w:t>
      </w:r>
    </w:p>
    <w:p w:rsidR="00E32DD9" w:rsidRDefault="00E32DD9" w:rsidP="00E32DD9">
      <w:pPr>
        <w:pStyle w:val="a3"/>
        <w:numPr>
          <w:ilvl w:val="0"/>
          <w:numId w:val="4"/>
        </w:numPr>
        <w:tabs>
          <w:tab w:val="clear" w:pos="720"/>
          <w:tab w:val="num" w:pos="0"/>
          <w:tab w:val="left" w:pos="993"/>
        </w:tabs>
        <w:spacing w:after="0"/>
        <w:ind w:left="0" w:firstLine="567"/>
        <w:jc w:val="both"/>
        <w:rPr>
          <w:rFonts w:ascii="Times New Roman" w:hAnsi="Times New Roman"/>
          <w:sz w:val="28"/>
          <w:szCs w:val="28"/>
        </w:rPr>
      </w:pPr>
      <w:r>
        <w:rPr>
          <w:rFonts w:ascii="Times New Roman" w:hAnsi="Times New Roman"/>
          <w:sz w:val="28"/>
          <w:szCs w:val="28"/>
        </w:rPr>
        <w:t xml:space="preserve">Податковий кодекс України від 02.12.2010 р.  № 2755-VI // [Електронний ресурс]. - Режим доступу: </w:t>
      </w:r>
      <w:hyperlink r:id="rId17" w:history="1">
        <w:r>
          <w:rPr>
            <w:rStyle w:val="a4"/>
            <w:rFonts w:ascii="Times New Roman" w:hAnsi="Times New Roman"/>
            <w:sz w:val="28"/>
            <w:szCs w:val="28"/>
          </w:rPr>
          <w:t>http://zakon2.rada.gov.ua/laws/show/</w:t>
        </w:r>
      </w:hyperlink>
      <w:r>
        <w:rPr>
          <w:rFonts w:ascii="Times New Roman" w:hAnsi="Times New Roman"/>
          <w:sz w:val="28"/>
          <w:szCs w:val="28"/>
          <w:lang w:val="uk-UA"/>
        </w:rPr>
        <w:t xml:space="preserve"> </w:t>
      </w:r>
      <w:r>
        <w:rPr>
          <w:rFonts w:ascii="Times New Roman" w:hAnsi="Times New Roman"/>
          <w:sz w:val="28"/>
          <w:szCs w:val="28"/>
        </w:rPr>
        <w:t>2755-17</w:t>
      </w:r>
    </w:p>
    <w:p w:rsidR="00E32DD9" w:rsidRDefault="00E32DD9" w:rsidP="00E32DD9">
      <w:pPr>
        <w:numPr>
          <w:ilvl w:val="0"/>
          <w:numId w:val="4"/>
        </w:numPr>
        <w:tabs>
          <w:tab w:val="left" w:pos="993"/>
        </w:tabs>
        <w:spacing w:after="0" w:line="360" w:lineRule="auto"/>
        <w:ind w:left="0" w:firstLine="567"/>
        <w:jc w:val="both"/>
        <w:rPr>
          <w:rFonts w:ascii="Times New Roman" w:hAnsi="Times New Roman"/>
          <w:sz w:val="28"/>
          <w:szCs w:val="28"/>
        </w:rPr>
      </w:pPr>
      <w:r>
        <w:rPr>
          <w:rFonts w:ascii="Times New Roman" w:hAnsi="Times New Roman"/>
          <w:sz w:val="28"/>
          <w:szCs w:val="28"/>
        </w:rPr>
        <w:t>Розвиток бюджетної децентралізації в Україні: наукова доповідь / за ред. І. Луніної</w:t>
      </w:r>
      <w:proofErr w:type="gramStart"/>
      <w:r>
        <w:rPr>
          <w:rFonts w:ascii="Times New Roman" w:hAnsi="Times New Roman"/>
          <w:sz w:val="28"/>
          <w:szCs w:val="28"/>
        </w:rPr>
        <w:t xml:space="preserve"> ;</w:t>
      </w:r>
      <w:proofErr w:type="gramEnd"/>
      <w:r>
        <w:rPr>
          <w:rFonts w:ascii="Times New Roman" w:hAnsi="Times New Roman"/>
          <w:sz w:val="28"/>
          <w:szCs w:val="28"/>
        </w:rPr>
        <w:t xml:space="preserve"> НАН України, ДУ «Ін.-т екон. та прогнозув. НАН України». – К., 2016. – 70 с</w:t>
      </w:r>
    </w:p>
    <w:p w:rsidR="00E32DD9" w:rsidRDefault="00E32DD9" w:rsidP="00E32DD9">
      <w:pPr>
        <w:tabs>
          <w:tab w:val="left" w:pos="993"/>
        </w:tabs>
        <w:spacing w:after="0" w:line="360" w:lineRule="auto"/>
        <w:jc w:val="both"/>
        <w:rPr>
          <w:rFonts w:ascii="Times New Roman" w:hAnsi="Times New Roman"/>
          <w:sz w:val="28"/>
          <w:szCs w:val="28"/>
        </w:rPr>
      </w:pPr>
    </w:p>
    <w:p w:rsidR="002D4614" w:rsidRDefault="002D4614" w:rsidP="008A1D86">
      <w:pPr>
        <w:spacing w:after="0" w:line="240" w:lineRule="auto"/>
        <w:ind w:firstLine="709"/>
        <w:jc w:val="right"/>
        <w:rPr>
          <w:rFonts w:ascii="Times New Roman" w:hAnsi="Times New Roman" w:cs="Times New Roman"/>
          <w:b/>
          <w:i/>
          <w:sz w:val="28"/>
          <w:szCs w:val="28"/>
          <w:lang w:val="uk-UA"/>
        </w:rPr>
      </w:pPr>
      <w:r>
        <w:rPr>
          <w:rFonts w:ascii="Times New Roman" w:hAnsi="Times New Roman" w:cs="Times New Roman"/>
          <w:b/>
          <w:i/>
          <w:sz w:val="28"/>
          <w:szCs w:val="28"/>
          <w:lang w:val="uk-UA"/>
        </w:rPr>
        <w:t>Гайтанжі Тетяна Олегівна</w:t>
      </w:r>
    </w:p>
    <w:p w:rsidR="002D4614" w:rsidRDefault="002D4614" w:rsidP="008A1D86">
      <w:pPr>
        <w:spacing w:after="0" w:line="24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студентка 5 курсу, гр. МФ-0218</w:t>
      </w:r>
    </w:p>
    <w:p w:rsidR="002D4614" w:rsidRDefault="002D4614" w:rsidP="008A1D86">
      <w:pPr>
        <w:spacing w:after="0" w:line="240" w:lineRule="auto"/>
        <w:ind w:firstLine="709"/>
        <w:jc w:val="right"/>
        <w:rPr>
          <w:rFonts w:ascii="Times New Roman" w:hAnsi="Times New Roman" w:cs="Times New Roman"/>
          <w:b/>
          <w:i/>
          <w:sz w:val="28"/>
          <w:szCs w:val="28"/>
          <w:lang w:val="uk-UA"/>
        </w:rPr>
      </w:pPr>
      <w:r>
        <w:rPr>
          <w:rFonts w:ascii="Times New Roman" w:hAnsi="Times New Roman" w:cs="Times New Roman"/>
          <w:b/>
          <w:i/>
          <w:sz w:val="28"/>
          <w:szCs w:val="28"/>
          <w:lang w:val="uk-UA"/>
        </w:rPr>
        <w:t>Керівник к.е.н., доцент Сергієнко Людмила Констянтинівна</w:t>
      </w:r>
    </w:p>
    <w:p w:rsidR="002D4614" w:rsidRDefault="002D4614" w:rsidP="008A1D86">
      <w:pPr>
        <w:spacing w:after="0" w:line="240" w:lineRule="auto"/>
        <w:jc w:val="right"/>
        <w:rPr>
          <w:rFonts w:ascii="Times New Roman" w:eastAsia="Times New Roman" w:hAnsi="Times New Roman" w:cs="Times New Roman"/>
          <w:sz w:val="24"/>
          <w:szCs w:val="24"/>
          <w:lang w:eastAsia="ru-RU"/>
        </w:rPr>
      </w:pPr>
      <w:r w:rsidRPr="003721AA">
        <w:rPr>
          <w:rFonts w:ascii="Times New Roman" w:eastAsia="Times New Roman" w:hAnsi="Times New Roman" w:cs="Times New Roman"/>
          <w:color w:val="000000"/>
          <w:sz w:val="28"/>
          <w:szCs w:val="28"/>
          <w:lang w:eastAsia="ru-RU"/>
        </w:rPr>
        <w:t xml:space="preserve">доцент кафедри фінансів, банківської справи та </w:t>
      </w:r>
    </w:p>
    <w:p w:rsidR="002D4614" w:rsidRPr="003721AA" w:rsidRDefault="002D4614" w:rsidP="008A1D86">
      <w:pPr>
        <w:spacing w:after="0" w:line="240" w:lineRule="auto"/>
        <w:jc w:val="right"/>
        <w:rPr>
          <w:rFonts w:ascii="Times New Roman" w:eastAsia="Times New Roman" w:hAnsi="Times New Roman" w:cs="Times New Roman"/>
          <w:sz w:val="24"/>
          <w:szCs w:val="24"/>
          <w:lang w:eastAsia="ru-RU"/>
        </w:rPr>
      </w:pPr>
      <w:r w:rsidRPr="003721AA">
        <w:rPr>
          <w:rFonts w:ascii="Times New Roman" w:eastAsia="Times New Roman" w:hAnsi="Times New Roman" w:cs="Times New Roman"/>
          <w:color w:val="000000"/>
          <w:sz w:val="28"/>
          <w:szCs w:val="28"/>
          <w:lang w:eastAsia="ru-RU"/>
        </w:rPr>
        <w:t>страхування ОТЕІ КНТЕУ</w:t>
      </w:r>
    </w:p>
    <w:p w:rsidR="008A1D86" w:rsidRDefault="008A1D86" w:rsidP="002D4614">
      <w:pPr>
        <w:spacing w:after="0" w:line="360" w:lineRule="auto"/>
        <w:ind w:firstLine="709"/>
        <w:jc w:val="center"/>
        <w:rPr>
          <w:rFonts w:ascii="Times New Roman" w:hAnsi="Times New Roman" w:cs="Times New Roman"/>
          <w:b/>
          <w:sz w:val="28"/>
          <w:szCs w:val="28"/>
          <w:lang w:val="uk-UA"/>
        </w:rPr>
      </w:pPr>
    </w:p>
    <w:p w:rsidR="002D4614" w:rsidRDefault="002D4614" w:rsidP="002D4614">
      <w:pPr>
        <w:spacing w:after="0" w:line="360" w:lineRule="auto"/>
        <w:ind w:firstLine="709"/>
        <w:jc w:val="center"/>
        <w:rPr>
          <w:rFonts w:ascii="Times New Roman" w:hAnsi="Times New Roman" w:cs="Times New Roman"/>
          <w:b/>
          <w:sz w:val="28"/>
          <w:szCs w:val="28"/>
        </w:rPr>
      </w:pPr>
      <w:r w:rsidRPr="00C948E8">
        <w:rPr>
          <w:rFonts w:ascii="Times New Roman" w:hAnsi="Times New Roman" w:cs="Times New Roman"/>
          <w:b/>
          <w:sz w:val="28"/>
          <w:szCs w:val="28"/>
        </w:rPr>
        <w:t>ФІНАНСОВА ПОЛІТИКА ЯК СКЛАДОВА ДЕРЖАВНОГО РЕГУЛЮВАННЯ</w:t>
      </w:r>
    </w:p>
    <w:p w:rsidR="002D4614" w:rsidRPr="00A9509B" w:rsidRDefault="002D4614" w:rsidP="002D46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w:t>
      </w:r>
      <w:r w:rsidRPr="00F918C3">
        <w:rPr>
          <w:rFonts w:ascii="Times New Roman" w:hAnsi="Times New Roman" w:cs="Times New Roman"/>
          <w:sz w:val="28"/>
          <w:szCs w:val="28"/>
        </w:rPr>
        <w:t xml:space="preserve">умов економічної нестабільності зростає значення державної фінансової політики як основи </w:t>
      </w:r>
      <w:proofErr w:type="gramStart"/>
      <w:r w:rsidRPr="00F918C3">
        <w:rPr>
          <w:rFonts w:ascii="Times New Roman" w:hAnsi="Times New Roman" w:cs="Times New Roman"/>
          <w:sz w:val="28"/>
          <w:szCs w:val="28"/>
        </w:rPr>
        <w:t>для</w:t>
      </w:r>
      <w:proofErr w:type="gramEnd"/>
      <w:r w:rsidRPr="00F918C3">
        <w:rPr>
          <w:rFonts w:ascii="Times New Roman" w:hAnsi="Times New Roman" w:cs="Times New Roman"/>
          <w:sz w:val="28"/>
          <w:szCs w:val="28"/>
        </w:rPr>
        <w:t xml:space="preserve"> відновлення економічного зростання </w:t>
      </w:r>
      <w:r>
        <w:rPr>
          <w:rFonts w:ascii="Times New Roman" w:hAnsi="Times New Roman" w:cs="Times New Roman"/>
          <w:sz w:val="28"/>
          <w:szCs w:val="28"/>
        </w:rPr>
        <w:t xml:space="preserve">та розвитку галузей суспільного </w:t>
      </w:r>
      <w:r w:rsidRPr="00F918C3">
        <w:rPr>
          <w:rFonts w:ascii="Times New Roman" w:hAnsi="Times New Roman" w:cs="Times New Roman"/>
          <w:sz w:val="28"/>
          <w:szCs w:val="28"/>
        </w:rPr>
        <w:t xml:space="preserve">виробництва. Комплексний підхід до формування системи державного фінансового регулювання економічного </w:t>
      </w:r>
      <w:r w:rsidRPr="00F918C3">
        <w:rPr>
          <w:rFonts w:ascii="Times New Roman" w:hAnsi="Times New Roman" w:cs="Times New Roman"/>
          <w:sz w:val="28"/>
          <w:szCs w:val="28"/>
        </w:rPr>
        <w:lastRenderedPageBreak/>
        <w:t>розвитку передбачає посилення взаємоузгодженості викорис</w:t>
      </w:r>
      <w:r>
        <w:rPr>
          <w:rFonts w:ascii="Times New Roman" w:hAnsi="Times New Roman" w:cs="Times New Roman"/>
          <w:sz w:val="28"/>
          <w:szCs w:val="28"/>
        </w:rPr>
        <w:t>тання інструментів податкового,</w:t>
      </w:r>
      <w:r>
        <w:rPr>
          <w:rFonts w:ascii="Times New Roman" w:hAnsi="Times New Roman" w:cs="Times New Roman"/>
          <w:sz w:val="28"/>
          <w:szCs w:val="28"/>
          <w:lang w:val="uk-UA"/>
        </w:rPr>
        <w:t xml:space="preserve"> </w:t>
      </w:r>
      <w:r w:rsidRPr="00F918C3">
        <w:rPr>
          <w:rFonts w:ascii="Times New Roman" w:hAnsi="Times New Roman" w:cs="Times New Roman"/>
          <w:sz w:val="28"/>
          <w:szCs w:val="28"/>
        </w:rPr>
        <w:t xml:space="preserve">бюджетного, монетарного регулювання, підвищення дієвості заходів </w:t>
      </w:r>
      <w:proofErr w:type="gramStart"/>
      <w:r w:rsidRPr="00F918C3">
        <w:rPr>
          <w:rFonts w:ascii="Times New Roman" w:hAnsi="Times New Roman" w:cs="Times New Roman"/>
          <w:sz w:val="28"/>
          <w:szCs w:val="28"/>
        </w:rPr>
        <w:t>в</w:t>
      </w:r>
      <w:proofErr w:type="gramEnd"/>
      <w:r w:rsidRPr="00F918C3">
        <w:rPr>
          <w:rFonts w:ascii="Times New Roman" w:hAnsi="Times New Roman" w:cs="Times New Roman"/>
          <w:sz w:val="28"/>
          <w:szCs w:val="28"/>
        </w:rPr>
        <w:t xml:space="preserve">ідповідних державних фінансових інститутів, які відповідають за формування та реалізацію економічної політики. Важливим є удосконалення методологічних засад фінансової політики, </w:t>
      </w:r>
      <w:proofErr w:type="gramStart"/>
      <w:r w:rsidRPr="00F918C3">
        <w:rPr>
          <w:rFonts w:ascii="Times New Roman" w:hAnsi="Times New Roman" w:cs="Times New Roman"/>
          <w:sz w:val="28"/>
          <w:szCs w:val="28"/>
        </w:rPr>
        <w:t>п</w:t>
      </w:r>
      <w:proofErr w:type="gramEnd"/>
      <w:r w:rsidRPr="00F918C3">
        <w:rPr>
          <w:rFonts w:ascii="Times New Roman" w:hAnsi="Times New Roman" w:cs="Times New Roman"/>
          <w:sz w:val="28"/>
          <w:szCs w:val="28"/>
        </w:rPr>
        <w:t xml:space="preserve">ідвищення рівня її ефективності в процесі регулювання відповідно до економічної циклічності, посилення дієвості механізмів підтримки конкурентоспроможності вітчизняної економіки. </w:t>
      </w:r>
      <w:r w:rsidRPr="00A9509B">
        <w:rPr>
          <w:rFonts w:ascii="Times New Roman" w:hAnsi="Times New Roman" w:cs="Times New Roman"/>
          <w:sz w:val="28"/>
          <w:szCs w:val="28"/>
        </w:rPr>
        <w:t>[</w:t>
      </w:r>
      <w:r w:rsidRPr="003721AA">
        <w:rPr>
          <w:rFonts w:ascii="Times New Roman" w:hAnsi="Times New Roman" w:cs="Times New Roman"/>
          <w:sz w:val="28"/>
          <w:szCs w:val="28"/>
        </w:rPr>
        <w:t>1</w:t>
      </w:r>
      <w:r w:rsidRPr="00A9509B">
        <w:rPr>
          <w:rFonts w:ascii="Times New Roman" w:hAnsi="Times New Roman" w:cs="Times New Roman"/>
          <w:sz w:val="28"/>
          <w:szCs w:val="28"/>
        </w:rPr>
        <w:t>]</w:t>
      </w:r>
    </w:p>
    <w:p w:rsidR="002D4614" w:rsidRDefault="002D4614" w:rsidP="002D4614">
      <w:pPr>
        <w:spacing w:after="0" w:line="360" w:lineRule="auto"/>
        <w:ind w:firstLine="709"/>
        <w:jc w:val="both"/>
        <w:rPr>
          <w:rFonts w:ascii="Times New Roman" w:hAnsi="Times New Roman" w:cs="Times New Roman"/>
          <w:sz w:val="28"/>
          <w:szCs w:val="28"/>
        </w:rPr>
      </w:pPr>
      <w:proofErr w:type="gramStart"/>
      <w:r w:rsidRPr="00435B1F">
        <w:rPr>
          <w:rFonts w:ascii="Times New Roman" w:hAnsi="Times New Roman" w:cs="Times New Roman"/>
          <w:sz w:val="28"/>
          <w:szCs w:val="28"/>
        </w:rPr>
        <w:t>Економічну сутність фінансової політики можна представити як інструмент економічного розвитку країни, що полягає у використанні сукупності економічних відносин у сфері формування, дієвого розподілу та перерозподілу валового внутрішнього продукту і національного доходу між її окремими ланками, які визначаються відповідною структурою системи фінансових інституцій та їх</w:t>
      </w:r>
      <w:proofErr w:type="gramEnd"/>
      <w:r w:rsidRPr="00435B1F">
        <w:rPr>
          <w:rFonts w:ascii="Times New Roman" w:hAnsi="Times New Roman" w:cs="Times New Roman"/>
          <w:sz w:val="28"/>
          <w:szCs w:val="28"/>
        </w:rPr>
        <w:t xml:space="preserve"> взаємозв’язків з метою створення належних умов для збалансованого економічного зростання. В умовах економічних перетворень важливим є посилення ролі держави в регулюванні </w:t>
      </w:r>
      <w:proofErr w:type="gramStart"/>
      <w:r w:rsidRPr="00435B1F">
        <w:rPr>
          <w:rFonts w:ascii="Times New Roman" w:hAnsi="Times New Roman" w:cs="Times New Roman"/>
          <w:sz w:val="28"/>
          <w:szCs w:val="28"/>
        </w:rPr>
        <w:t>соц</w:t>
      </w:r>
      <w:proofErr w:type="gramEnd"/>
      <w:r w:rsidRPr="00435B1F">
        <w:rPr>
          <w:rFonts w:ascii="Times New Roman" w:hAnsi="Times New Roman" w:cs="Times New Roman"/>
          <w:sz w:val="28"/>
          <w:szCs w:val="28"/>
        </w:rPr>
        <w:t>іально</w:t>
      </w:r>
      <w:r>
        <w:rPr>
          <w:rFonts w:ascii="Times New Roman" w:hAnsi="Times New Roman" w:cs="Times New Roman"/>
          <w:sz w:val="28"/>
          <w:szCs w:val="28"/>
        </w:rPr>
        <w:t>-</w:t>
      </w:r>
      <w:r w:rsidRPr="00435B1F">
        <w:rPr>
          <w:rFonts w:ascii="Times New Roman" w:hAnsi="Times New Roman" w:cs="Times New Roman"/>
          <w:sz w:val="28"/>
          <w:szCs w:val="28"/>
        </w:rPr>
        <w:t xml:space="preserve">економічних процесів, покращання якісного рівня управління бюджетно-податковою та грошово-кредитною системою з підвищенням дієвості їх координації. Разом з тим, фінансова політика країни стала більш залежною від зовнішньоекономічних факторів, що зумовлює подальшу необхідність удосконалення фінансової системи. Формування фінансової політики країни, у тому числі в частині регулювання бюджетних доходів та видатків, міжбюджетних відносин, дефіциту бюджету, державного боргу, грошової маси, валютного курсу, платіжного балансу відбувається з урахуванням сукупності зовнішніх чинників, що спрямовано на </w:t>
      </w:r>
      <w:proofErr w:type="gramStart"/>
      <w:r w:rsidRPr="00435B1F">
        <w:rPr>
          <w:rFonts w:ascii="Times New Roman" w:hAnsi="Times New Roman" w:cs="Times New Roman"/>
          <w:sz w:val="28"/>
          <w:szCs w:val="28"/>
        </w:rPr>
        <w:t>п</w:t>
      </w:r>
      <w:proofErr w:type="gramEnd"/>
      <w:r w:rsidRPr="00435B1F">
        <w:rPr>
          <w:rFonts w:ascii="Times New Roman" w:hAnsi="Times New Roman" w:cs="Times New Roman"/>
          <w:sz w:val="28"/>
          <w:szCs w:val="28"/>
        </w:rPr>
        <w:t>ідвищення рівня інвестиційної привабливості країни</w:t>
      </w:r>
      <w:r>
        <w:rPr>
          <w:rFonts w:ascii="Times New Roman" w:hAnsi="Times New Roman" w:cs="Times New Roman"/>
          <w:sz w:val="28"/>
          <w:szCs w:val="28"/>
        </w:rPr>
        <w:t xml:space="preserve"> для міжнародного капіталу,</w:t>
      </w:r>
      <w:r>
        <w:rPr>
          <w:rFonts w:ascii="Times New Roman" w:hAnsi="Times New Roman" w:cs="Times New Roman"/>
          <w:sz w:val="28"/>
          <w:szCs w:val="28"/>
          <w:lang w:val="uk-UA"/>
        </w:rPr>
        <w:t xml:space="preserve"> </w:t>
      </w:r>
      <w:r w:rsidRPr="00435B1F">
        <w:rPr>
          <w:rFonts w:ascii="Times New Roman" w:hAnsi="Times New Roman" w:cs="Times New Roman"/>
          <w:sz w:val="28"/>
          <w:szCs w:val="28"/>
        </w:rPr>
        <w:t xml:space="preserve">конкурентоспроможності вітчизняних товарів на </w:t>
      </w:r>
      <w:proofErr w:type="gramStart"/>
      <w:r w:rsidRPr="00435B1F">
        <w:rPr>
          <w:rFonts w:ascii="Times New Roman" w:hAnsi="Times New Roman" w:cs="Times New Roman"/>
          <w:sz w:val="28"/>
          <w:szCs w:val="28"/>
        </w:rPr>
        <w:t>св</w:t>
      </w:r>
      <w:proofErr w:type="gramEnd"/>
      <w:r w:rsidRPr="00435B1F">
        <w:rPr>
          <w:rFonts w:ascii="Times New Roman" w:hAnsi="Times New Roman" w:cs="Times New Roman"/>
          <w:sz w:val="28"/>
          <w:szCs w:val="28"/>
        </w:rPr>
        <w:t xml:space="preserve">ітових ринках. </w:t>
      </w:r>
      <w:proofErr w:type="gramStart"/>
      <w:r w:rsidRPr="00435B1F">
        <w:rPr>
          <w:rFonts w:ascii="Times New Roman" w:hAnsi="Times New Roman" w:cs="Times New Roman"/>
          <w:sz w:val="28"/>
          <w:szCs w:val="28"/>
        </w:rPr>
        <w:t>Доц</w:t>
      </w:r>
      <w:proofErr w:type="gramEnd"/>
      <w:r w:rsidRPr="00435B1F">
        <w:rPr>
          <w:rFonts w:ascii="Times New Roman" w:hAnsi="Times New Roman" w:cs="Times New Roman"/>
          <w:sz w:val="28"/>
          <w:szCs w:val="28"/>
        </w:rPr>
        <w:t xml:space="preserve">ільним є реалізація виваженого фінансового регулювання враховуючи тенденції </w:t>
      </w:r>
      <w:r w:rsidRPr="00435B1F">
        <w:rPr>
          <w:rFonts w:ascii="Times New Roman" w:hAnsi="Times New Roman" w:cs="Times New Roman"/>
          <w:sz w:val="28"/>
          <w:szCs w:val="28"/>
        </w:rPr>
        <w:lastRenderedPageBreak/>
        <w:t>економічного зростання, показника питомої ваги державного боргу в валовому внутрішньому продукті та боргового навантаження на бюджет.</w:t>
      </w:r>
    </w:p>
    <w:p w:rsidR="002D4614" w:rsidRDefault="002D4614" w:rsidP="002D4614">
      <w:pPr>
        <w:spacing w:after="0" w:line="360" w:lineRule="auto"/>
        <w:ind w:firstLine="709"/>
        <w:jc w:val="both"/>
        <w:rPr>
          <w:rFonts w:ascii="Times New Roman" w:hAnsi="Times New Roman" w:cs="Times New Roman"/>
          <w:sz w:val="28"/>
          <w:szCs w:val="28"/>
        </w:rPr>
      </w:pPr>
      <w:r w:rsidRPr="00435B1F">
        <w:rPr>
          <w:rFonts w:ascii="Times New Roman" w:hAnsi="Times New Roman" w:cs="Times New Roman"/>
          <w:sz w:val="28"/>
          <w:szCs w:val="28"/>
        </w:rPr>
        <w:t xml:space="preserve">Фінансова політика у сфері формування доходної частини бюджету є адаптивним механізмом суспільного розвитку та відповідно трансформується з урахуванням структурних змін державного управління та тенденцій </w:t>
      </w:r>
      <w:proofErr w:type="gramStart"/>
      <w:r w:rsidRPr="00435B1F">
        <w:rPr>
          <w:rFonts w:ascii="Times New Roman" w:hAnsi="Times New Roman" w:cs="Times New Roman"/>
          <w:sz w:val="28"/>
          <w:szCs w:val="28"/>
        </w:rPr>
        <w:t>соц</w:t>
      </w:r>
      <w:proofErr w:type="gramEnd"/>
      <w:r w:rsidRPr="00435B1F">
        <w:rPr>
          <w:rFonts w:ascii="Times New Roman" w:hAnsi="Times New Roman" w:cs="Times New Roman"/>
          <w:sz w:val="28"/>
          <w:szCs w:val="28"/>
        </w:rPr>
        <w:t>іально-економічних перетворень. Податкова політика, у достатній мі</w:t>
      </w:r>
      <w:proofErr w:type="gramStart"/>
      <w:r w:rsidRPr="00435B1F">
        <w:rPr>
          <w:rFonts w:ascii="Times New Roman" w:hAnsi="Times New Roman" w:cs="Times New Roman"/>
          <w:sz w:val="28"/>
          <w:szCs w:val="28"/>
        </w:rPr>
        <w:t>р</w:t>
      </w:r>
      <w:proofErr w:type="gramEnd"/>
      <w:r w:rsidRPr="00435B1F">
        <w:rPr>
          <w:rFonts w:ascii="Times New Roman" w:hAnsi="Times New Roman" w:cs="Times New Roman"/>
          <w:sz w:val="28"/>
          <w:szCs w:val="28"/>
        </w:rPr>
        <w:t xml:space="preserve">і, впливає на обсяги та структуру доходної частини зведеного бюджету і відображає ступінь розвитку економічних процесів. Варто зазначити, що податкова політика спрямована на забезпечення достатнього рівня доходів бюджету шляхом встановлення оптимального показника оподаткування та стимулювання економічного зростання. У процесі розробки та реалізації податкової політики важливим та необхідним є врахування та взаємоузгодження цілей, завдань бюджетної політики, що позитивно впливатиме на економічний розвиток суспільства. </w:t>
      </w:r>
      <w:proofErr w:type="gramStart"/>
      <w:r w:rsidRPr="00435B1F">
        <w:rPr>
          <w:rFonts w:ascii="Times New Roman" w:hAnsi="Times New Roman" w:cs="Times New Roman"/>
          <w:sz w:val="28"/>
          <w:szCs w:val="28"/>
        </w:rPr>
        <w:t>Р</w:t>
      </w:r>
      <w:proofErr w:type="gramEnd"/>
      <w:r w:rsidRPr="00435B1F">
        <w:rPr>
          <w:rFonts w:ascii="Times New Roman" w:hAnsi="Times New Roman" w:cs="Times New Roman"/>
          <w:sz w:val="28"/>
          <w:szCs w:val="28"/>
        </w:rPr>
        <w:t xml:space="preserve">івень валового внутрішнього продукту країни, що перерозподіляється через податкову систему залежить від кількості та ступеню пріоритетності завдань, функцій держави, особливостей моделі економічного розвитку та соціальної політики. </w:t>
      </w:r>
    </w:p>
    <w:p w:rsidR="002D4614" w:rsidRPr="00A9509B" w:rsidRDefault="002D4614" w:rsidP="002D4614">
      <w:pPr>
        <w:spacing w:after="0" w:line="360" w:lineRule="auto"/>
        <w:ind w:firstLine="709"/>
        <w:jc w:val="both"/>
        <w:rPr>
          <w:rFonts w:ascii="Times New Roman" w:hAnsi="Times New Roman" w:cs="Times New Roman"/>
          <w:sz w:val="28"/>
          <w:szCs w:val="28"/>
        </w:rPr>
      </w:pPr>
      <w:r w:rsidRPr="001B1294">
        <w:rPr>
          <w:rFonts w:ascii="Times New Roman" w:hAnsi="Times New Roman" w:cs="Times New Roman"/>
          <w:sz w:val="28"/>
          <w:szCs w:val="28"/>
        </w:rPr>
        <w:t xml:space="preserve">Фінансова політика є дієвим інструментом впливу на </w:t>
      </w:r>
      <w:proofErr w:type="gramStart"/>
      <w:r w:rsidRPr="001B1294">
        <w:rPr>
          <w:rFonts w:ascii="Times New Roman" w:hAnsi="Times New Roman" w:cs="Times New Roman"/>
          <w:sz w:val="28"/>
          <w:szCs w:val="28"/>
        </w:rPr>
        <w:t>соц</w:t>
      </w:r>
      <w:proofErr w:type="gramEnd"/>
      <w:r w:rsidRPr="001B1294">
        <w:rPr>
          <w:rFonts w:ascii="Times New Roman" w:hAnsi="Times New Roman" w:cs="Times New Roman"/>
          <w:sz w:val="28"/>
          <w:szCs w:val="28"/>
        </w:rPr>
        <w:t xml:space="preserve">іальноекономічні процеси. Вагомими завданнями у процесі розробки та реалізації фінансової політики є удосконалення системи державних фінансів, посилення ефективності регулятивної функції бюджетноподаткових, монетарних механізмів, здійснення структурних змін в економіці, спрямованих на </w:t>
      </w:r>
      <w:proofErr w:type="gramStart"/>
      <w:r w:rsidRPr="001B1294">
        <w:rPr>
          <w:rFonts w:ascii="Times New Roman" w:hAnsi="Times New Roman" w:cs="Times New Roman"/>
          <w:sz w:val="28"/>
          <w:szCs w:val="28"/>
        </w:rPr>
        <w:t>п</w:t>
      </w:r>
      <w:proofErr w:type="gramEnd"/>
      <w:r w:rsidRPr="001B1294">
        <w:rPr>
          <w:rFonts w:ascii="Times New Roman" w:hAnsi="Times New Roman" w:cs="Times New Roman"/>
          <w:sz w:val="28"/>
          <w:szCs w:val="28"/>
        </w:rPr>
        <w:t>ідвищення темпів економічного зростання країни. Система фінансово-економічних інституті</w:t>
      </w:r>
      <w:proofErr w:type="gramStart"/>
      <w:r w:rsidRPr="001B1294">
        <w:rPr>
          <w:rFonts w:ascii="Times New Roman" w:hAnsi="Times New Roman" w:cs="Times New Roman"/>
          <w:sz w:val="28"/>
          <w:szCs w:val="28"/>
        </w:rPr>
        <w:t>в</w:t>
      </w:r>
      <w:proofErr w:type="gramEnd"/>
      <w:r w:rsidRPr="001B1294">
        <w:rPr>
          <w:rFonts w:ascii="Times New Roman" w:hAnsi="Times New Roman" w:cs="Times New Roman"/>
          <w:sz w:val="28"/>
          <w:szCs w:val="28"/>
        </w:rPr>
        <w:t xml:space="preserve"> є </w:t>
      </w:r>
      <w:proofErr w:type="gramStart"/>
      <w:r w:rsidRPr="001B1294">
        <w:rPr>
          <w:rFonts w:ascii="Times New Roman" w:hAnsi="Times New Roman" w:cs="Times New Roman"/>
          <w:sz w:val="28"/>
          <w:szCs w:val="28"/>
        </w:rPr>
        <w:t>результатом</w:t>
      </w:r>
      <w:proofErr w:type="gramEnd"/>
      <w:r w:rsidRPr="001B1294">
        <w:rPr>
          <w:rFonts w:ascii="Times New Roman" w:hAnsi="Times New Roman" w:cs="Times New Roman"/>
          <w:sz w:val="28"/>
          <w:szCs w:val="28"/>
        </w:rPr>
        <w:t xml:space="preserve"> розвитку та постійного вдосконалення відповідних взаємовідносин у процесі формування, регулювання та використання національного доходу з метою задоволення потреб суспільства. Результативність економічних перетворень, значною мірою, залежить від </w:t>
      </w:r>
      <w:proofErr w:type="gramStart"/>
      <w:r w:rsidRPr="001B1294">
        <w:rPr>
          <w:rFonts w:ascii="Times New Roman" w:hAnsi="Times New Roman" w:cs="Times New Roman"/>
          <w:sz w:val="28"/>
          <w:szCs w:val="28"/>
        </w:rPr>
        <w:t>ст</w:t>
      </w:r>
      <w:proofErr w:type="gramEnd"/>
      <w:r w:rsidRPr="001B1294">
        <w:rPr>
          <w:rFonts w:ascii="Times New Roman" w:hAnsi="Times New Roman" w:cs="Times New Roman"/>
          <w:sz w:val="28"/>
          <w:szCs w:val="28"/>
        </w:rPr>
        <w:t xml:space="preserve">ійкості фінансової системи країни, дієвості впливу фінансових інструментів на економічний розвиток країни. Фінансова </w:t>
      </w:r>
      <w:r w:rsidRPr="001B1294">
        <w:rPr>
          <w:rFonts w:ascii="Times New Roman" w:hAnsi="Times New Roman" w:cs="Times New Roman"/>
          <w:sz w:val="28"/>
          <w:szCs w:val="28"/>
        </w:rPr>
        <w:lastRenderedPageBreak/>
        <w:t xml:space="preserve">політика як вагомий економічний інститут має відігравати </w:t>
      </w:r>
      <w:proofErr w:type="gramStart"/>
      <w:r w:rsidRPr="001B1294">
        <w:rPr>
          <w:rFonts w:ascii="Times New Roman" w:hAnsi="Times New Roman" w:cs="Times New Roman"/>
          <w:sz w:val="28"/>
          <w:szCs w:val="28"/>
        </w:rPr>
        <w:t>пров</w:t>
      </w:r>
      <w:proofErr w:type="gramEnd"/>
      <w:r w:rsidRPr="001B1294">
        <w:rPr>
          <w:rFonts w:ascii="Times New Roman" w:hAnsi="Times New Roman" w:cs="Times New Roman"/>
          <w:sz w:val="28"/>
          <w:szCs w:val="28"/>
        </w:rPr>
        <w:t xml:space="preserve">ідну роль в визначенні цілей, завдань структурних перетворень бюджетноподаткової, грошово-кредитної системи з урахуванням циклічної </w:t>
      </w:r>
      <w:r>
        <w:rPr>
          <w:rFonts w:ascii="Times New Roman" w:hAnsi="Times New Roman" w:cs="Times New Roman"/>
          <w:sz w:val="28"/>
          <w:szCs w:val="28"/>
        </w:rPr>
        <w:t>динаміки економічного розвитку.</w:t>
      </w:r>
      <w:r w:rsidRPr="00A9509B">
        <w:rPr>
          <w:rFonts w:ascii="Times New Roman" w:hAnsi="Times New Roman" w:cs="Times New Roman"/>
          <w:sz w:val="28"/>
          <w:szCs w:val="28"/>
        </w:rPr>
        <w:t>[3]</w:t>
      </w:r>
    </w:p>
    <w:p w:rsidR="002D4614" w:rsidRPr="00A9509B" w:rsidRDefault="002D4614" w:rsidP="002D4614">
      <w:pPr>
        <w:spacing w:after="0" w:line="360" w:lineRule="auto"/>
        <w:ind w:firstLine="709"/>
        <w:jc w:val="both"/>
        <w:rPr>
          <w:rFonts w:ascii="Times New Roman" w:hAnsi="Times New Roman" w:cs="Times New Roman"/>
          <w:sz w:val="28"/>
          <w:szCs w:val="28"/>
        </w:rPr>
      </w:pPr>
      <w:r w:rsidRPr="001B1294">
        <w:rPr>
          <w:rFonts w:ascii="Times New Roman" w:hAnsi="Times New Roman" w:cs="Times New Roman"/>
          <w:sz w:val="28"/>
          <w:szCs w:val="28"/>
        </w:rPr>
        <w:t xml:space="preserve">Основні напрями державного фінансового регулювання економіки на середньострокову перспективу є складовою реалізації стратегічних цілей </w:t>
      </w:r>
      <w:proofErr w:type="gramStart"/>
      <w:r w:rsidRPr="001B1294">
        <w:rPr>
          <w:rFonts w:ascii="Times New Roman" w:hAnsi="Times New Roman" w:cs="Times New Roman"/>
          <w:sz w:val="28"/>
          <w:szCs w:val="28"/>
        </w:rPr>
        <w:t>соц</w:t>
      </w:r>
      <w:proofErr w:type="gramEnd"/>
      <w:r w:rsidRPr="001B1294">
        <w:rPr>
          <w:rFonts w:ascii="Times New Roman" w:hAnsi="Times New Roman" w:cs="Times New Roman"/>
          <w:sz w:val="28"/>
          <w:szCs w:val="28"/>
        </w:rPr>
        <w:t xml:space="preserve">іально-економічного розвитку країни. </w:t>
      </w:r>
      <w:proofErr w:type="gramStart"/>
      <w:r w:rsidRPr="001B1294">
        <w:rPr>
          <w:rFonts w:ascii="Times New Roman" w:hAnsi="Times New Roman" w:cs="Times New Roman"/>
          <w:sz w:val="28"/>
          <w:szCs w:val="28"/>
        </w:rPr>
        <w:t>Пр</w:t>
      </w:r>
      <w:proofErr w:type="gramEnd"/>
      <w:r w:rsidRPr="001B1294">
        <w:rPr>
          <w:rFonts w:ascii="Times New Roman" w:hAnsi="Times New Roman" w:cs="Times New Roman"/>
          <w:sz w:val="28"/>
          <w:szCs w:val="28"/>
        </w:rPr>
        <w:t xml:space="preserve">іоритетними заходами грошово-кредитного регулювання є розвиток механізму рефінансування банків, сприяння збалансуванню валютного ринку задля активізації процесів кредитування реального сектору економіки, створення відповідних стимулів для економічного зростання. Бюджетно-податкове регулювання має бути спрямованим на посилення ефективності видаткової частини бюджету, розвитку інституційних секторів економіки, </w:t>
      </w:r>
      <w:proofErr w:type="gramStart"/>
      <w:r w:rsidRPr="001B1294">
        <w:rPr>
          <w:rFonts w:ascii="Times New Roman" w:hAnsi="Times New Roman" w:cs="Times New Roman"/>
          <w:sz w:val="28"/>
          <w:szCs w:val="28"/>
        </w:rPr>
        <w:t>п</w:t>
      </w:r>
      <w:proofErr w:type="gramEnd"/>
      <w:r w:rsidRPr="001B1294">
        <w:rPr>
          <w:rFonts w:ascii="Times New Roman" w:hAnsi="Times New Roman" w:cs="Times New Roman"/>
          <w:sz w:val="28"/>
          <w:szCs w:val="28"/>
        </w:rPr>
        <w:t>ідвищення рівня фінансової стійкості системи державних фінансів.</w:t>
      </w:r>
      <w:r>
        <w:rPr>
          <w:rFonts w:ascii="Times New Roman" w:hAnsi="Times New Roman" w:cs="Times New Roman"/>
          <w:sz w:val="28"/>
          <w:szCs w:val="28"/>
        </w:rPr>
        <w:t xml:space="preserve"> </w:t>
      </w:r>
    </w:p>
    <w:p w:rsidR="002D4614" w:rsidRPr="002D4614" w:rsidRDefault="002D4614" w:rsidP="002D4614">
      <w:pPr>
        <w:spacing w:after="0" w:line="360" w:lineRule="auto"/>
        <w:ind w:firstLine="709"/>
        <w:jc w:val="both"/>
        <w:rPr>
          <w:rFonts w:ascii="Times New Roman" w:hAnsi="Times New Roman" w:cs="Times New Roman"/>
          <w:sz w:val="28"/>
          <w:szCs w:val="28"/>
        </w:rPr>
      </w:pPr>
      <w:r w:rsidRPr="001B1294">
        <w:rPr>
          <w:rFonts w:ascii="Times New Roman" w:hAnsi="Times New Roman" w:cs="Times New Roman"/>
          <w:sz w:val="28"/>
          <w:szCs w:val="28"/>
        </w:rPr>
        <w:t xml:space="preserve">Важливим є створення належних інституційних умов для формування ефективної фінансової системи, оптимізації механізму державного фінансового регулювання </w:t>
      </w:r>
      <w:proofErr w:type="gramStart"/>
      <w:r w:rsidRPr="001B1294">
        <w:rPr>
          <w:rFonts w:ascii="Times New Roman" w:hAnsi="Times New Roman" w:cs="Times New Roman"/>
          <w:sz w:val="28"/>
          <w:szCs w:val="28"/>
        </w:rPr>
        <w:t>соц</w:t>
      </w:r>
      <w:proofErr w:type="gramEnd"/>
      <w:r w:rsidRPr="001B1294">
        <w:rPr>
          <w:rFonts w:ascii="Times New Roman" w:hAnsi="Times New Roman" w:cs="Times New Roman"/>
          <w:sz w:val="28"/>
          <w:szCs w:val="28"/>
        </w:rPr>
        <w:t xml:space="preserve">іально-економічного розвитку країни. На сучасному етапі розвитку постає необхідність подальшого вдосконалення фінансової політики, яка б забезпечувала сприятливі умови для відновлення динаміки </w:t>
      </w:r>
      <w:proofErr w:type="gramStart"/>
      <w:r w:rsidRPr="001B1294">
        <w:rPr>
          <w:rFonts w:ascii="Times New Roman" w:hAnsi="Times New Roman" w:cs="Times New Roman"/>
          <w:sz w:val="28"/>
          <w:szCs w:val="28"/>
        </w:rPr>
        <w:t>ст</w:t>
      </w:r>
      <w:proofErr w:type="gramEnd"/>
      <w:r w:rsidRPr="001B1294">
        <w:rPr>
          <w:rFonts w:ascii="Times New Roman" w:hAnsi="Times New Roman" w:cs="Times New Roman"/>
          <w:sz w:val="28"/>
          <w:szCs w:val="28"/>
        </w:rPr>
        <w:t xml:space="preserve">ійкого економічного зростання, розвитку внутрішнього ринку товарів та послуг, оптимізації механізму формування та розподілу та валового внутрішнього продукту між галузями економіки та населенням. В процесі реалізації виваженої бюджетно-податкової, грошовокредитної політики, органи фінансового регулювання мають більш поглиблено враховувати інституційний </w:t>
      </w:r>
      <w:proofErr w:type="gramStart"/>
      <w:r w:rsidRPr="001B1294">
        <w:rPr>
          <w:rFonts w:ascii="Times New Roman" w:hAnsi="Times New Roman" w:cs="Times New Roman"/>
          <w:sz w:val="28"/>
          <w:szCs w:val="28"/>
        </w:rPr>
        <w:t>п</w:t>
      </w:r>
      <w:proofErr w:type="gramEnd"/>
      <w:r w:rsidRPr="001B1294">
        <w:rPr>
          <w:rFonts w:ascii="Times New Roman" w:hAnsi="Times New Roman" w:cs="Times New Roman"/>
          <w:sz w:val="28"/>
          <w:szCs w:val="28"/>
        </w:rPr>
        <w:t>ідхід щодо формування архітектоніки фінансової системи, з огляду на структурні особливості економіки та пріоритети суспільного розвитку.</w:t>
      </w:r>
      <w:r>
        <w:rPr>
          <w:rFonts w:ascii="Times New Roman" w:hAnsi="Times New Roman" w:cs="Times New Roman"/>
          <w:sz w:val="28"/>
          <w:szCs w:val="28"/>
        </w:rPr>
        <w:t xml:space="preserve"> </w:t>
      </w:r>
      <w:r w:rsidRPr="002D4614">
        <w:rPr>
          <w:rFonts w:ascii="Times New Roman" w:hAnsi="Times New Roman" w:cs="Times New Roman"/>
          <w:sz w:val="28"/>
          <w:szCs w:val="28"/>
        </w:rPr>
        <w:t>[2]</w:t>
      </w:r>
    </w:p>
    <w:p w:rsidR="00775153" w:rsidRDefault="00775153" w:rsidP="002D4614">
      <w:pPr>
        <w:spacing w:after="0" w:line="360" w:lineRule="auto"/>
        <w:ind w:firstLine="709"/>
        <w:jc w:val="center"/>
        <w:rPr>
          <w:rFonts w:ascii="Times New Roman" w:hAnsi="Times New Roman" w:cs="Times New Roman"/>
          <w:b/>
          <w:sz w:val="28"/>
          <w:szCs w:val="28"/>
          <w:lang w:val="uk-UA"/>
        </w:rPr>
      </w:pPr>
    </w:p>
    <w:p w:rsidR="00775153" w:rsidRDefault="00775153" w:rsidP="002D4614">
      <w:pPr>
        <w:spacing w:after="0" w:line="360" w:lineRule="auto"/>
        <w:ind w:firstLine="709"/>
        <w:jc w:val="center"/>
        <w:rPr>
          <w:rFonts w:ascii="Times New Roman" w:hAnsi="Times New Roman" w:cs="Times New Roman"/>
          <w:b/>
          <w:sz w:val="28"/>
          <w:szCs w:val="28"/>
          <w:lang w:val="uk-UA"/>
        </w:rPr>
      </w:pPr>
    </w:p>
    <w:p w:rsidR="002D4614" w:rsidRPr="003721AA" w:rsidRDefault="002D4614" w:rsidP="002D4614">
      <w:pPr>
        <w:spacing w:after="0" w:line="360" w:lineRule="auto"/>
        <w:ind w:firstLine="709"/>
        <w:jc w:val="center"/>
        <w:rPr>
          <w:rFonts w:ascii="Times New Roman" w:hAnsi="Times New Roman" w:cs="Times New Roman"/>
          <w:b/>
          <w:sz w:val="28"/>
          <w:szCs w:val="28"/>
          <w:lang w:val="uk-UA"/>
        </w:rPr>
      </w:pPr>
      <w:r w:rsidRPr="003721AA">
        <w:rPr>
          <w:rFonts w:ascii="Times New Roman" w:hAnsi="Times New Roman" w:cs="Times New Roman"/>
          <w:b/>
          <w:sz w:val="28"/>
          <w:szCs w:val="28"/>
          <w:lang w:val="uk-UA"/>
        </w:rPr>
        <w:lastRenderedPageBreak/>
        <w:t>СПИСОК ЛІТЕРАТУРИ:</w:t>
      </w:r>
    </w:p>
    <w:p w:rsidR="002D4614" w:rsidRDefault="002D4614" w:rsidP="002D4614">
      <w:pPr>
        <w:spacing w:after="0" w:line="360" w:lineRule="auto"/>
        <w:ind w:firstLine="709"/>
        <w:jc w:val="both"/>
        <w:rPr>
          <w:rFonts w:ascii="Times New Roman" w:hAnsi="Times New Roman" w:cs="Times New Roman"/>
          <w:sz w:val="28"/>
          <w:szCs w:val="28"/>
        </w:rPr>
      </w:pPr>
      <w:r w:rsidRPr="003413C7">
        <w:rPr>
          <w:rFonts w:ascii="Times New Roman" w:hAnsi="Times New Roman" w:cs="Times New Roman"/>
          <w:sz w:val="28"/>
          <w:szCs w:val="28"/>
        </w:rPr>
        <w:t xml:space="preserve"> 1. Державне фінансове регулювання економічних перетворень: монографія / І.Я. Чугунов, А.В. Павелко, Т.В. Канєва та ін.; за заг. ред. А.А.Мазаракі. К.: Київ. нац. торг</w:t>
      </w:r>
      <w:proofErr w:type="gramStart"/>
      <w:r w:rsidRPr="003413C7">
        <w:rPr>
          <w:rFonts w:ascii="Times New Roman" w:hAnsi="Times New Roman" w:cs="Times New Roman"/>
          <w:sz w:val="28"/>
          <w:szCs w:val="28"/>
        </w:rPr>
        <w:t>.-</w:t>
      </w:r>
      <w:proofErr w:type="gramEnd"/>
      <w:r w:rsidRPr="003413C7">
        <w:rPr>
          <w:rFonts w:ascii="Times New Roman" w:hAnsi="Times New Roman" w:cs="Times New Roman"/>
          <w:sz w:val="28"/>
          <w:szCs w:val="28"/>
        </w:rPr>
        <w:t xml:space="preserve">екон. ун-т, 2015. 376 с. </w:t>
      </w:r>
    </w:p>
    <w:p w:rsidR="002D4614" w:rsidRDefault="002D4614" w:rsidP="002D4614">
      <w:pPr>
        <w:spacing w:after="0" w:line="360" w:lineRule="auto"/>
        <w:ind w:firstLine="709"/>
        <w:jc w:val="both"/>
        <w:rPr>
          <w:rFonts w:ascii="Times New Roman" w:hAnsi="Times New Roman" w:cs="Times New Roman"/>
          <w:sz w:val="28"/>
          <w:szCs w:val="28"/>
        </w:rPr>
      </w:pPr>
      <w:r w:rsidRPr="003413C7">
        <w:rPr>
          <w:rFonts w:ascii="Times New Roman" w:hAnsi="Times New Roman" w:cs="Times New Roman"/>
          <w:sz w:val="28"/>
          <w:szCs w:val="28"/>
        </w:rPr>
        <w:t xml:space="preserve">2. Максюта А.А.,Чугунов І.Я. Бюджетна складова суспільного розвитку // </w:t>
      </w:r>
      <w:proofErr w:type="gramStart"/>
      <w:r w:rsidRPr="003413C7">
        <w:rPr>
          <w:rFonts w:ascii="Times New Roman" w:hAnsi="Times New Roman" w:cs="Times New Roman"/>
          <w:sz w:val="28"/>
          <w:szCs w:val="28"/>
        </w:rPr>
        <w:t>В</w:t>
      </w:r>
      <w:proofErr w:type="gramEnd"/>
      <w:r w:rsidRPr="003413C7">
        <w:rPr>
          <w:rFonts w:ascii="Times New Roman" w:hAnsi="Times New Roman" w:cs="Times New Roman"/>
          <w:sz w:val="28"/>
          <w:szCs w:val="28"/>
        </w:rPr>
        <w:t xml:space="preserve">існик КНТЕУ. 2012. № 3. С. 45–54. </w:t>
      </w:r>
    </w:p>
    <w:p w:rsidR="002D4614" w:rsidRPr="003413C7" w:rsidRDefault="002D4614" w:rsidP="002D4614">
      <w:pPr>
        <w:spacing w:after="0" w:line="360" w:lineRule="auto"/>
        <w:ind w:firstLine="709"/>
        <w:jc w:val="both"/>
        <w:rPr>
          <w:rFonts w:ascii="Times New Roman" w:hAnsi="Times New Roman" w:cs="Times New Roman"/>
          <w:sz w:val="28"/>
          <w:szCs w:val="28"/>
        </w:rPr>
      </w:pPr>
      <w:r w:rsidRPr="003413C7">
        <w:rPr>
          <w:rFonts w:ascii="Times New Roman" w:hAnsi="Times New Roman" w:cs="Times New Roman"/>
          <w:sz w:val="28"/>
          <w:szCs w:val="28"/>
        </w:rPr>
        <w:t xml:space="preserve">3. Чугунов І.Я., Пасічний М.Д. Фінансова політика України в умовах глобалізації економіки // </w:t>
      </w:r>
      <w:proofErr w:type="gramStart"/>
      <w:r w:rsidRPr="003413C7">
        <w:rPr>
          <w:rFonts w:ascii="Times New Roman" w:hAnsi="Times New Roman" w:cs="Times New Roman"/>
          <w:sz w:val="28"/>
          <w:szCs w:val="28"/>
        </w:rPr>
        <w:t>В</w:t>
      </w:r>
      <w:proofErr w:type="gramEnd"/>
      <w:r w:rsidRPr="003413C7">
        <w:rPr>
          <w:rFonts w:ascii="Times New Roman" w:hAnsi="Times New Roman" w:cs="Times New Roman"/>
          <w:sz w:val="28"/>
          <w:szCs w:val="28"/>
        </w:rPr>
        <w:t>існик КНТЕУ. 2016. № 5. С. 5–18.</w:t>
      </w:r>
    </w:p>
    <w:p w:rsidR="002D4614" w:rsidRPr="00F918C3" w:rsidRDefault="002D4614" w:rsidP="002D4614">
      <w:pPr>
        <w:spacing w:after="0" w:line="360" w:lineRule="auto"/>
        <w:ind w:firstLine="709"/>
        <w:jc w:val="both"/>
        <w:rPr>
          <w:rFonts w:ascii="Times New Roman" w:hAnsi="Times New Roman" w:cs="Times New Roman"/>
          <w:sz w:val="28"/>
          <w:szCs w:val="28"/>
        </w:rPr>
      </w:pPr>
    </w:p>
    <w:p w:rsidR="002D4614" w:rsidRDefault="002D4614" w:rsidP="008A1D86">
      <w:pPr>
        <w:spacing w:after="0" w:line="240" w:lineRule="auto"/>
        <w:ind w:firstLine="567"/>
        <w:jc w:val="right"/>
        <w:rPr>
          <w:rFonts w:ascii="Times New Roman" w:hAnsi="Times New Roman" w:cs="Times New Roman"/>
          <w:b/>
          <w:i/>
          <w:sz w:val="28"/>
          <w:szCs w:val="28"/>
          <w:lang w:val="uk-UA"/>
        </w:rPr>
      </w:pPr>
      <w:r>
        <w:rPr>
          <w:rFonts w:ascii="Times New Roman" w:hAnsi="Times New Roman" w:cs="Times New Roman"/>
          <w:b/>
          <w:i/>
          <w:sz w:val="28"/>
          <w:szCs w:val="28"/>
          <w:lang w:val="uk-UA"/>
        </w:rPr>
        <w:t>Гінкул Анастасія Олегівна</w:t>
      </w:r>
    </w:p>
    <w:p w:rsidR="002D4614" w:rsidRDefault="002D4614" w:rsidP="008A1D86">
      <w:pPr>
        <w:spacing w:after="0" w:line="240" w:lineRule="auto"/>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t>Студентка 4 курсу, група ФК-6017</w:t>
      </w:r>
    </w:p>
    <w:p w:rsidR="002D4614" w:rsidRDefault="002D4614" w:rsidP="008A1D86">
      <w:pPr>
        <w:spacing w:after="0" w:line="240" w:lineRule="auto"/>
        <w:ind w:firstLine="567"/>
        <w:jc w:val="right"/>
        <w:rPr>
          <w:rFonts w:ascii="Times New Roman" w:hAnsi="Times New Roman" w:cs="Times New Roman"/>
          <w:b/>
          <w:i/>
          <w:sz w:val="28"/>
          <w:szCs w:val="28"/>
          <w:lang w:val="uk-UA"/>
        </w:rPr>
      </w:pPr>
      <w:r>
        <w:rPr>
          <w:rFonts w:ascii="Times New Roman" w:hAnsi="Times New Roman" w:cs="Times New Roman"/>
          <w:b/>
          <w:i/>
          <w:sz w:val="28"/>
          <w:szCs w:val="28"/>
          <w:lang w:val="uk-UA"/>
        </w:rPr>
        <w:t>Керівник к.е.н., доцент Князькова Валентина Яківна</w:t>
      </w:r>
    </w:p>
    <w:p w:rsidR="002D4614" w:rsidRDefault="002D4614" w:rsidP="008A1D86">
      <w:pPr>
        <w:spacing w:after="0" w:line="240" w:lineRule="auto"/>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доцент кафедри фінансів, банківської справи та </w:t>
      </w:r>
    </w:p>
    <w:p w:rsidR="002D4614" w:rsidRDefault="002D4614" w:rsidP="008A1D86">
      <w:pPr>
        <w:spacing w:after="0" w:line="240" w:lineRule="auto"/>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t>страхування ОТЕІ КНТЕУ</w:t>
      </w:r>
    </w:p>
    <w:p w:rsidR="008A1D86" w:rsidRDefault="008A1D86" w:rsidP="002D4614">
      <w:pPr>
        <w:spacing w:after="0" w:line="360" w:lineRule="auto"/>
        <w:ind w:firstLine="567"/>
        <w:jc w:val="center"/>
        <w:rPr>
          <w:rFonts w:ascii="Times New Roman" w:hAnsi="Times New Roman" w:cs="Times New Roman"/>
          <w:b/>
          <w:sz w:val="28"/>
          <w:szCs w:val="28"/>
          <w:lang w:val="uk-UA"/>
        </w:rPr>
      </w:pPr>
    </w:p>
    <w:p w:rsidR="002D4614" w:rsidRDefault="002D4614" w:rsidP="002D4614">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ОПОДАТКУВАННЯ В ШВЕЦІЇ: ПОЗИТИВНИЙ ДОСВІД ТА  МОЖЛИВОСТІ ЙОГО ЗАСТОСУВАННЯ В УКРАЇНІ </w:t>
      </w:r>
    </w:p>
    <w:p w:rsidR="002D4614" w:rsidRDefault="002D4614" w:rsidP="002D46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Швеція є країною з високим рівнем розвитку економіки і соціального забезпечення. </w:t>
      </w:r>
      <w:r w:rsidRPr="002D4614">
        <w:rPr>
          <w:rFonts w:ascii="Times New Roman" w:hAnsi="Times New Roman" w:cs="Times New Roman"/>
          <w:sz w:val="28"/>
          <w:szCs w:val="28"/>
          <w:lang w:val="uk-UA"/>
        </w:rPr>
        <w:t xml:space="preserve">З політичного устрою Швеція являє собою конституційну монархію. Номінальною главою держави є король, фактично країною керує прем’єр-міністр, обраний парламентом Швеції.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1995 р. Швеція входить в Євросоюз, але не вступила в зону євро, тому валютою країни залишається шведська крона (SEK).</w:t>
      </w:r>
    </w:p>
    <w:p w:rsidR="002D4614" w:rsidRDefault="002D4614" w:rsidP="002D46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Податки в Швеції дуже високі. Зазвичай людина, яка працює та отримує гідну зарплату, близько 30% віддає державі у вигляді податкі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При цьому роботодавець платить ще близько 25% на місяць за кожного найнятого працівника. Якщо людина має приватне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ідприємство, то платить усю суму, тобто більше 50%, а саме 52-56%.</w:t>
      </w:r>
    </w:p>
    <w:p w:rsidR="002D4614" w:rsidRDefault="002D4614" w:rsidP="002D46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w:t>
      </w:r>
      <w:proofErr w:type="gramStart"/>
      <w:r>
        <w:rPr>
          <w:rFonts w:ascii="Times New Roman" w:hAnsi="Times New Roman" w:cs="Times New Roman"/>
          <w:sz w:val="28"/>
          <w:szCs w:val="28"/>
        </w:rPr>
        <w:t>країн</w:t>
      </w:r>
      <w:proofErr w:type="gramEnd"/>
      <w:r>
        <w:rPr>
          <w:rFonts w:ascii="Times New Roman" w:hAnsi="Times New Roman" w:cs="Times New Roman"/>
          <w:sz w:val="28"/>
          <w:szCs w:val="28"/>
        </w:rPr>
        <w:t xml:space="preserve">і існує прогресивна шкала оподаткування. Наприклад, при заробітку до 100 тисяч крон на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ік, це близько 11 тисяч євро, громадянин заплатить 13% державі, при заробітку до 300 тисяч крон на рік, близько 33 </w:t>
      </w:r>
      <w:r>
        <w:rPr>
          <w:rFonts w:ascii="Times New Roman" w:hAnsi="Times New Roman" w:cs="Times New Roman"/>
          <w:sz w:val="28"/>
          <w:szCs w:val="28"/>
        </w:rPr>
        <w:lastRenderedPageBreak/>
        <w:t>тисяч євро – податок становить 23%. А якщо його зарплата становить до 500 тисяч крон річних, або          55 тисяч євро відповідно – то податок уже 29%.  Якщо заробітна плата ще вища, то громадянин платитиме всі 50%. Тому деякі шведи з високими зарплатами віддають перевагу можливості не отримувати «грошима», але брати більшу кількість вихідних [1].</w:t>
      </w:r>
    </w:p>
    <w:p w:rsidR="002D4614" w:rsidRDefault="002D4614" w:rsidP="002D46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Швеції існує також податок на нерухомість у розмі</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 0,7% від вартості житла на рік. Але житло, отримане в спадщину, таким податком не обкладається. </w:t>
      </w:r>
    </w:p>
    <w:p w:rsidR="002D4614" w:rsidRDefault="002D4614" w:rsidP="002D46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Ринок оренди житла у Швеції дуже ві</w:t>
      </w:r>
      <w:proofErr w:type="gramStart"/>
      <w:r>
        <w:rPr>
          <w:rFonts w:ascii="Times New Roman" w:hAnsi="Times New Roman" w:cs="Times New Roman"/>
          <w:sz w:val="28"/>
          <w:szCs w:val="28"/>
        </w:rPr>
        <w:t>др</w:t>
      </w:r>
      <w:proofErr w:type="gramEnd"/>
      <w:r>
        <w:rPr>
          <w:rFonts w:ascii="Times New Roman" w:hAnsi="Times New Roman" w:cs="Times New Roman"/>
          <w:sz w:val="28"/>
          <w:szCs w:val="28"/>
        </w:rPr>
        <w:t>ізняється від українського.</w:t>
      </w:r>
    </w:p>
    <w:p w:rsidR="002D4614" w:rsidRDefault="002D4614" w:rsidP="002D46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Приватні особи, як правило, не мають права здавати своє житло в оренду.  Є державні організації та деяка кількість приватних фірм, які мають у власності багатоквартирні будинки та здають квартири в оренду. </w:t>
      </w:r>
    </w:p>
    <w:p w:rsidR="002D4614" w:rsidRDefault="002D4614" w:rsidP="002D46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обслуговування багатоквартирних будинків нагадує радянський ЖЕК – туди звертаються, коли щось ламається, коли тече кран; ці організації доглядають дві</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та роблять плановий ремонт.</w:t>
      </w:r>
    </w:p>
    <w:p w:rsidR="002D4614" w:rsidRDefault="002D4614" w:rsidP="002D46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Ринок вторинного житла контролює держава, яка не дозволяє здавати його заради отримання прибутку. Але може трапитися, що наймач житла змушений залишити свою квартиру на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ік або максимум на два – наприклад, він їде працювати в іншу країну, тоді він може спробувати здати її на короткий термін.</w:t>
      </w:r>
    </w:p>
    <w:p w:rsidR="002D4614" w:rsidRDefault="002D4614" w:rsidP="002D46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Такі контракти мають бути схвалені власником житла – тобто, або </w:t>
      </w:r>
      <w:proofErr w:type="gramStart"/>
      <w:r>
        <w:rPr>
          <w:rFonts w:ascii="Times New Roman" w:hAnsi="Times New Roman" w:cs="Times New Roman"/>
          <w:sz w:val="28"/>
          <w:szCs w:val="28"/>
        </w:rPr>
        <w:t>державною</w:t>
      </w:r>
      <w:proofErr w:type="gramEnd"/>
      <w:r>
        <w:rPr>
          <w:rFonts w:ascii="Times New Roman" w:hAnsi="Times New Roman" w:cs="Times New Roman"/>
          <w:sz w:val="28"/>
          <w:szCs w:val="28"/>
        </w:rPr>
        <w:t xml:space="preserve"> організацією, або приватною фірмою. Навіть якщо йдеться про придбану у власність квартиру, то власник не може так просто здати її заради отримання прибутку: контракт та суму оренди має він має узгодити з «Радою будинку»,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якої входять </w:t>
      </w:r>
      <w:proofErr w:type="gramStart"/>
      <w:r>
        <w:rPr>
          <w:rFonts w:ascii="Times New Roman" w:hAnsi="Times New Roman" w:cs="Times New Roman"/>
          <w:sz w:val="28"/>
          <w:szCs w:val="28"/>
        </w:rPr>
        <w:t>ус</w:t>
      </w:r>
      <w:proofErr w:type="gramEnd"/>
      <w:r>
        <w:rPr>
          <w:rFonts w:ascii="Times New Roman" w:hAnsi="Times New Roman" w:cs="Times New Roman"/>
          <w:sz w:val="28"/>
          <w:szCs w:val="28"/>
        </w:rPr>
        <w:t xml:space="preserve">і власники квартир будинку. </w:t>
      </w:r>
    </w:p>
    <w:p w:rsidR="002D4614" w:rsidRDefault="002D4614" w:rsidP="002D46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Швеції існує податок на володіння автомобільним транспортом, і його розмі</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залежить від декількох факторів: розмір машини та шкідливість вихлопів. </w:t>
      </w:r>
    </w:p>
    <w:p w:rsidR="002D4614" w:rsidRDefault="002D4614" w:rsidP="002D46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Нові, більш «екологічні» </w:t>
      </w:r>
      <w:proofErr w:type="gramStart"/>
      <w:r>
        <w:rPr>
          <w:rFonts w:ascii="Times New Roman" w:hAnsi="Times New Roman" w:cs="Times New Roman"/>
          <w:sz w:val="28"/>
          <w:szCs w:val="28"/>
        </w:rPr>
        <w:t>авт</w:t>
      </w:r>
      <w:proofErr w:type="gramEnd"/>
      <w:r>
        <w:rPr>
          <w:rFonts w:ascii="Times New Roman" w:hAnsi="Times New Roman" w:cs="Times New Roman"/>
          <w:sz w:val="28"/>
          <w:szCs w:val="28"/>
        </w:rPr>
        <w:t xml:space="preserve">івки, які працюють на альтернативному паливі, звільнені від податків на декілька років. </w:t>
      </w:r>
    </w:p>
    <w:p w:rsidR="002D4614" w:rsidRDefault="002D4614" w:rsidP="002D461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Швеції існує система повернення податків. Наприклад, за показником заробітної плати найманий працівник має платити 30% податків, і ці відсотки щомісячно отримуються з його заробітної плати. Але за результатами року, якщо були додаткові премії,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ічний дохід може бути суттєво більшим, і підлягати іншому відсотку оподаткування. Тоді податкове агентство надсилає працівнику номер рахунку та запрошує його доплатити відсотки [2].</w:t>
      </w:r>
    </w:p>
    <w:p w:rsidR="002D4614" w:rsidRDefault="002D4614" w:rsidP="002D461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Але може бути й протилежна ситуація. Наприклад, працівник платить 30% податків, але за результатами року він багато хворів, і його реальний дохід був менший за той, який оподатковується в 30%. Тоді податкова надішле працівникові листа із проханням указати номер рахунку, куди повернути гроші.</w:t>
      </w:r>
      <w:proofErr w:type="gramEnd"/>
    </w:p>
    <w:p w:rsidR="002D4614" w:rsidRDefault="002D4614" w:rsidP="002D46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Інший випадок, коли податкова може повертати громадянину його             податки – це високі витрати на транспорт: якщо працівник витрачає більше           10 тисяч крон, трохи більше 1тисячі євро на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ік на транспорт, тоді податкова поверне йому частину його податків, щоб сумарні витрати на транспорт на перевищували 10 тисяч крон на рік. Те саме стосується кредитів: податкова має всю інформацію про клієнта – щорічно частина відсоткі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за наявними кредитами повертається через механізм повернення податків.</w:t>
      </w:r>
    </w:p>
    <w:p w:rsidR="002D4614" w:rsidRDefault="002D4614" w:rsidP="002D46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податкової звітності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Швеції надзвичайно прозора. Шведська податкова – загалом дуже приємна організація, орієнтована на надання послуг. До них можна прийти з будь-яким запитанням стосовно податків або щодо заповнення декларації.</w:t>
      </w:r>
    </w:p>
    <w:p w:rsidR="002D4614" w:rsidRDefault="002D4614" w:rsidP="002D46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Втім, у Швеції також існують способи ухилятися від податків.  Основний спосіб уходу від податків для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ідприємців – це відсутність прибутку, тобто гроші мають бути кудись списані, і цьому має бути логічне пояснення. </w:t>
      </w:r>
    </w:p>
    <w:p w:rsidR="002D4614" w:rsidRDefault="002D4614" w:rsidP="002D46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Можна додати, що податкове агентство шведи сприймають як дуже «доброзичливу» організацію, яка допомагає населенню та юридичним особам. Наприклад, усі випадки, де має місце сумнів, податкова традиційно тлумачить на користь фізичної або юридичної особи, а не держави. Водночас, якщо має місце зумисне грубе порушення, то за нього можуть суворо покарати.</w:t>
      </w:r>
    </w:p>
    <w:p w:rsidR="002D4614" w:rsidRDefault="002D4614" w:rsidP="002D46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Отже, позитивний податковий досвід Швеції може бути дуже корисним для України, особливо в сфері боротьби з податковими правопорушеннями, незначна кількість яких досягається завдяки жорстким штрафним санкціям та високій податковій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ідомості платників.</w:t>
      </w:r>
    </w:p>
    <w:p w:rsidR="002D4614" w:rsidRDefault="002D4614" w:rsidP="002D461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СПИСОК ЛІТЕРАТУРИ:</w:t>
      </w:r>
    </w:p>
    <w:p w:rsidR="002D4614" w:rsidRDefault="002D4614" w:rsidP="002D4614">
      <w:pPr>
        <w:pStyle w:val="a3"/>
        <w:numPr>
          <w:ilvl w:val="0"/>
          <w:numId w:val="5"/>
        </w:numPr>
        <w:tabs>
          <w:tab w:val="left" w:pos="851"/>
        </w:tabs>
        <w:spacing w:after="0" w:line="360" w:lineRule="auto"/>
        <w:ind w:left="0" w:firstLine="567"/>
        <w:jc w:val="both"/>
        <w:rPr>
          <w:rFonts w:ascii="Times New Roman" w:hAnsi="Times New Roman" w:cs="Times New Roman"/>
          <w:sz w:val="28"/>
          <w:szCs w:val="28"/>
          <w:lang w:val="uk-UA"/>
        </w:rPr>
      </w:pPr>
      <w:r>
        <w:rPr>
          <w:rFonts w:ascii="Times New Roman" w:hAnsi="Times New Roman"/>
          <w:sz w:val="28"/>
          <w:szCs w:val="28"/>
          <w:lang w:val="uk-UA"/>
        </w:rPr>
        <w:t>Інформаційне агентство Мігранти. - [Електронний ресурс]. – Режим доступу:</w:t>
      </w:r>
      <w:r>
        <w:rPr>
          <w:rStyle w:val="a4"/>
          <w:rFonts w:ascii="Times New Roman" w:hAnsi="Times New Roman"/>
          <w:sz w:val="28"/>
          <w:szCs w:val="28"/>
          <w:lang w:val="uk-UA"/>
        </w:rPr>
        <w:t xml:space="preserve"> https://migranty.com/news/706</w:t>
      </w:r>
    </w:p>
    <w:p w:rsidR="002D4614" w:rsidRDefault="002D4614" w:rsidP="002D4614">
      <w:pPr>
        <w:pStyle w:val="a3"/>
        <w:numPr>
          <w:ilvl w:val="0"/>
          <w:numId w:val="5"/>
        </w:numPr>
        <w:tabs>
          <w:tab w:val="left" w:pos="851"/>
        </w:tabs>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Офіційний сайт Державної фіскальної служби  України. - [Електронний ресурс]. - Режим доступу: http://sfs.gov.ua/arhiv/modernizatsiya-dps-ukraini/arkchiv/mijnarodniy-dosvid-rozvitk/dosvid-modernizachii-krain-svity/shvetsia</w:t>
      </w:r>
    </w:p>
    <w:p w:rsidR="002D4614" w:rsidRDefault="002D4614" w:rsidP="002D4614">
      <w:pPr>
        <w:spacing w:after="0" w:line="360" w:lineRule="auto"/>
        <w:ind w:firstLine="709"/>
        <w:rPr>
          <w:rFonts w:ascii="Times New Roman" w:hAnsi="Times New Roman" w:cs="Times New Roman"/>
          <w:b/>
          <w:sz w:val="28"/>
          <w:szCs w:val="28"/>
          <w:lang w:val="uk-UA"/>
        </w:rPr>
      </w:pPr>
    </w:p>
    <w:p w:rsidR="00102354" w:rsidRPr="00102354" w:rsidRDefault="00102354" w:rsidP="00102354">
      <w:pPr>
        <w:keepNext/>
        <w:keepLines/>
        <w:spacing w:after="0" w:line="240" w:lineRule="auto"/>
        <w:jc w:val="right"/>
        <w:outlineLvl w:val="0"/>
        <w:rPr>
          <w:rFonts w:ascii="Times New Roman" w:eastAsia="Calibri" w:hAnsi="Times New Roman" w:cs="Times New Roman"/>
          <w:b/>
          <w:bCs/>
          <w:i/>
          <w:iCs/>
          <w:sz w:val="28"/>
          <w:szCs w:val="28"/>
          <w:lang w:eastAsia="ru-RU"/>
        </w:rPr>
      </w:pPr>
      <w:r w:rsidRPr="00102354">
        <w:rPr>
          <w:rFonts w:ascii="Times New Roman" w:eastAsia="Calibri" w:hAnsi="Times New Roman" w:cs="Times New Roman"/>
          <w:b/>
          <w:bCs/>
          <w:i/>
          <w:iCs/>
          <w:sz w:val="28"/>
          <w:szCs w:val="28"/>
          <w:lang w:eastAsia="ru-RU"/>
        </w:rPr>
        <w:t>Гогу Марія Ігорівна,</w:t>
      </w:r>
    </w:p>
    <w:p w:rsidR="00102354" w:rsidRPr="00102354" w:rsidRDefault="00102354" w:rsidP="00102354">
      <w:pPr>
        <w:widowControl w:val="0"/>
        <w:spacing w:after="0" w:line="240" w:lineRule="auto"/>
        <w:ind w:firstLine="709"/>
        <w:jc w:val="right"/>
        <w:rPr>
          <w:rFonts w:ascii="Times New Roman" w:eastAsia="Calibri" w:hAnsi="Times New Roman" w:cs="Times New Roman"/>
          <w:sz w:val="28"/>
          <w:szCs w:val="28"/>
          <w:lang w:eastAsia="ru-RU"/>
        </w:rPr>
      </w:pPr>
      <w:r w:rsidRPr="00102354">
        <w:rPr>
          <w:rFonts w:ascii="Times New Roman" w:eastAsia="Calibri" w:hAnsi="Times New Roman" w:cs="Times New Roman"/>
          <w:sz w:val="28"/>
          <w:szCs w:val="28"/>
          <w:lang w:eastAsia="ru-RU"/>
        </w:rPr>
        <w:t>студентка 4 курсу, група ФК-1115</w:t>
      </w:r>
    </w:p>
    <w:p w:rsidR="00102354" w:rsidRPr="00102354" w:rsidRDefault="00102354" w:rsidP="00102354">
      <w:pPr>
        <w:widowControl w:val="0"/>
        <w:spacing w:after="0" w:line="240" w:lineRule="auto"/>
        <w:ind w:firstLine="709"/>
        <w:jc w:val="right"/>
        <w:rPr>
          <w:rFonts w:ascii="Times New Roman" w:eastAsia="Calibri" w:hAnsi="Times New Roman" w:cs="Times New Roman"/>
          <w:b/>
          <w:bCs/>
          <w:i/>
          <w:iCs/>
          <w:sz w:val="28"/>
          <w:szCs w:val="28"/>
          <w:lang w:eastAsia="ru-RU"/>
        </w:rPr>
      </w:pPr>
      <w:r w:rsidRPr="00102354">
        <w:rPr>
          <w:rFonts w:ascii="Times New Roman" w:eastAsia="Calibri" w:hAnsi="Times New Roman" w:cs="Times New Roman"/>
          <w:b/>
          <w:bCs/>
          <w:i/>
          <w:iCs/>
          <w:sz w:val="28"/>
          <w:szCs w:val="28"/>
          <w:lang w:eastAsia="ru-RU"/>
        </w:rPr>
        <w:t>Керівник, к.е.н., доцент Борзенкова Ольга Дмитрівна</w:t>
      </w:r>
    </w:p>
    <w:p w:rsidR="00102354" w:rsidRPr="00102354" w:rsidRDefault="00102354" w:rsidP="00102354">
      <w:pPr>
        <w:widowControl w:val="0"/>
        <w:spacing w:after="0" w:line="240" w:lineRule="auto"/>
        <w:ind w:firstLine="709"/>
        <w:jc w:val="right"/>
        <w:rPr>
          <w:rFonts w:ascii="Times New Roman" w:eastAsia="Calibri" w:hAnsi="Times New Roman" w:cs="Times New Roman"/>
          <w:sz w:val="28"/>
          <w:szCs w:val="28"/>
          <w:lang w:val="uk-UA" w:eastAsia="ru-RU"/>
        </w:rPr>
      </w:pPr>
      <w:r w:rsidRPr="00102354">
        <w:rPr>
          <w:rFonts w:ascii="Times New Roman" w:eastAsia="Calibri" w:hAnsi="Times New Roman" w:cs="Times New Roman"/>
          <w:sz w:val="28"/>
          <w:szCs w:val="28"/>
          <w:lang w:eastAsia="ru-RU"/>
        </w:rPr>
        <w:t>доцент кафедри фінансів, банк</w:t>
      </w:r>
      <w:r w:rsidRPr="00102354">
        <w:rPr>
          <w:rFonts w:ascii="Times New Roman" w:eastAsia="Calibri" w:hAnsi="Times New Roman" w:cs="Times New Roman"/>
          <w:sz w:val="28"/>
          <w:szCs w:val="28"/>
          <w:lang w:val="uk-UA" w:eastAsia="ru-RU"/>
        </w:rPr>
        <w:t>і</w:t>
      </w:r>
      <w:r w:rsidRPr="00102354">
        <w:rPr>
          <w:rFonts w:ascii="Times New Roman" w:eastAsia="Calibri" w:hAnsi="Times New Roman" w:cs="Times New Roman"/>
          <w:sz w:val="28"/>
          <w:szCs w:val="28"/>
          <w:lang w:eastAsia="ru-RU"/>
        </w:rPr>
        <w:t>всько</w:t>
      </w:r>
      <w:r w:rsidRPr="00102354">
        <w:rPr>
          <w:rFonts w:ascii="Times New Roman" w:eastAsia="Calibri" w:hAnsi="Times New Roman" w:cs="Times New Roman"/>
          <w:sz w:val="28"/>
          <w:szCs w:val="28"/>
          <w:lang w:val="uk-UA" w:eastAsia="ru-RU"/>
        </w:rPr>
        <w:t>ї</w:t>
      </w:r>
      <w:r w:rsidRPr="00102354">
        <w:rPr>
          <w:rFonts w:ascii="Times New Roman" w:eastAsia="Calibri" w:hAnsi="Times New Roman" w:cs="Times New Roman"/>
          <w:sz w:val="28"/>
          <w:szCs w:val="28"/>
          <w:lang w:eastAsia="ru-RU"/>
        </w:rPr>
        <w:t xml:space="preserve"> справи</w:t>
      </w:r>
    </w:p>
    <w:p w:rsidR="00102354" w:rsidRPr="00102354" w:rsidRDefault="00102354" w:rsidP="00102354">
      <w:pPr>
        <w:widowControl w:val="0"/>
        <w:spacing w:after="0" w:line="240" w:lineRule="auto"/>
        <w:ind w:firstLine="709"/>
        <w:jc w:val="right"/>
        <w:rPr>
          <w:rFonts w:ascii="Times New Roman" w:eastAsia="Calibri" w:hAnsi="Times New Roman" w:cs="Times New Roman"/>
          <w:sz w:val="28"/>
          <w:szCs w:val="28"/>
          <w:lang w:val="uk-UA" w:eastAsia="ru-RU"/>
        </w:rPr>
      </w:pPr>
      <w:r w:rsidRPr="00102354">
        <w:rPr>
          <w:rFonts w:ascii="Times New Roman" w:eastAsia="Calibri" w:hAnsi="Times New Roman" w:cs="Times New Roman"/>
          <w:sz w:val="28"/>
          <w:szCs w:val="28"/>
          <w:lang w:eastAsia="ru-RU"/>
        </w:rPr>
        <w:t xml:space="preserve"> та страхуваня </w:t>
      </w:r>
      <w:r w:rsidRPr="00102354">
        <w:rPr>
          <w:rFonts w:ascii="Times New Roman" w:eastAsia="Calibri" w:hAnsi="Times New Roman" w:cs="Times New Roman"/>
          <w:sz w:val="28"/>
          <w:szCs w:val="28"/>
          <w:lang w:val="uk-UA" w:eastAsia="ru-RU"/>
        </w:rPr>
        <w:t>ОТЕІ КНТЕУ</w:t>
      </w:r>
    </w:p>
    <w:p w:rsidR="00102354" w:rsidRPr="00102354" w:rsidRDefault="00102354" w:rsidP="00102354">
      <w:pPr>
        <w:widowControl w:val="0"/>
        <w:spacing w:after="0" w:line="240" w:lineRule="auto"/>
        <w:rPr>
          <w:rFonts w:ascii="Times New Roman" w:eastAsia="Calibri" w:hAnsi="Times New Roman" w:cs="Times New Roman"/>
          <w:b/>
          <w:sz w:val="28"/>
          <w:szCs w:val="28"/>
          <w:lang w:val="uk-UA" w:eastAsia="ru-RU"/>
        </w:rPr>
      </w:pPr>
    </w:p>
    <w:p w:rsidR="00102354" w:rsidRPr="00102354" w:rsidRDefault="00102354" w:rsidP="00102354">
      <w:pPr>
        <w:widowControl w:val="0"/>
        <w:spacing w:after="0" w:line="240" w:lineRule="auto"/>
        <w:ind w:left="-567" w:firstLine="709"/>
        <w:jc w:val="center"/>
        <w:rPr>
          <w:rFonts w:ascii="Times New Roman" w:eastAsia="Calibri" w:hAnsi="Times New Roman" w:cs="Times New Roman"/>
          <w:b/>
          <w:sz w:val="28"/>
          <w:szCs w:val="28"/>
          <w:lang w:val="uk-UA" w:eastAsia="ru-RU"/>
        </w:rPr>
      </w:pPr>
      <w:r w:rsidRPr="00102354">
        <w:rPr>
          <w:rFonts w:ascii="Times New Roman" w:eastAsia="Calibri" w:hAnsi="Times New Roman" w:cs="Times New Roman"/>
          <w:b/>
          <w:sz w:val="28"/>
          <w:szCs w:val="28"/>
          <w:lang w:val="uk-UA" w:eastAsia="ru-RU"/>
        </w:rPr>
        <w:t>РОЛЬ ПОДАТКОВИХ НАДХОДЖЕНЬ У ФОРМУВАННІ ДОХОДНОЇ ЧАСТИНИ БЮДЖЕТУ</w:t>
      </w:r>
    </w:p>
    <w:p w:rsidR="00102354" w:rsidRPr="00102354" w:rsidRDefault="00102354" w:rsidP="00102354">
      <w:pPr>
        <w:widowControl w:val="0"/>
        <w:spacing w:after="0" w:line="240" w:lineRule="auto"/>
        <w:ind w:left="-567" w:firstLine="709"/>
        <w:jc w:val="right"/>
        <w:rPr>
          <w:rFonts w:ascii="Times New Roman" w:eastAsia="Calibri" w:hAnsi="Times New Roman" w:cs="Times New Roman"/>
          <w:sz w:val="28"/>
          <w:szCs w:val="28"/>
          <w:lang w:val="uk-UA" w:eastAsia="ru-RU"/>
        </w:rPr>
      </w:pPr>
    </w:p>
    <w:p w:rsidR="00102354" w:rsidRPr="00102354" w:rsidRDefault="00102354" w:rsidP="00102354">
      <w:pPr>
        <w:widowControl w:val="0"/>
        <w:spacing w:after="0" w:line="360" w:lineRule="auto"/>
        <w:ind w:firstLine="709"/>
        <w:jc w:val="both"/>
        <w:rPr>
          <w:rFonts w:ascii="Times New Roman" w:eastAsia="Calibri" w:hAnsi="Times New Roman" w:cs="Times New Roman"/>
          <w:sz w:val="28"/>
          <w:szCs w:val="24"/>
          <w:lang w:val="uk-UA"/>
        </w:rPr>
      </w:pPr>
      <w:r w:rsidRPr="00102354">
        <w:rPr>
          <w:rFonts w:ascii="Times New Roman" w:eastAsia="Calibri" w:hAnsi="Times New Roman" w:cs="Times New Roman"/>
          <w:sz w:val="28"/>
          <w:szCs w:val="24"/>
          <w:lang w:val="uk-UA"/>
        </w:rPr>
        <w:t xml:space="preserve">Значну роль у формуванні дохідної частини бюджету України належить податкам, які займають майже 79 % всіх надходжень. Вони є необхідною умовою виконання функцій і завдань, що покладені як на органи державної влади, так і на органи місцевого самоврядування. За рахунок видатків бюджету фінансуються програми освіти, охорони здоров’я та </w:t>
      </w:r>
      <w:r w:rsidRPr="00102354">
        <w:rPr>
          <w:rFonts w:ascii="Times New Roman" w:eastAsia="Calibri" w:hAnsi="Times New Roman" w:cs="Times New Roman"/>
          <w:sz w:val="28"/>
          <w:szCs w:val="24"/>
          <w:lang w:val="uk-UA"/>
        </w:rPr>
        <w:lastRenderedPageBreak/>
        <w:t>соціальної сфери. Основним джерелом поповнення  яких виступають податкові надходження, які включають в себе загальнодержавні та місцеві податки і збори.</w:t>
      </w:r>
    </w:p>
    <w:p w:rsidR="00102354" w:rsidRPr="00102354" w:rsidRDefault="00102354" w:rsidP="00102354">
      <w:pPr>
        <w:widowControl w:val="0"/>
        <w:spacing w:after="0" w:line="360" w:lineRule="auto"/>
        <w:ind w:firstLine="709"/>
        <w:jc w:val="both"/>
        <w:rPr>
          <w:rFonts w:ascii="Times New Roman" w:eastAsia="Calibri" w:hAnsi="Times New Roman" w:cs="Times New Roman"/>
          <w:sz w:val="28"/>
          <w:szCs w:val="24"/>
          <w:lang w:val="uk-UA"/>
        </w:rPr>
      </w:pPr>
      <w:r w:rsidRPr="00102354">
        <w:rPr>
          <w:rFonts w:ascii="Times New Roman" w:eastAsia="Calibri" w:hAnsi="Times New Roman" w:cs="Times New Roman"/>
          <w:sz w:val="28"/>
          <w:szCs w:val="24"/>
          <w:lang w:val="uk-UA"/>
        </w:rPr>
        <w:t>Державний бюджет України є показником рівня економічного розвитку країни, завдяки правильному здійсненню бюджетного процесу забезпечується економічна та соціальна стабільність держави, а також зростає життєвий рівень населення. Органи державної виконавчої влади здійснюють державне регулювання, стимулювання економіки, фінансуються соціальні напрями. Податки є основним джерелом наповнення Державного бюджету України, виконуючи функції економічну та фіскальну.</w:t>
      </w:r>
    </w:p>
    <w:p w:rsidR="00102354" w:rsidRPr="00102354" w:rsidRDefault="00102354" w:rsidP="00102354">
      <w:pPr>
        <w:widowControl w:val="0"/>
        <w:spacing w:after="0" w:line="360" w:lineRule="auto"/>
        <w:ind w:firstLine="709"/>
        <w:jc w:val="both"/>
        <w:rPr>
          <w:rFonts w:ascii="Times New Roman" w:eastAsia="Calibri" w:hAnsi="Times New Roman" w:cs="Times New Roman"/>
          <w:sz w:val="28"/>
          <w:szCs w:val="24"/>
          <w:lang w:val="uk-UA"/>
        </w:rPr>
      </w:pPr>
      <w:r w:rsidRPr="00102354">
        <w:rPr>
          <w:rFonts w:ascii="Times New Roman" w:eastAsia="Calibri" w:hAnsi="Times New Roman" w:cs="Times New Roman"/>
          <w:sz w:val="28"/>
          <w:szCs w:val="24"/>
          <w:lang w:val="uk-UA"/>
        </w:rPr>
        <w:t>Згідно Бюджетного Кодексу України [1], податковими надходженнями визнаються встановлені законами України про оподаткування загальнодержавні податки і збори (обов’язкові платежі) та місцеві податки і збори (обов’язкові платежі).</w:t>
      </w:r>
    </w:p>
    <w:p w:rsidR="00102354" w:rsidRPr="00102354" w:rsidRDefault="00102354" w:rsidP="00102354">
      <w:pPr>
        <w:widowControl w:val="0"/>
        <w:spacing w:after="0" w:line="360" w:lineRule="auto"/>
        <w:ind w:firstLine="709"/>
        <w:jc w:val="both"/>
        <w:rPr>
          <w:rFonts w:ascii="Times New Roman" w:eastAsia="Calibri" w:hAnsi="Times New Roman" w:cs="Times New Roman"/>
          <w:sz w:val="28"/>
          <w:szCs w:val="24"/>
          <w:lang w:val="uk-UA"/>
        </w:rPr>
      </w:pPr>
      <w:r w:rsidRPr="00102354">
        <w:rPr>
          <w:rFonts w:ascii="Times New Roman" w:eastAsia="Calibri" w:hAnsi="Times New Roman" w:cs="Times New Roman"/>
          <w:sz w:val="28"/>
          <w:szCs w:val="24"/>
          <w:lang w:val="uk-UA"/>
        </w:rPr>
        <w:t>Відповідно до класифікації податкові надходження поділяються на прямі і непрямі. В основу якої покладено передусім вид об’єкта оподаткування та характер взаємовідносин між платниками податків і державними фіскальними органами. Прямі податки встановлюються безпосередньо щодо платників і сплачуються за рахунок їх доходів і майна. Розмір яких обумовлюється майновим станом платників. До прямих податків належать: податок на прибуток підприємств; податок з доходів фізичних осіб (ПДФО); рентна плата; податок на майно тощо. Непрямі податки встановлюються в цінах товарів і послуг, розмір яких для окремого платника визначається величиною споживання і не залежить від його доходів [2]. До них належить: податок на додану вартість (ПДВ), акцизний податок і мито.</w:t>
      </w:r>
    </w:p>
    <w:p w:rsidR="00102354" w:rsidRPr="00102354" w:rsidRDefault="00102354" w:rsidP="00102354">
      <w:pPr>
        <w:widowControl w:val="0"/>
        <w:spacing w:after="0" w:line="360" w:lineRule="auto"/>
        <w:ind w:firstLine="709"/>
        <w:jc w:val="both"/>
        <w:rPr>
          <w:rFonts w:ascii="Times New Roman" w:eastAsia="Times New Roman" w:hAnsi="Times New Roman" w:cs="Times New Roman"/>
          <w:sz w:val="28"/>
          <w:szCs w:val="24"/>
          <w:lang w:val="uk-UA" w:eastAsia="ru-RU"/>
        </w:rPr>
      </w:pPr>
      <w:r w:rsidRPr="00102354">
        <w:rPr>
          <w:rFonts w:ascii="Times New Roman" w:eastAsia="Times New Roman" w:hAnsi="Times New Roman" w:cs="Times New Roman"/>
          <w:sz w:val="28"/>
          <w:szCs w:val="24"/>
          <w:lang w:val="uk-UA" w:eastAsia="ru-RU"/>
        </w:rPr>
        <w:t xml:space="preserve">Найбільшу питому  вагу в загальній сумі надходжень до державного бюджету  у 2017 році складають надходження з податку на додану вартість із ввезених на територію України товарів (250 530,2 млн. грн або 31,58 %); податку на доходи фізичних осіб (75 033,4 млн. грн або 9,46 %); податку на </w:t>
      </w:r>
      <w:r w:rsidRPr="00102354">
        <w:rPr>
          <w:rFonts w:ascii="Times New Roman" w:eastAsia="Times New Roman" w:hAnsi="Times New Roman" w:cs="Times New Roman"/>
          <w:sz w:val="28"/>
          <w:szCs w:val="24"/>
          <w:lang w:val="uk-UA" w:eastAsia="ru-RU"/>
        </w:rPr>
        <w:lastRenderedPageBreak/>
        <w:t>прибуток підприємств (66 911,9 млн. грн або 8,44 %) [3].</w:t>
      </w:r>
    </w:p>
    <w:p w:rsidR="00102354" w:rsidRPr="00102354" w:rsidRDefault="00102354" w:rsidP="00102354">
      <w:pPr>
        <w:widowControl w:val="0"/>
        <w:spacing w:after="0" w:line="360" w:lineRule="auto"/>
        <w:ind w:firstLine="709"/>
        <w:jc w:val="both"/>
        <w:rPr>
          <w:rFonts w:ascii="Times New Roman" w:eastAsia="Calibri" w:hAnsi="Times New Roman" w:cs="Times New Roman"/>
          <w:sz w:val="28"/>
          <w:szCs w:val="24"/>
          <w:lang w:val="uk-UA"/>
        </w:rPr>
      </w:pPr>
      <w:r w:rsidRPr="00102354">
        <w:rPr>
          <w:rFonts w:ascii="Times New Roman" w:eastAsia="Calibri" w:hAnsi="Times New Roman" w:cs="Times New Roman"/>
          <w:sz w:val="28"/>
          <w:szCs w:val="24"/>
          <w:lang w:val="uk-UA"/>
        </w:rPr>
        <w:t>У формуванні дохідної частини бюджету найбільша частка належить непрямим податкам, а саме: податку на додану вартість, акцизному податку та миту, це є негативним явищем, адже в умовах кризового стану країни, спричиняє посиленню фіскальної функції податків, що в свою чергу веде до зростання податкового навантаження на споживання.</w:t>
      </w:r>
    </w:p>
    <w:p w:rsidR="00102354" w:rsidRPr="00102354" w:rsidRDefault="00102354" w:rsidP="00102354">
      <w:pPr>
        <w:widowControl w:val="0"/>
        <w:spacing w:after="0" w:line="360" w:lineRule="auto"/>
        <w:ind w:firstLine="709"/>
        <w:jc w:val="both"/>
        <w:rPr>
          <w:rFonts w:ascii="Times New Roman" w:eastAsia="Calibri" w:hAnsi="Times New Roman" w:cs="Times New Roman"/>
          <w:sz w:val="28"/>
          <w:szCs w:val="24"/>
          <w:lang w:val="uk-UA"/>
        </w:rPr>
      </w:pPr>
      <w:r w:rsidRPr="00102354">
        <w:rPr>
          <w:rFonts w:ascii="Times New Roman" w:eastAsia="Calibri" w:hAnsi="Times New Roman" w:cs="Times New Roman"/>
          <w:sz w:val="28"/>
          <w:szCs w:val="24"/>
          <w:lang w:val="uk-UA"/>
        </w:rPr>
        <w:t>Основними факторами впливу на обсяг податкових надходжень є макроекономічні чинники, які зазнають змін кожного року, до них належить: розмір ВВП, законодавчо-нормативна база, структура платіжного балансу. На обсяг надходжень також мають вплив мікроекономічні чинники: вибір підприємством свого виду оподаткування, наявність податкових пільг; розмір прибутку та валового доходу, що отримує підприємство, витрати на оплату праці тощо.</w:t>
      </w:r>
    </w:p>
    <w:p w:rsidR="00102354" w:rsidRPr="00102354" w:rsidRDefault="00102354" w:rsidP="00102354">
      <w:pPr>
        <w:widowControl w:val="0"/>
        <w:spacing w:after="0" w:line="360" w:lineRule="auto"/>
        <w:ind w:firstLine="709"/>
        <w:jc w:val="both"/>
        <w:rPr>
          <w:rFonts w:ascii="Times New Roman" w:eastAsia="Calibri" w:hAnsi="Times New Roman" w:cs="Times New Roman"/>
          <w:sz w:val="28"/>
          <w:szCs w:val="24"/>
          <w:lang w:val="uk-UA"/>
        </w:rPr>
      </w:pPr>
      <w:r w:rsidRPr="00102354">
        <w:rPr>
          <w:rFonts w:ascii="Times New Roman" w:eastAsia="Calibri" w:hAnsi="Times New Roman" w:cs="Times New Roman"/>
          <w:sz w:val="28"/>
          <w:szCs w:val="24"/>
          <w:lang w:val="uk-UA"/>
        </w:rPr>
        <w:t>Основними недоліками сучасної податкової системи України є: недосконалість і нестабільність законодавства; витрати на адміністрування податкової системи є незначними; податки виступають не інструментом підвищення конкурентоспроможності країни, а  має виключно фіскальний характер, регулююча функція не зорієнтована на сталий розвиток та підвищення конкурентоспроможності податкової системи країни; відтік капіталів закордон, подвійне оподаткування, а також ухилення від сплати податків. Все це веде до погіршення.</w:t>
      </w:r>
    </w:p>
    <w:p w:rsidR="00102354" w:rsidRPr="00102354" w:rsidRDefault="00102354" w:rsidP="00102354">
      <w:pPr>
        <w:widowControl w:val="0"/>
        <w:spacing w:after="0" w:line="360" w:lineRule="auto"/>
        <w:ind w:firstLine="709"/>
        <w:jc w:val="both"/>
        <w:rPr>
          <w:rFonts w:ascii="Times New Roman" w:eastAsia="Calibri" w:hAnsi="Times New Roman" w:cs="Times New Roman"/>
          <w:sz w:val="28"/>
          <w:szCs w:val="24"/>
          <w:lang w:val="uk-UA"/>
        </w:rPr>
      </w:pPr>
      <w:r w:rsidRPr="00102354">
        <w:rPr>
          <w:rFonts w:ascii="Times New Roman" w:eastAsia="Calibri" w:hAnsi="Times New Roman" w:cs="Times New Roman"/>
          <w:sz w:val="28"/>
          <w:szCs w:val="24"/>
          <w:lang w:val="uk-UA"/>
        </w:rPr>
        <w:t xml:space="preserve">Для усунення недоліків, з 01.01.2017 набув чинності закон щодо покращення інвестиційного клімату в Україні [4], згідно якого передбачається: ліквідація податкової міліції та створення нового органу — Фінансової поліції, діяльність якого регламентуватиметься окремим Законом; адміністрування всіх баз даних Мінфіном або держпідприємством при Мінфіні; запровадження повноцінного електронного кабінету платника податків; ведення відкритого реєстру заяв про розстрочення та відстрочення грошових зобов’язань або податкового боргу на сайті Державної фіскальної </w:t>
      </w:r>
      <w:r w:rsidRPr="00102354">
        <w:rPr>
          <w:rFonts w:ascii="Times New Roman" w:eastAsia="Calibri" w:hAnsi="Times New Roman" w:cs="Times New Roman"/>
          <w:sz w:val="28"/>
          <w:szCs w:val="24"/>
          <w:lang w:val="uk-UA"/>
        </w:rPr>
        <w:lastRenderedPageBreak/>
        <w:t>служби.</w:t>
      </w:r>
    </w:p>
    <w:p w:rsidR="00102354" w:rsidRPr="00102354" w:rsidRDefault="00102354" w:rsidP="00102354">
      <w:pPr>
        <w:widowControl w:val="0"/>
        <w:spacing w:after="0" w:line="360" w:lineRule="auto"/>
        <w:ind w:firstLine="709"/>
        <w:jc w:val="both"/>
        <w:rPr>
          <w:rFonts w:ascii="Times New Roman" w:eastAsia="Calibri" w:hAnsi="Times New Roman" w:cs="Times New Roman"/>
          <w:sz w:val="28"/>
          <w:szCs w:val="24"/>
          <w:lang w:val="uk-UA"/>
        </w:rPr>
      </w:pPr>
      <w:r w:rsidRPr="00102354">
        <w:rPr>
          <w:rFonts w:ascii="Times New Roman" w:eastAsia="Calibri" w:hAnsi="Times New Roman" w:cs="Times New Roman"/>
          <w:sz w:val="28"/>
          <w:szCs w:val="24"/>
          <w:lang w:val="uk-UA"/>
        </w:rPr>
        <w:t xml:space="preserve">Отже, податки займають головну роль у забезпеченні виконання державою своїх функції. Вони є основною бюджетоутворюючою ланкою, їм належить близько 80% надходжень. Проте існує ряд недоліків, що заважають ефективному розвитку держави. На нашу думку, слід привести законодавчо-нормативну базу у сфері справляння податків до стану, що сприятиме економічному зростанню країни; забезпечити умови, що не будуть сприяти ухиленню від сплати податків та усунення тіньового бізнесу. </w:t>
      </w:r>
    </w:p>
    <w:p w:rsidR="00102354" w:rsidRPr="00102354" w:rsidRDefault="00102354" w:rsidP="00102354">
      <w:pPr>
        <w:widowControl w:val="0"/>
        <w:spacing w:after="0" w:line="360" w:lineRule="auto"/>
        <w:ind w:firstLine="709"/>
        <w:jc w:val="center"/>
        <w:rPr>
          <w:rFonts w:ascii="Times New Roman" w:eastAsia="Calibri" w:hAnsi="Times New Roman" w:cs="Times New Roman"/>
          <w:b/>
          <w:sz w:val="28"/>
          <w:szCs w:val="28"/>
        </w:rPr>
      </w:pPr>
      <w:r w:rsidRPr="00102354">
        <w:rPr>
          <w:rFonts w:ascii="Times New Roman" w:eastAsia="Calibri" w:hAnsi="Times New Roman" w:cs="Times New Roman"/>
          <w:b/>
          <w:sz w:val="28"/>
          <w:szCs w:val="28"/>
          <w:lang w:val="uk-UA"/>
        </w:rPr>
        <w:t>СПИСОК ЛІТЕРАТУРИ</w:t>
      </w:r>
      <w:r w:rsidRPr="00102354">
        <w:rPr>
          <w:rFonts w:ascii="Times New Roman" w:eastAsia="Calibri" w:hAnsi="Times New Roman" w:cs="Times New Roman"/>
          <w:b/>
          <w:sz w:val="28"/>
          <w:szCs w:val="28"/>
        </w:rPr>
        <w:t>:</w:t>
      </w:r>
    </w:p>
    <w:p w:rsidR="00102354" w:rsidRPr="00102354" w:rsidRDefault="00102354" w:rsidP="00102354">
      <w:pPr>
        <w:widowControl w:val="0"/>
        <w:numPr>
          <w:ilvl w:val="0"/>
          <w:numId w:val="28"/>
        </w:numPr>
        <w:spacing w:after="0" w:line="360" w:lineRule="auto"/>
        <w:ind w:left="0" w:firstLine="709"/>
        <w:jc w:val="both"/>
        <w:rPr>
          <w:rFonts w:ascii="Times New Roman" w:eastAsia="Calibri" w:hAnsi="Times New Roman" w:cs="Times New Roman"/>
          <w:color w:val="000000"/>
          <w:sz w:val="28"/>
          <w:szCs w:val="28"/>
          <w:lang w:val="uk-UA"/>
        </w:rPr>
      </w:pPr>
      <w:r w:rsidRPr="00102354">
        <w:rPr>
          <w:rFonts w:ascii="Times New Roman" w:eastAsia="Calibri" w:hAnsi="Times New Roman" w:cs="Times New Roman"/>
          <w:bCs/>
          <w:color w:val="000000"/>
          <w:sz w:val="28"/>
          <w:szCs w:val="28"/>
        </w:rPr>
        <w:t>Бюджетний кодекс України</w:t>
      </w:r>
      <w:r w:rsidRPr="00102354">
        <w:rPr>
          <w:rFonts w:ascii="Times New Roman" w:eastAsia="Calibri" w:hAnsi="Times New Roman" w:cs="Times New Roman"/>
          <w:color w:val="000000"/>
          <w:sz w:val="28"/>
          <w:szCs w:val="28"/>
        </w:rPr>
        <w:t> від 08.07.2010 р. № 2456-VI / [Електронний ресурс]. – Режим доступу</w:t>
      </w:r>
      <w:proofErr w:type="gramStart"/>
      <w:r w:rsidRPr="00102354">
        <w:rPr>
          <w:rFonts w:ascii="Times New Roman" w:eastAsia="Calibri" w:hAnsi="Times New Roman" w:cs="Times New Roman"/>
          <w:color w:val="000000"/>
          <w:sz w:val="28"/>
          <w:szCs w:val="28"/>
        </w:rPr>
        <w:t xml:space="preserve"> :</w:t>
      </w:r>
      <w:proofErr w:type="gramEnd"/>
      <w:r w:rsidRPr="00102354">
        <w:rPr>
          <w:rFonts w:ascii="Times New Roman" w:eastAsia="Calibri" w:hAnsi="Times New Roman" w:cs="Times New Roman"/>
          <w:color w:val="000000"/>
          <w:sz w:val="28"/>
          <w:szCs w:val="28"/>
        </w:rPr>
        <w:t xml:space="preserve"> </w:t>
      </w:r>
      <w:hyperlink r:id="rId18" w:history="1">
        <w:r w:rsidRPr="00102354">
          <w:rPr>
            <w:rFonts w:ascii="Times New Roman" w:eastAsia="Calibri" w:hAnsi="Times New Roman" w:cs="Times New Roman"/>
            <w:color w:val="000000"/>
            <w:sz w:val="28"/>
            <w:szCs w:val="28"/>
          </w:rPr>
          <w:t>http://zakon.rada.gov.ua/</w:t>
        </w:r>
      </w:hyperlink>
      <w:r w:rsidRPr="00102354">
        <w:rPr>
          <w:rFonts w:ascii="Times New Roman" w:eastAsia="Calibri" w:hAnsi="Times New Roman" w:cs="Times New Roman"/>
          <w:color w:val="000000"/>
          <w:sz w:val="28"/>
          <w:szCs w:val="28"/>
        </w:rPr>
        <w:t>.</w:t>
      </w:r>
    </w:p>
    <w:p w:rsidR="00102354" w:rsidRPr="00102354" w:rsidRDefault="00102354" w:rsidP="00102354">
      <w:pPr>
        <w:widowControl w:val="0"/>
        <w:numPr>
          <w:ilvl w:val="0"/>
          <w:numId w:val="28"/>
        </w:numPr>
        <w:spacing w:after="0" w:line="360" w:lineRule="auto"/>
        <w:ind w:left="0" w:firstLine="709"/>
        <w:jc w:val="both"/>
        <w:rPr>
          <w:rFonts w:ascii="Times New Roman" w:eastAsia="Calibri" w:hAnsi="Times New Roman" w:cs="Times New Roman"/>
          <w:sz w:val="28"/>
          <w:szCs w:val="28"/>
          <w:lang w:val="uk-UA"/>
        </w:rPr>
      </w:pPr>
      <w:r w:rsidRPr="00102354">
        <w:rPr>
          <w:rFonts w:ascii="Times New Roman" w:eastAsia="Calibri" w:hAnsi="Times New Roman" w:cs="Times New Roman"/>
          <w:sz w:val="28"/>
          <w:szCs w:val="28"/>
        </w:rPr>
        <w:t>Зварич О.</w:t>
      </w:r>
      <w:r w:rsidRPr="00102354">
        <w:rPr>
          <w:rFonts w:ascii="Times New Roman" w:eastAsia="Calibri" w:hAnsi="Times New Roman" w:cs="Times New Roman"/>
          <w:sz w:val="28"/>
          <w:szCs w:val="28"/>
          <w:lang w:val="uk-UA"/>
        </w:rPr>
        <w:t xml:space="preserve"> </w:t>
      </w:r>
      <w:r w:rsidRPr="00102354">
        <w:rPr>
          <w:rFonts w:ascii="Times New Roman" w:eastAsia="Calibri" w:hAnsi="Times New Roman" w:cs="Times New Roman"/>
          <w:sz w:val="28"/>
          <w:szCs w:val="28"/>
        </w:rPr>
        <w:t>В. Податкові надходження: методологія прогнозування: монографія / О.В. Зварич. – К.: КНТЕУ, 2013. – 444 с</w:t>
      </w:r>
    </w:p>
    <w:p w:rsidR="00102354" w:rsidRPr="00102354" w:rsidRDefault="00102354" w:rsidP="00102354">
      <w:pPr>
        <w:widowControl w:val="0"/>
        <w:numPr>
          <w:ilvl w:val="0"/>
          <w:numId w:val="28"/>
        </w:numPr>
        <w:spacing w:after="0" w:line="360" w:lineRule="auto"/>
        <w:ind w:left="0" w:firstLine="709"/>
        <w:jc w:val="both"/>
        <w:rPr>
          <w:rFonts w:ascii="Times New Roman" w:eastAsia="Calibri" w:hAnsi="Times New Roman" w:cs="Times New Roman"/>
          <w:sz w:val="28"/>
          <w:szCs w:val="28"/>
          <w:lang w:val="uk-UA"/>
        </w:rPr>
      </w:pPr>
      <w:r w:rsidRPr="00102354">
        <w:rPr>
          <w:rFonts w:ascii="Times New Roman" w:eastAsia="Calibri" w:hAnsi="Times New Roman" w:cs="Times New Roman"/>
          <w:sz w:val="28"/>
          <w:szCs w:val="28"/>
        </w:rPr>
        <w:t>Державна казначейська служба України [Електронний ресурс]. – Режим доступу: http://www.treasury.gov.ua/.</w:t>
      </w:r>
    </w:p>
    <w:p w:rsidR="00102354" w:rsidRPr="00102354" w:rsidRDefault="00102354" w:rsidP="00102354">
      <w:pPr>
        <w:widowControl w:val="0"/>
        <w:numPr>
          <w:ilvl w:val="0"/>
          <w:numId w:val="28"/>
        </w:numPr>
        <w:spacing w:after="0" w:line="360" w:lineRule="auto"/>
        <w:ind w:left="0" w:firstLine="709"/>
        <w:rPr>
          <w:rFonts w:ascii="Times New Roman" w:eastAsia="Calibri" w:hAnsi="Times New Roman" w:cs="Times New Roman"/>
          <w:sz w:val="28"/>
          <w:szCs w:val="28"/>
          <w:lang w:val="uk-UA"/>
        </w:rPr>
      </w:pPr>
      <w:r w:rsidRPr="00102354">
        <w:rPr>
          <w:rFonts w:ascii="Times New Roman" w:eastAsia="Calibri" w:hAnsi="Times New Roman" w:cs="Times New Roman"/>
          <w:sz w:val="28"/>
          <w:szCs w:val="28"/>
        </w:rPr>
        <w:t xml:space="preserve"> Закон України «Про внесення змін до Податкового кодексу України щодо покращення інвестиційного клімату в Україні» від 21.12.2016 № 1797–19; [Електронний ресурс] — Режим доступу: http://zakon2.rada.gov.ua/laws/show/1797–19/page</w:t>
      </w:r>
    </w:p>
    <w:p w:rsidR="00102354" w:rsidRDefault="00102354" w:rsidP="002D4614">
      <w:pPr>
        <w:spacing w:after="0" w:line="360" w:lineRule="auto"/>
        <w:ind w:firstLine="709"/>
        <w:rPr>
          <w:rFonts w:ascii="Times New Roman" w:hAnsi="Times New Roman" w:cs="Times New Roman"/>
          <w:b/>
          <w:sz w:val="28"/>
          <w:szCs w:val="28"/>
          <w:lang w:val="uk-UA"/>
        </w:rPr>
      </w:pPr>
    </w:p>
    <w:p w:rsidR="002D4614" w:rsidRDefault="002D4614" w:rsidP="008A1D86">
      <w:pPr>
        <w:spacing w:after="0" w:line="240" w:lineRule="auto"/>
        <w:ind w:firstLine="567"/>
        <w:contextualSpacing/>
        <w:jc w:val="right"/>
        <w:rPr>
          <w:rFonts w:ascii="Times New Roman" w:hAnsi="Times New Roman" w:cs="Times New Roman"/>
          <w:b/>
          <w:i/>
          <w:sz w:val="28"/>
          <w:szCs w:val="28"/>
          <w:lang w:val="uk-UA"/>
        </w:rPr>
      </w:pPr>
      <w:r>
        <w:rPr>
          <w:rFonts w:ascii="Times New Roman" w:hAnsi="Times New Roman" w:cs="Times New Roman"/>
          <w:b/>
          <w:i/>
          <w:sz w:val="28"/>
          <w:szCs w:val="28"/>
        </w:rPr>
        <w:t>Затящук Анастасія Сергіївна</w:t>
      </w:r>
    </w:p>
    <w:p w:rsidR="002D4614" w:rsidRDefault="002D4614" w:rsidP="008A1D86">
      <w:pPr>
        <w:spacing w:after="0" w:line="240" w:lineRule="auto"/>
        <w:ind w:firstLine="567"/>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студент 4 курсу, група ФК-1115</w:t>
      </w:r>
    </w:p>
    <w:p w:rsidR="002D4614" w:rsidRDefault="00023D11" w:rsidP="008A1D86">
      <w:pPr>
        <w:spacing w:after="0" w:line="240" w:lineRule="auto"/>
        <w:jc w:val="right"/>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 xml:space="preserve">Керівник к.е.н. </w:t>
      </w:r>
      <w:r w:rsidR="002D4614">
        <w:rPr>
          <w:rFonts w:ascii="Times New Roman" w:eastAsia="Times New Roman" w:hAnsi="Times New Roman" w:cs="Times New Roman"/>
          <w:b/>
          <w:bCs/>
          <w:i/>
          <w:iCs/>
          <w:sz w:val="28"/>
          <w:szCs w:val="28"/>
          <w:lang w:eastAsia="ru-RU"/>
        </w:rPr>
        <w:t>Борзенкова Ольга Дмитрівна </w:t>
      </w:r>
    </w:p>
    <w:p w:rsidR="002D4614" w:rsidRDefault="002D4614" w:rsidP="008A1D86">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доцент кафедри фінансів, банківської справи та </w:t>
      </w:r>
    </w:p>
    <w:p w:rsidR="002D4614" w:rsidRDefault="002D4614" w:rsidP="008A1D86">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страхування ОТЕІ КНТЕУ</w:t>
      </w:r>
    </w:p>
    <w:p w:rsidR="008A1D86" w:rsidRDefault="008A1D86" w:rsidP="002D4614">
      <w:pPr>
        <w:spacing w:after="0" w:line="360" w:lineRule="auto"/>
        <w:ind w:firstLine="567"/>
        <w:contextualSpacing/>
        <w:jc w:val="center"/>
        <w:rPr>
          <w:rFonts w:ascii="Times New Roman" w:hAnsi="Times New Roman" w:cs="Times New Roman"/>
          <w:b/>
          <w:sz w:val="28"/>
          <w:szCs w:val="28"/>
          <w:lang w:val="uk-UA"/>
        </w:rPr>
      </w:pPr>
    </w:p>
    <w:p w:rsidR="002D4614" w:rsidRDefault="002D4614" w:rsidP="002D4614">
      <w:pPr>
        <w:spacing w:after="0" w:line="360" w:lineRule="auto"/>
        <w:ind w:firstLine="567"/>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ПРОБЛЕМИ СТЯГНЕННЯ ТА ПЕРСПЕКТИВИ РОЗВИТКУ ПОДАТКУ НА ПРИБУТОК В УКРАЇНІ</w:t>
      </w:r>
    </w:p>
    <w:p w:rsidR="002D4614" w:rsidRDefault="002D4614" w:rsidP="002D4614">
      <w:pPr>
        <w:tabs>
          <w:tab w:val="left" w:pos="567"/>
        </w:tabs>
        <w:spacing w:after="160" w:line="360" w:lineRule="auto"/>
        <w:ind w:firstLine="567"/>
        <w:contextualSpacing/>
        <w:jc w:val="both"/>
        <w:rPr>
          <w:rFonts w:ascii="Times New Roman" w:hAnsi="Times New Roman" w:cs="Times New Roman"/>
          <w:bCs/>
          <w:color w:val="000000" w:themeColor="text1"/>
          <w:sz w:val="28"/>
          <w:szCs w:val="28"/>
          <w:shd w:val="clear" w:color="auto" w:fill="FFFFFF"/>
          <w:lang w:val="uk-UA"/>
        </w:rPr>
      </w:pPr>
      <w:r>
        <w:rPr>
          <w:rFonts w:ascii="Times New Roman" w:hAnsi="Times New Roman" w:cs="Times New Roman"/>
          <w:bCs/>
          <w:color w:val="000000" w:themeColor="text1"/>
          <w:sz w:val="28"/>
          <w:szCs w:val="28"/>
          <w:shd w:val="clear" w:color="auto" w:fill="FFFFFF"/>
          <w:lang w:val="uk-UA"/>
        </w:rPr>
        <w:t>Однією із основних передумов забезпечення стабільності економіки на сучасному етапі розвитку України є ефективне функціонування податкової системи.</w:t>
      </w:r>
      <w:r>
        <w:rPr>
          <w:lang w:val="uk-UA"/>
        </w:rPr>
        <w:t xml:space="preserve"> </w:t>
      </w:r>
      <w:r>
        <w:rPr>
          <w:rFonts w:ascii="Times New Roman" w:hAnsi="Times New Roman" w:cs="Times New Roman"/>
          <w:sz w:val="28"/>
          <w:szCs w:val="28"/>
          <w:lang w:val="uk-UA"/>
        </w:rPr>
        <w:t>В</w:t>
      </w:r>
      <w:r>
        <w:rPr>
          <w:rFonts w:ascii="Times New Roman" w:hAnsi="Times New Roman" w:cs="Times New Roman"/>
          <w:bCs/>
          <w:color w:val="000000" w:themeColor="text1"/>
          <w:sz w:val="28"/>
          <w:szCs w:val="28"/>
          <w:shd w:val="clear" w:color="auto" w:fill="FFFFFF"/>
          <w:lang w:val="uk-UA"/>
        </w:rPr>
        <w:t xml:space="preserve">агомим важелем регулювання розподілу між державою та </w:t>
      </w:r>
      <w:r>
        <w:rPr>
          <w:rFonts w:ascii="Times New Roman" w:hAnsi="Times New Roman" w:cs="Times New Roman"/>
          <w:bCs/>
          <w:color w:val="000000" w:themeColor="text1"/>
          <w:sz w:val="28"/>
          <w:szCs w:val="28"/>
          <w:shd w:val="clear" w:color="auto" w:fill="FFFFFF"/>
          <w:lang w:val="uk-UA"/>
        </w:rPr>
        <w:lastRenderedPageBreak/>
        <w:t>підприємствами всіх форм власності прибутку як головного джерела інвестиційно-інноваційної діяльності підприємств є податок на прибуток підприємств, що входить до складу податкової системи України.</w:t>
      </w:r>
      <w:r>
        <w:rPr>
          <w:lang w:val="uk-UA"/>
        </w:rPr>
        <w:t xml:space="preserve"> </w:t>
      </w:r>
      <w:r>
        <w:rPr>
          <w:rFonts w:ascii="Times New Roman" w:hAnsi="Times New Roman" w:cs="Times New Roman"/>
          <w:bCs/>
          <w:color w:val="000000" w:themeColor="text1"/>
          <w:sz w:val="28"/>
          <w:szCs w:val="28"/>
          <w:shd w:val="clear" w:color="auto" w:fill="FFFFFF"/>
          <w:lang w:val="uk-UA"/>
        </w:rPr>
        <w:t>Покращення сучасного стану податку на прибуток підприємства знаходиться в числі найважливіших соціально-економічних проблем, від швидкого вирішення яких великою мірою залежить подальший розвиток малого та середнього бізнесу в Україні.</w:t>
      </w:r>
    </w:p>
    <w:p w:rsidR="002D4614" w:rsidRDefault="002D4614" w:rsidP="002D4614">
      <w:pPr>
        <w:tabs>
          <w:tab w:val="left" w:pos="567"/>
        </w:tabs>
        <w:spacing w:after="160" w:line="360" w:lineRule="auto"/>
        <w:ind w:firstLine="567"/>
        <w:contextualSpacing/>
        <w:jc w:val="both"/>
        <w:rPr>
          <w:rFonts w:ascii="Times New Roman" w:hAnsi="Times New Roman" w:cs="Times New Roman"/>
          <w:bCs/>
          <w:color w:val="000000" w:themeColor="text1"/>
          <w:sz w:val="28"/>
          <w:szCs w:val="28"/>
          <w:shd w:val="clear" w:color="auto" w:fill="FFFFFF"/>
          <w:lang w:val="uk-UA"/>
        </w:rPr>
      </w:pPr>
      <w:r>
        <w:rPr>
          <w:rFonts w:ascii="Times New Roman" w:hAnsi="Times New Roman" w:cs="Times New Roman"/>
          <w:bCs/>
          <w:color w:val="000000" w:themeColor="text1"/>
          <w:sz w:val="28"/>
          <w:szCs w:val="28"/>
          <w:shd w:val="clear" w:color="auto" w:fill="FFFFFF"/>
          <w:lang w:val="uk-UA"/>
        </w:rPr>
        <w:t>Як відомо, податок на прибуток підприємств - це прямий податок, сплачуваний підприємствами з прибутку, одержаного від реалізації продукції (робіт, послуг), основних фондів, нематеріальних активів, цінних паперів, валютних цінностей, інших видів фінансових ресурсів та матеріальних цінностей, а також із прибутку від орендних операцій, роялті та від позареалізаційних операцій [1].</w:t>
      </w:r>
    </w:p>
    <w:p w:rsidR="002D4614" w:rsidRDefault="002D4614" w:rsidP="002D4614">
      <w:pPr>
        <w:tabs>
          <w:tab w:val="left" w:pos="851"/>
        </w:tabs>
        <w:spacing w:after="0"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Сьогодні існує безліч недоліків в порядку нарахуванні та сплаті податку на прибуток, а саме: непостійну ставку податку до 01.01 2016 р.; розбіжність між податковим та бухгалтерським обліком у визначенні доходів з метою оподаткування прибутку підприємств, собівартості реалізованої продукції та інших витрат; можливість перенесення на наступні податкові періоди від’ємного значення об’єкта оподаткування з податку на прибуток підприємств; недостатній рівень стимулювання інвестиційно-інноваційної діяльності підприємств через механізм справляння податку на прибуток [2]</w:t>
      </w:r>
    </w:p>
    <w:p w:rsidR="002D4614" w:rsidRDefault="002D4614" w:rsidP="002D4614">
      <w:pPr>
        <w:tabs>
          <w:tab w:val="left" w:pos="567"/>
          <w:tab w:val="left" w:pos="851"/>
        </w:tabs>
        <w:spacing w:after="0"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Незважаючи на значні зміни внесені з моменту прийняття Податкового кодексу до розділу, присвяченому податку на прибуток підприємств існують основні проблеми </w:t>
      </w:r>
      <w:r>
        <w:rPr>
          <w:lang w:val="uk-UA"/>
        </w:rPr>
        <w:t xml:space="preserve"> </w:t>
      </w:r>
      <w:r>
        <w:rPr>
          <w:rFonts w:ascii="Times New Roman" w:hAnsi="Times New Roman" w:cs="Times New Roman"/>
          <w:sz w:val="28"/>
          <w:szCs w:val="28"/>
          <w:lang w:val="uk-UA"/>
        </w:rPr>
        <w:t xml:space="preserve">як,  наприклад, </w:t>
      </w:r>
      <w:r>
        <w:rPr>
          <w:lang w:val="uk-UA"/>
        </w:rPr>
        <w:t xml:space="preserve"> </w:t>
      </w:r>
      <w:r>
        <w:rPr>
          <w:rFonts w:ascii="Times New Roman" w:hAnsi="Times New Roman" w:cs="Times New Roman"/>
          <w:sz w:val="28"/>
          <w:szCs w:val="28"/>
          <w:lang w:val="uk-UA"/>
        </w:rPr>
        <w:t>постійна зміна звітного періоду, коригування методики декларування податку на прибуток не вносять суттєвих змін в систему оподаткування в частині податку на прибуток, перешкоджає даному податку виконувати свою функцію в повному обсязі (див. табл 1).</w:t>
      </w:r>
    </w:p>
    <w:p w:rsidR="00255BEC" w:rsidRDefault="00255BEC" w:rsidP="002D4614">
      <w:pPr>
        <w:tabs>
          <w:tab w:val="left" w:pos="567"/>
          <w:tab w:val="left" w:pos="851"/>
        </w:tabs>
        <w:spacing w:after="0" w:line="360" w:lineRule="auto"/>
        <w:ind w:firstLine="567"/>
        <w:contextualSpacing/>
        <w:jc w:val="right"/>
        <w:rPr>
          <w:rFonts w:ascii="Times New Roman" w:hAnsi="Times New Roman" w:cs="Times New Roman"/>
          <w:sz w:val="28"/>
          <w:szCs w:val="28"/>
          <w:lang w:val="uk-UA"/>
        </w:rPr>
      </w:pPr>
    </w:p>
    <w:p w:rsidR="002D4614" w:rsidRDefault="002D4614" w:rsidP="002D4614">
      <w:pPr>
        <w:tabs>
          <w:tab w:val="left" w:pos="567"/>
          <w:tab w:val="left" w:pos="851"/>
        </w:tabs>
        <w:spacing w:after="0" w:line="360" w:lineRule="auto"/>
        <w:ind w:firstLine="567"/>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Таблиця 1</w:t>
      </w:r>
    </w:p>
    <w:p w:rsidR="002D4614" w:rsidRDefault="002D4614" w:rsidP="002D4614">
      <w:pPr>
        <w:spacing w:after="0" w:line="240" w:lineRule="auto"/>
        <w:ind w:left="708"/>
        <w:contextualSpacing/>
        <w:jc w:val="center"/>
        <w:rPr>
          <w:rFonts w:ascii="Times New Roman" w:hAnsi="Times New Roman" w:cs="Times New Roman"/>
          <w:b/>
          <w:sz w:val="28"/>
          <w:szCs w:val="28"/>
        </w:rPr>
      </w:pPr>
      <w:r>
        <w:rPr>
          <w:rFonts w:ascii="Times New Roman" w:hAnsi="Times New Roman" w:cs="Times New Roman"/>
          <w:b/>
          <w:sz w:val="28"/>
          <w:szCs w:val="28"/>
        </w:rPr>
        <w:t>Основ</w:t>
      </w:r>
      <w:r>
        <w:rPr>
          <w:rFonts w:ascii="Times New Roman" w:hAnsi="Times New Roman" w:cs="Times New Roman"/>
          <w:b/>
          <w:sz w:val="28"/>
          <w:szCs w:val="28"/>
          <w:lang w:val="uk-UA"/>
        </w:rPr>
        <w:t xml:space="preserve">ні проблеми стягнення податку на прибуток в Україні </w:t>
      </w:r>
      <w:r>
        <w:rPr>
          <w:rFonts w:ascii="Times New Roman" w:hAnsi="Times New Roman" w:cs="Times New Roman"/>
          <w:b/>
          <w:sz w:val="28"/>
          <w:szCs w:val="28"/>
        </w:rPr>
        <w:t>[3]</w:t>
      </w:r>
    </w:p>
    <w:tbl>
      <w:tblPr>
        <w:tblStyle w:val="a5"/>
        <w:tblW w:w="0" w:type="auto"/>
        <w:tblLook w:val="04A0" w:firstRow="1" w:lastRow="0" w:firstColumn="1" w:lastColumn="0" w:noHBand="0" w:noVBand="1"/>
      </w:tblPr>
      <w:tblGrid>
        <w:gridCol w:w="445"/>
        <w:gridCol w:w="9126"/>
      </w:tblGrid>
      <w:tr w:rsidR="002D4614" w:rsidTr="002D4614">
        <w:tc>
          <w:tcPr>
            <w:tcW w:w="445" w:type="dxa"/>
            <w:tcBorders>
              <w:top w:val="single" w:sz="4" w:space="0" w:color="auto"/>
              <w:left w:val="single" w:sz="4" w:space="0" w:color="auto"/>
              <w:bottom w:val="single" w:sz="4" w:space="0" w:color="auto"/>
              <w:right w:val="single" w:sz="4" w:space="0" w:color="auto"/>
            </w:tcBorders>
            <w:hideMark/>
          </w:tcPr>
          <w:p w:rsidR="002D4614" w:rsidRDefault="002D4614">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tc>
        <w:tc>
          <w:tcPr>
            <w:tcW w:w="9126" w:type="dxa"/>
            <w:tcBorders>
              <w:top w:val="single" w:sz="4" w:space="0" w:color="auto"/>
              <w:left w:val="single" w:sz="4" w:space="0" w:color="auto"/>
              <w:bottom w:val="single" w:sz="4" w:space="0" w:color="auto"/>
              <w:right w:val="single" w:sz="4" w:space="0" w:color="auto"/>
            </w:tcBorders>
            <w:hideMark/>
          </w:tcPr>
          <w:p w:rsidR="002D4614" w:rsidRDefault="002D4614">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Сутність</w:t>
            </w:r>
          </w:p>
        </w:tc>
      </w:tr>
      <w:tr w:rsidR="002D4614" w:rsidTr="002D4614">
        <w:tc>
          <w:tcPr>
            <w:tcW w:w="445" w:type="dxa"/>
            <w:tcBorders>
              <w:top w:val="single" w:sz="4" w:space="0" w:color="auto"/>
              <w:left w:val="single" w:sz="4" w:space="0" w:color="auto"/>
              <w:bottom w:val="single" w:sz="4" w:space="0" w:color="auto"/>
              <w:right w:val="single" w:sz="4" w:space="0" w:color="auto"/>
            </w:tcBorders>
            <w:hideMark/>
          </w:tcPr>
          <w:p w:rsidR="002D4614" w:rsidRDefault="002D4614">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9126" w:type="dxa"/>
            <w:tcBorders>
              <w:top w:val="single" w:sz="4" w:space="0" w:color="auto"/>
              <w:left w:val="single" w:sz="4" w:space="0" w:color="auto"/>
              <w:bottom w:val="single" w:sz="4" w:space="0" w:color="auto"/>
              <w:right w:val="single" w:sz="4" w:space="0" w:color="auto"/>
            </w:tcBorders>
            <w:hideMark/>
          </w:tcPr>
          <w:p w:rsidR="002D4614" w:rsidRDefault="002D4614">
            <w:pPr>
              <w:contextualSpacing/>
              <w:jc w:val="both"/>
              <w:rPr>
                <w:rFonts w:ascii="Times New Roman" w:hAnsi="Times New Roman" w:cs="Times New Roman"/>
                <w:sz w:val="24"/>
                <w:szCs w:val="24"/>
              </w:rPr>
            </w:pPr>
            <w:r>
              <w:rPr>
                <w:rFonts w:ascii="Times New Roman" w:hAnsi="Times New Roman" w:cs="Times New Roman"/>
                <w:sz w:val="24"/>
                <w:szCs w:val="24"/>
                <w:lang w:val="uk-UA"/>
              </w:rPr>
              <w:t>Невідповідність нормативного регулювання суті податку призводить до сплати податку у подвійному / потрійному розмірі без можливості використати переплату з податку</w:t>
            </w:r>
          </w:p>
        </w:tc>
      </w:tr>
      <w:tr w:rsidR="002D4614" w:rsidTr="002D4614">
        <w:tc>
          <w:tcPr>
            <w:tcW w:w="445" w:type="dxa"/>
            <w:tcBorders>
              <w:top w:val="single" w:sz="4" w:space="0" w:color="auto"/>
              <w:left w:val="single" w:sz="4" w:space="0" w:color="auto"/>
              <w:bottom w:val="single" w:sz="4" w:space="0" w:color="auto"/>
              <w:right w:val="single" w:sz="4" w:space="0" w:color="auto"/>
            </w:tcBorders>
            <w:hideMark/>
          </w:tcPr>
          <w:p w:rsidR="002D4614" w:rsidRDefault="002D4614">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9126" w:type="dxa"/>
            <w:tcBorders>
              <w:top w:val="single" w:sz="4" w:space="0" w:color="auto"/>
              <w:left w:val="single" w:sz="4" w:space="0" w:color="auto"/>
              <w:bottom w:val="single" w:sz="4" w:space="0" w:color="auto"/>
              <w:right w:val="single" w:sz="4" w:space="0" w:color="auto"/>
            </w:tcBorders>
            <w:hideMark/>
          </w:tcPr>
          <w:p w:rsidR="002D4614" w:rsidRDefault="002D4614">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Нечіткість норм призводить до значної кількості податкових роз’яснень окремих норм для їх однакового застосування та виникнення податкових спорів</w:t>
            </w:r>
          </w:p>
        </w:tc>
      </w:tr>
      <w:tr w:rsidR="002D4614" w:rsidTr="002D4614">
        <w:tc>
          <w:tcPr>
            <w:tcW w:w="445" w:type="dxa"/>
            <w:tcBorders>
              <w:top w:val="single" w:sz="4" w:space="0" w:color="auto"/>
              <w:left w:val="single" w:sz="4" w:space="0" w:color="auto"/>
              <w:bottom w:val="single" w:sz="4" w:space="0" w:color="auto"/>
              <w:right w:val="single" w:sz="4" w:space="0" w:color="auto"/>
            </w:tcBorders>
            <w:hideMark/>
          </w:tcPr>
          <w:p w:rsidR="002D4614" w:rsidRDefault="002D4614">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9126" w:type="dxa"/>
            <w:tcBorders>
              <w:top w:val="single" w:sz="4" w:space="0" w:color="auto"/>
              <w:left w:val="single" w:sz="4" w:space="0" w:color="auto"/>
              <w:bottom w:val="single" w:sz="4" w:space="0" w:color="auto"/>
              <w:right w:val="single" w:sz="4" w:space="0" w:color="auto"/>
            </w:tcBorders>
            <w:hideMark/>
          </w:tcPr>
          <w:p w:rsidR="002D4614" w:rsidRDefault="002D4614">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Нестабільність законодавства з податку на прибуток підприємств є наслідком нечіткості норм від початку</w:t>
            </w:r>
          </w:p>
        </w:tc>
      </w:tr>
      <w:tr w:rsidR="002D4614" w:rsidRPr="00D00AF4" w:rsidTr="002D4614">
        <w:tc>
          <w:tcPr>
            <w:tcW w:w="445" w:type="dxa"/>
            <w:tcBorders>
              <w:top w:val="single" w:sz="4" w:space="0" w:color="auto"/>
              <w:left w:val="single" w:sz="4" w:space="0" w:color="auto"/>
              <w:bottom w:val="single" w:sz="4" w:space="0" w:color="auto"/>
              <w:right w:val="single" w:sz="4" w:space="0" w:color="auto"/>
            </w:tcBorders>
            <w:hideMark/>
          </w:tcPr>
          <w:p w:rsidR="002D4614" w:rsidRDefault="002D4614">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9126" w:type="dxa"/>
            <w:tcBorders>
              <w:top w:val="single" w:sz="4" w:space="0" w:color="auto"/>
              <w:left w:val="single" w:sz="4" w:space="0" w:color="auto"/>
              <w:bottom w:val="single" w:sz="4" w:space="0" w:color="auto"/>
              <w:right w:val="single" w:sz="4" w:space="0" w:color="auto"/>
            </w:tcBorders>
            <w:hideMark/>
          </w:tcPr>
          <w:p w:rsidR="002D4614" w:rsidRDefault="002D4614">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Непорозуміння із механізмом розрахунку та сплати авансових внесків, складний порядок розподілення податку між філіями, вимоги щодо нескінченної купи первинних документів стають підставою для виникнення податкового спору та податкових до нарахувань і т. ін.</w:t>
            </w:r>
          </w:p>
        </w:tc>
      </w:tr>
      <w:tr w:rsidR="002D4614" w:rsidTr="002D4614">
        <w:tc>
          <w:tcPr>
            <w:tcW w:w="445" w:type="dxa"/>
            <w:tcBorders>
              <w:top w:val="single" w:sz="4" w:space="0" w:color="auto"/>
              <w:left w:val="single" w:sz="4" w:space="0" w:color="auto"/>
              <w:bottom w:val="single" w:sz="4" w:space="0" w:color="auto"/>
              <w:right w:val="single" w:sz="4" w:space="0" w:color="auto"/>
            </w:tcBorders>
            <w:hideMark/>
          </w:tcPr>
          <w:p w:rsidR="002D4614" w:rsidRDefault="002D4614">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9126" w:type="dxa"/>
            <w:tcBorders>
              <w:top w:val="single" w:sz="4" w:space="0" w:color="auto"/>
              <w:left w:val="single" w:sz="4" w:space="0" w:color="auto"/>
              <w:bottom w:val="single" w:sz="4" w:space="0" w:color="auto"/>
              <w:right w:val="single" w:sz="4" w:space="0" w:color="auto"/>
            </w:tcBorders>
            <w:hideMark/>
          </w:tcPr>
          <w:p w:rsidR="002D4614" w:rsidRDefault="002D4614">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Складність адміністрування податку на прибуток , зокрема через невідповідність форми декларації з податку на прибуток положенням Податкового кодексу України, стає підставою для виникнення податкового спору.</w:t>
            </w:r>
          </w:p>
        </w:tc>
      </w:tr>
    </w:tbl>
    <w:p w:rsidR="002D4614" w:rsidRDefault="002D4614" w:rsidP="008A1D86">
      <w:pPr>
        <w:tabs>
          <w:tab w:val="left" w:pos="2595"/>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Усі недоліки діючого податкового законодавства дозволяють сформувати деякі напрями подальшого вдосконалення порядку оподаткування прибутку підприємств</w:t>
      </w:r>
      <w:r>
        <w:rPr>
          <w:rFonts w:ascii="Times New Roman" w:hAnsi="Times New Roman" w:cs="Times New Roman"/>
          <w:sz w:val="28"/>
          <w:szCs w:val="28"/>
        </w:rPr>
        <w:t>:</w:t>
      </w:r>
    </w:p>
    <w:p w:rsidR="002D4614" w:rsidRPr="008A1D86" w:rsidRDefault="008A1D86" w:rsidP="007F73A4">
      <w:pPr>
        <w:tabs>
          <w:tab w:val="left" w:pos="851"/>
          <w:tab w:val="left" w:pos="259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w:t>
      </w:r>
      <w:r w:rsidR="007F73A4">
        <w:rPr>
          <w:rFonts w:ascii="Times New Roman" w:hAnsi="Times New Roman" w:cs="Times New Roman"/>
          <w:sz w:val="28"/>
          <w:szCs w:val="28"/>
          <w:lang w:val="uk-UA"/>
        </w:rPr>
        <w:t xml:space="preserve"> </w:t>
      </w:r>
      <w:r w:rsidR="002D4614" w:rsidRPr="008A1D86">
        <w:rPr>
          <w:rFonts w:ascii="Times New Roman" w:hAnsi="Times New Roman" w:cs="Times New Roman"/>
          <w:sz w:val="28"/>
          <w:szCs w:val="28"/>
          <w:lang w:val="uk-UA"/>
        </w:rPr>
        <w:t>усунення розбіжностей між податковим та бухгалтерським обліком</w:t>
      </w:r>
      <w:r w:rsidR="007F73A4">
        <w:rPr>
          <w:rFonts w:ascii="Times New Roman" w:hAnsi="Times New Roman" w:cs="Times New Roman"/>
          <w:sz w:val="28"/>
          <w:szCs w:val="28"/>
          <w:lang w:val="uk-UA"/>
        </w:rPr>
        <w:t>;</w:t>
      </w:r>
    </w:p>
    <w:p w:rsidR="002D4614" w:rsidRPr="008A1D86" w:rsidRDefault="007F73A4" w:rsidP="007F73A4">
      <w:pPr>
        <w:tabs>
          <w:tab w:val="left" w:pos="851"/>
          <w:tab w:val="left" w:pos="259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2D4614" w:rsidRPr="008A1D86">
        <w:rPr>
          <w:rFonts w:ascii="Times New Roman" w:hAnsi="Times New Roman" w:cs="Times New Roman"/>
          <w:sz w:val="28"/>
          <w:szCs w:val="28"/>
          <w:lang w:val="uk-UA"/>
        </w:rPr>
        <w:t>відміна права платників на перенесення на наступні податкові періоди від’ємного значення об’єкта оподаткування з податку на прибуток підприємств</w:t>
      </w:r>
      <w:r>
        <w:rPr>
          <w:rFonts w:ascii="Times New Roman" w:hAnsi="Times New Roman" w:cs="Times New Roman"/>
          <w:sz w:val="28"/>
          <w:szCs w:val="28"/>
          <w:lang w:val="uk-UA"/>
        </w:rPr>
        <w:t>;</w:t>
      </w:r>
    </w:p>
    <w:p w:rsidR="002D4614" w:rsidRPr="008A1D86" w:rsidRDefault="008A1D86" w:rsidP="007F73A4">
      <w:pPr>
        <w:tabs>
          <w:tab w:val="left" w:pos="851"/>
          <w:tab w:val="left" w:pos="259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F73A4">
        <w:rPr>
          <w:rFonts w:ascii="Times New Roman" w:hAnsi="Times New Roman" w:cs="Times New Roman"/>
          <w:sz w:val="28"/>
          <w:szCs w:val="28"/>
          <w:lang w:val="uk-UA"/>
        </w:rPr>
        <w:t xml:space="preserve"> </w:t>
      </w:r>
      <w:r w:rsidR="002D4614" w:rsidRPr="008A1D86">
        <w:rPr>
          <w:rFonts w:ascii="Times New Roman" w:hAnsi="Times New Roman" w:cs="Times New Roman"/>
          <w:sz w:val="28"/>
          <w:szCs w:val="28"/>
          <w:lang w:val="uk-UA"/>
        </w:rPr>
        <w:t>звільнення від оподаткування частини прибутку підприємств, що використовується на фінансування інвестиційно-інноваційних проектів</w:t>
      </w:r>
      <w:r w:rsidR="007F73A4">
        <w:rPr>
          <w:rFonts w:ascii="Times New Roman" w:hAnsi="Times New Roman" w:cs="Times New Roman"/>
          <w:sz w:val="28"/>
          <w:szCs w:val="28"/>
          <w:lang w:val="uk-UA"/>
        </w:rPr>
        <w:t>.</w:t>
      </w:r>
    </w:p>
    <w:p w:rsidR="002D4614" w:rsidRDefault="002D4614" w:rsidP="008A1D86">
      <w:pPr>
        <w:tabs>
          <w:tab w:val="left" w:pos="2595"/>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Перш за все необхідним є проведення податкової реформи, зокрема і податку на прибуток підприємств, задля забезпечення економічного зростання України, але повинна бути дієвою, що вимагає істотної зміни чинних норм.</w:t>
      </w:r>
    </w:p>
    <w:p w:rsidR="002D4614" w:rsidRDefault="002D4614" w:rsidP="008A1D86">
      <w:pPr>
        <w:tabs>
          <w:tab w:val="left" w:pos="259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Альтернативним і по-справжньому реформаторським варіантом вбачаю введення правила оподаткування розподіленого прибутку ( так званий податок на дивіденди). При такій системі оподатковується не зароблений, а розподілений прибуток. Аналогічний податок із січня 2000 року запроваджений в Естонії. При цьому від податку звільненні будь-які інвестиції естонських компаній, серед них і ті, що інвестуються в інші країни. </w:t>
      </w:r>
      <w:r>
        <w:rPr>
          <w:rFonts w:ascii="Times New Roman" w:hAnsi="Times New Roman" w:cs="Times New Roman"/>
          <w:sz w:val="28"/>
          <w:szCs w:val="28"/>
          <w:lang w:val="uk-UA"/>
        </w:rPr>
        <w:lastRenderedPageBreak/>
        <w:t xml:space="preserve">Це стимулює економічне зростання, дає можливість створювати нові робочі місця та сприяє загальному зростанню суспільного добробуту, що підтверджено досвідом Естонії [4, </w:t>
      </w:r>
      <w:r>
        <w:rPr>
          <w:rFonts w:ascii="Times New Roman" w:hAnsi="Times New Roman" w:cs="Times New Roman"/>
          <w:sz w:val="28"/>
          <w:szCs w:val="28"/>
          <w:lang w:val="en-US"/>
        </w:rPr>
        <w:t>c</w:t>
      </w:r>
      <w:r>
        <w:rPr>
          <w:rFonts w:ascii="Times New Roman" w:hAnsi="Times New Roman" w:cs="Times New Roman"/>
          <w:sz w:val="28"/>
          <w:szCs w:val="28"/>
          <w:lang w:val="uk-UA"/>
        </w:rPr>
        <w:t>. 170] .</w:t>
      </w:r>
    </w:p>
    <w:p w:rsidR="002D4614" w:rsidRDefault="002D4614" w:rsidP="008A1D86">
      <w:pPr>
        <w:tabs>
          <w:tab w:val="left" w:pos="259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зв’язку з цим для України можна запропонувати наступний підхід</w:t>
      </w:r>
      <w:r>
        <w:rPr>
          <w:rFonts w:ascii="Times New Roman" w:hAnsi="Times New Roman" w:cs="Times New Roman"/>
          <w:sz w:val="28"/>
          <w:szCs w:val="28"/>
        </w:rPr>
        <w:t>:</w:t>
      </w:r>
    </w:p>
    <w:p w:rsidR="002D4614" w:rsidRDefault="002D4614" w:rsidP="008A1D86">
      <w:pPr>
        <w:tabs>
          <w:tab w:val="left" w:pos="259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великих підприємств – це запровадження податку на дивіденди, який передбачає оподаткування саме розподілу прибутку. Адже для цього правила трансфертного ціноутворення мають бути суттєво переглянуті у бік спрощення та прозорості, зокрема, механізм розрахунку звичайних цін має бути спрощений, а застосовні штрафи – зменшені. Для середніх та малих підприємств має бути альтернатива вибору або сплачувати податок на дивіденди як великі підприємства, або перейти на сплату єдиного податку у відсотку від обороту.</w:t>
      </w:r>
    </w:p>
    <w:p w:rsidR="002D4614" w:rsidRDefault="002D4614" w:rsidP="008A1D86">
      <w:pPr>
        <w:tabs>
          <w:tab w:val="left" w:pos="259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Підсумовуючи, слід відмітити що сучасний порядок нарахування і сплати податку на прибуток підприємств має суттєві недоліки, зумовлені недостатніми фіскальними та регулюючими властивостями податкової форми тому подальші наукові пошуки в даній галузі економічних досліджень слід присвятити вивченню кращого зарубіжного досвіду стосовно оподаткування прибутку підприємств з метою його адаптації у вітчизняну практику прибуткового оподаткування.</w:t>
      </w:r>
    </w:p>
    <w:p w:rsidR="002D4614" w:rsidRDefault="002D4614" w:rsidP="008A1D86">
      <w:pPr>
        <w:tabs>
          <w:tab w:val="left" w:pos="2595"/>
        </w:tabs>
        <w:spacing w:after="0" w:line="360" w:lineRule="auto"/>
        <w:ind w:firstLine="709"/>
        <w:jc w:val="center"/>
        <w:rPr>
          <w:rFonts w:ascii="Times New Roman" w:hAnsi="Times New Roman" w:cs="Times New Roman"/>
          <w:i/>
          <w:sz w:val="28"/>
          <w:szCs w:val="28"/>
          <w:lang w:val="uk-UA"/>
        </w:rPr>
      </w:pPr>
      <w:r>
        <w:rPr>
          <w:rFonts w:ascii="Times New Roman" w:hAnsi="Times New Roman" w:cs="Times New Roman"/>
          <w:b/>
          <w:sz w:val="28"/>
          <w:szCs w:val="28"/>
          <w:lang w:val="uk-UA"/>
        </w:rPr>
        <w:t>СПИСОК ЛІТЕРАТУРИ:</w:t>
      </w:r>
    </w:p>
    <w:p w:rsidR="002D4614" w:rsidRDefault="002D4614" w:rsidP="007F73A4">
      <w:pPr>
        <w:numPr>
          <w:ilvl w:val="0"/>
          <w:numId w:val="7"/>
        </w:numPr>
        <w:tabs>
          <w:tab w:val="left" w:pos="284"/>
          <w:tab w:val="left" w:pos="709"/>
          <w:tab w:val="left" w:pos="851"/>
        </w:tabs>
        <w:spacing w:after="0" w:line="360" w:lineRule="auto"/>
        <w:ind w:left="0"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Сардчук І.І. Економічна суть податку на прибуток та особливості його розвитку </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Електронний ресурс</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 xml:space="preserve"> / І.І Сардчук,  С. М. Зубчик. – Режим доступу</w:t>
      </w:r>
      <w:r>
        <w:rPr>
          <w:rFonts w:ascii="Times New Roman" w:hAnsi="Times New Roman" w:cs="Times New Roman"/>
          <w:color w:val="000000" w:themeColor="text1"/>
          <w:sz w:val="28"/>
          <w:szCs w:val="28"/>
        </w:rPr>
        <w:t>:</w:t>
      </w:r>
      <w:r>
        <w:rPr>
          <w:color w:val="000000" w:themeColor="text1"/>
        </w:rPr>
        <w:t xml:space="preserve"> </w:t>
      </w:r>
      <w:hyperlink r:id="rId19" w:history="1">
        <w:r w:rsidR="007F73A4" w:rsidRPr="00217C86">
          <w:rPr>
            <w:rStyle w:val="a4"/>
            <w:rFonts w:ascii="Times New Roman" w:hAnsi="Times New Roman" w:cs="Times New Roman"/>
            <w:sz w:val="28"/>
            <w:szCs w:val="28"/>
          </w:rPr>
          <w:t>http://www.nbuv.gov.ua/old_jrn/Chem_Biol/Vnuvgp/ekon/</w:t>
        </w:r>
        <w:r w:rsidR="007F73A4" w:rsidRPr="00217C86">
          <w:rPr>
            <w:rStyle w:val="a4"/>
            <w:rFonts w:ascii="Times New Roman" w:hAnsi="Times New Roman" w:cs="Times New Roman"/>
            <w:sz w:val="28"/>
            <w:szCs w:val="28"/>
            <w:lang w:val="uk-UA"/>
          </w:rPr>
          <w:t xml:space="preserve"> </w:t>
        </w:r>
        <w:r w:rsidR="007F73A4" w:rsidRPr="00217C86">
          <w:rPr>
            <w:rStyle w:val="a4"/>
            <w:rFonts w:ascii="Times New Roman" w:hAnsi="Times New Roman" w:cs="Times New Roman"/>
            <w:sz w:val="28"/>
            <w:szCs w:val="28"/>
          </w:rPr>
          <w:t>2009_3_2/v47ek081.pdf</w:t>
        </w:r>
      </w:hyperlink>
    </w:p>
    <w:p w:rsidR="002D4614" w:rsidRDefault="002D4614" w:rsidP="008A1D86">
      <w:pPr>
        <w:numPr>
          <w:ilvl w:val="0"/>
          <w:numId w:val="7"/>
        </w:numPr>
        <w:tabs>
          <w:tab w:val="left" w:pos="284"/>
          <w:tab w:val="left" w:pos="709"/>
          <w:tab w:val="left" w:pos="851"/>
        </w:tabs>
        <w:spacing w:after="0" w:line="36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Непочатенко О. О.  Оподаткування прибутку підприємств в Україні [Електронний ресурс] / О. О. Непочатенко, П. М. Боровик, Б. Р. Щепелюк  // Економіка. Управління. Інновації. - 2015. - № 1. - Режим доступу: </w:t>
      </w:r>
      <w:hyperlink r:id="rId20" w:history="1">
        <w:r>
          <w:rPr>
            <w:rStyle w:val="a4"/>
            <w:rFonts w:ascii="Times New Roman" w:hAnsi="Times New Roman" w:cs="Times New Roman"/>
            <w:color w:val="000000" w:themeColor="text1"/>
            <w:sz w:val="28"/>
            <w:szCs w:val="28"/>
            <w:lang w:val="uk-UA"/>
          </w:rPr>
          <w:t>http://nbuv.gov.ua/UJRN/eui_2015_1_28</w:t>
        </w:r>
      </w:hyperlink>
    </w:p>
    <w:p w:rsidR="002D4614" w:rsidRDefault="002D4614" w:rsidP="008A1D86">
      <w:pPr>
        <w:numPr>
          <w:ilvl w:val="0"/>
          <w:numId w:val="7"/>
        </w:numPr>
        <w:tabs>
          <w:tab w:val="left" w:pos="284"/>
          <w:tab w:val="left" w:pos="709"/>
          <w:tab w:val="left" w:pos="851"/>
        </w:tabs>
        <w:spacing w:after="0" w:line="360" w:lineRule="auto"/>
        <w:ind w:left="0" w:firstLine="709"/>
        <w:contextualSpacing/>
        <w:jc w:val="both"/>
        <w:rPr>
          <w:rStyle w:val="a4"/>
          <w:color w:val="000000" w:themeColor="text1"/>
          <w:u w:val="none"/>
        </w:rPr>
      </w:pPr>
      <w:r>
        <w:rPr>
          <w:rFonts w:ascii="Times New Roman" w:hAnsi="Times New Roman" w:cs="Times New Roman"/>
          <w:color w:val="000000" w:themeColor="text1"/>
          <w:sz w:val="28"/>
          <w:szCs w:val="28"/>
          <w:lang w:val="uk-UA"/>
        </w:rPr>
        <w:lastRenderedPageBreak/>
        <w:t>Котляров Є. І. Проблеми реформування податку на прибуток у сучасних умовах [Електронний ресурс]  / Є. І. Котляров // Вісник ОНУ ім. Мечникова. – 2015 . – Т.20. Вип 4. – Режим доступу</w:t>
      </w:r>
      <w:r>
        <w:rPr>
          <w:rFonts w:ascii="Times New Roman" w:hAnsi="Times New Roman" w:cs="Times New Roman"/>
          <w:color w:val="000000" w:themeColor="text1"/>
          <w:sz w:val="28"/>
          <w:szCs w:val="28"/>
        </w:rPr>
        <w:t>:</w:t>
      </w:r>
      <w:r>
        <w:rPr>
          <w:color w:val="000000" w:themeColor="text1"/>
        </w:rPr>
        <w:t xml:space="preserve"> </w:t>
      </w:r>
      <w:hyperlink r:id="rId21" w:history="1">
        <w:r>
          <w:rPr>
            <w:rStyle w:val="a4"/>
            <w:rFonts w:ascii="Times New Roman" w:hAnsi="Times New Roman" w:cs="Times New Roman"/>
            <w:color w:val="000000" w:themeColor="text1"/>
            <w:sz w:val="28"/>
            <w:szCs w:val="28"/>
            <w:lang w:val="en-US"/>
          </w:rPr>
          <w:t>https</w:t>
        </w:r>
        <w:r>
          <w:rPr>
            <w:rStyle w:val="a4"/>
            <w:rFonts w:ascii="Times New Roman" w:hAnsi="Times New Roman" w:cs="Times New Roman"/>
            <w:color w:val="000000" w:themeColor="text1"/>
            <w:sz w:val="28"/>
            <w:szCs w:val="28"/>
          </w:rPr>
          <w:t>://</w:t>
        </w:r>
        <w:r>
          <w:rPr>
            <w:rStyle w:val="a4"/>
            <w:rFonts w:ascii="Times New Roman" w:hAnsi="Times New Roman" w:cs="Times New Roman"/>
            <w:color w:val="000000" w:themeColor="text1"/>
            <w:sz w:val="28"/>
            <w:szCs w:val="28"/>
            <w:lang w:val="en-US"/>
          </w:rPr>
          <w:t>docviewer</w:t>
        </w:r>
        <w:r>
          <w:rPr>
            <w:rStyle w:val="a4"/>
            <w:rFonts w:ascii="Times New Roman" w:hAnsi="Times New Roman" w:cs="Times New Roman"/>
            <w:color w:val="000000" w:themeColor="text1"/>
            <w:sz w:val="28"/>
            <w:szCs w:val="28"/>
          </w:rPr>
          <w:t>.</w:t>
        </w:r>
        <w:r>
          <w:rPr>
            <w:rStyle w:val="a4"/>
            <w:rFonts w:ascii="Times New Roman" w:hAnsi="Times New Roman" w:cs="Times New Roman"/>
            <w:color w:val="000000" w:themeColor="text1"/>
            <w:sz w:val="28"/>
            <w:szCs w:val="28"/>
            <w:lang w:val="en-US"/>
          </w:rPr>
          <w:t>yandex</w:t>
        </w:r>
        <w:r>
          <w:rPr>
            <w:rStyle w:val="a4"/>
            <w:rFonts w:ascii="Times New Roman" w:hAnsi="Times New Roman" w:cs="Times New Roman"/>
            <w:color w:val="000000" w:themeColor="text1"/>
            <w:sz w:val="28"/>
            <w:szCs w:val="28"/>
          </w:rPr>
          <w:t>.</w:t>
        </w:r>
        <w:r>
          <w:rPr>
            <w:rStyle w:val="a4"/>
            <w:rFonts w:ascii="Times New Roman" w:hAnsi="Times New Roman" w:cs="Times New Roman"/>
            <w:color w:val="000000" w:themeColor="text1"/>
            <w:sz w:val="28"/>
            <w:szCs w:val="28"/>
            <w:lang w:val="en-US"/>
          </w:rPr>
          <w:t>ua</w:t>
        </w:r>
        <w:r>
          <w:rPr>
            <w:rStyle w:val="a4"/>
            <w:rFonts w:ascii="Times New Roman" w:hAnsi="Times New Roman" w:cs="Times New Roman"/>
            <w:color w:val="000000" w:themeColor="text1"/>
            <w:sz w:val="28"/>
            <w:szCs w:val="28"/>
          </w:rPr>
          <w:t>/</w:t>
        </w:r>
        <w:r>
          <w:rPr>
            <w:rStyle w:val="a4"/>
            <w:rFonts w:ascii="Times New Roman" w:hAnsi="Times New Roman" w:cs="Times New Roman"/>
            <w:color w:val="000000" w:themeColor="text1"/>
            <w:sz w:val="28"/>
            <w:szCs w:val="28"/>
            <w:lang w:val="en-US"/>
          </w:rPr>
          <w:t>view</w:t>
        </w:r>
      </w:hyperlink>
    </w:p>
    <w:p w:rsidR="002D4614" w:rsidRDefault="002D4614" w:rsidP="008A1D86">
      <w:pPr>
        <w:numPr>
          <w:ilvl w:val="0"/>
          <w:numId w:val="7"/>
        </w:numPr>
        <w:tabs>
          <w:tab w:val="left" w:pos="284"/>
          <w:tab w:val="left" w:pos="709"/>
          <w:tab w:val="left" w:pos="851"/>
        </w:tabs>
        <w:spacing w:after="0" w:line="360" w:lineRule="auto"/>
        <w:ind w:left="0" w:firstLine="709"/>
        <w:contextualSpacing/>
        <w:jc w:val="both"/>
      </w:pPr>
      <w:r>
        <w:rPr>
          <w:rFonts w:ascii="Times New Roman" w:hAnsi="Times New Roman" w:cs="Times New Roman"/>
          <w:color w:val="000000" w:themeColor="text1"/>
          <w:sz w:val="28"/>
          <w:szCs w:val="28"/>
          <w:lang w:val="uk-UA"/>
        </w:rPr>
        <w:t>Сіліна І. В. Процес становлення нормативно-правової бази податку на прибуток в Україні / І. В. Сіліна // Економічний простір. - 2015. - № 101. - С. 159-171</w:t>
      </w:r>
    </w:p>
    <w:p w:rsidR="002D4614" w:rsidRDefault="002D4614" w:rsidP="008A1D86">
      <w:pPr>
        <w:tabs>
          <w:tab w:val="left" w:pos="709"/>
          <w:tab w:val="left" w:pos="851"/>
          <w:tab w:val="left" w:pos="2595"/>
        </w:tabs>
        <w:spacing w:after="0" w:line="360" w:lineRule="auto"/>
        <w:ind w:firstLine="709"/>
        <w:jc w:val="both"/>
        <w:rPr>
          <w:rFonts w:ascii="Times New Roman" w:hAnsi="Times New Roman" w:cs="Times New Roman"/>
          <w:color w:val="000000" w:themeColor="text1"/>
          <w:sz w:val="28"/>
          <w:szCs w:val="28"/>
        </w:rPr>
      </w:pPr>
    </w:p>
    <w:p w:rsidR="002D4614" w:rsidRDefault="002D4614" w:rsidP="007F73A4">
      <w:pPr>
        <w:spacing w:after="0" w:line="240" w:lineRule="auto"/>
        <w:ind w:firstLine="680"/>
        <w:jc w:val="right"/>
        <w:rPr>
          <w:rFonts w:ascii="Times New Roman" w:hAnsi="Times New Roman" w:cs="Times New Roman"/>
          <w:b/>
          <w:i/>
          <w:sz w:val="28"/>
          <w:szCs w:val="28"/>
        </w:rPr>
      </w:pPr>
      <w:r>
        <w:rPr>
          <w:rFonts w:ascii="Times New Roman" w:hAnsi="Times New Roman" w:cs="Times New Roman"/>
          <w:b/>
          <w:i/>
          <w:sz w:val="28"/>
          <w:szCs w:val="28"/>
        </w:rPr>
        <w:t xml:space="preserve">Зотович </w:t>
      </w:r>
      <w:r>
        <w:rPr>
          <w:rFonts w:ascii="Times New Roman" w:hAnsi="Times New Roman" w:cs="Times New Roman"/>
          <w:b/>
          <w:i/>
          <w:sz w:val="28"/>
          <w:szCs w:val="28"/>
          <w:lang w:val="uk-UA"/>
        </w:rPr>
        <w:t>Єлизавета Русланівна</w:t>
      </w:r>
      <w:r>
        <w:rPr>
          <w:rFonts w:ascii="Times New Roman" w:hAnsi="Times New Roman" w:cs="Times New Roman"/>
          <w:b/>
          <w:i/>
          <w:sz w:val="28"/>
          <w:szCs w:val="28"/>
        </w:rPr>
        <w:t>,</w:t>
      </w:r>
    </w:p>
    <w:p w:rsidR="002D4614" w:rsidRDefault="002D4614" w:rsidP="007F73A4">
      <w:pPr>
        <w:spacing w:after="0" w:line="240" w:lineRule="auto"/>
        <w:ind w:firstLine="680"/>
        <w:jc w:val="right"/>
        <w:rPr>
          <w:rFonts w:ascii="Times New Roman" w:hAnsi="Times New Roman" w:cs="Times New Roman"/>
          <w:sz w:val="28"/>
          <w:szCs w:val="28"/>
          <w:lang w:val="uk-UA"/>
        </w:rPr>
      </w:pPr>
      <w:r>
        <w:rPr>
          <w:rFonts w:ascii="Times New Roman" w:hAnsi="Times New Roman" w:cs="Times New Roman"/>
          <w:sz w:val="28"/>
          <w:szCs w:val="28"/>
        </w:rPr>
        <w:t>студент</w:t>
      </w:r>
      <w:r>
        <w:rPr>
          <w:rFonts w:ascii="Times New Roman" w:hAnsi="Times New Roman" w:cs="Times New Roman"/>
          <w:sz w:val="28"/>
          <w:szCs w:val="28"/>
          <w:lang w:val="uk-UA"/>
        </w:rPr>
        <w:t>ка</w:t>
      </w:r>
      <w:r>
        <w:rPr>
          <w:rFonts w:ascii="Times New Roman" w:hAnsi="Times New Roman" w:cs="Times New Roman"/>
          <w:sz w:val="28"/>
          <w:szCs w:val="28"/>
        </w:rPr>
        <w:t xml:space="preserve"> 4 курсу, група ФК-</w:t>
      </w:r>
      <w:r>
        <w:rPr>
          <w:rFonts w:ascii="Times New Roman" w:hAnsi="Times New Roman" w:cs="Times New Roman"/>
          <w:sz w:val="28"/>
          <w:szCs w:val="28"/>
          <w:lang w:val="uk-UA"/>
        </w:rPr>
        <w:t>6017</w:t>
      </w:r>
    </w:p>
    <w:p w:rsidR="002D4614" w:rsidRDefault="002D4614" w:rsidP="007F73A4">
      <w:pPr>
        <w:spacing w:after="0" w:line="240" w:lineRule="auto"/>
        <w:ind w:firstLine="680"/>
        <w:jc w:val="right"/>
        <w:rPr>
          <w:rFonts w:ascii="Times New Roman" w:hAnsi="Times New Roman" w:cs="Times New Roman"/>
          <w:b/>
          <w:i/>
          <w:sz w:val="28"/>
          <w:szCs w:val="28"/>
          <w:lang w:val="uk-UA"/>
        </w:rPr>
      </w:pPr>
      <w:r>
        <w:rPr>
          <w:rFonts w:ascii="Times New Roman" w:hAnsi="Times New Roman" w:cs="Times New Roman"/>
          <w:b/>
          <w:i/>
          <w:sz w:val="28"/>
          <w:szCs w:val="28"/>
          <w:lang w:val="uk-UA"/>
        </w:rPr>
        <w:t>Керівник к.е.н., доцент Князькова Валентина Яківна</w:t>
      </w:r>
    </w:p>
    <w:p w:rsidR="002D4614" w:rsidRDefault="002D4614" w:rsidP="007F73A4">
      <w:pPr>
        <w:spacing w:after="0" w:line="240" w:lineRule="auto"/>
        <w:ind w:firstLine="68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доцент кафедри фінансів, </w:t>
      </w:r>
    </w:p>
    <w:p w:rsidR="002D4614" w:rsidRDefault="002D4614" w:rsidP="007F73A4">
      <w:pPr>
        <w:spacing w:after="0" w:line="240" w:lineRule="auto"/>
        <w:ind w:firstLine="68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банківської справи та </w:t>
      </w:r>
    </w:p>
    <w:p w:rsidR="002D4614" w:rsidRDefault="002D4614" w:rsidP="007F73A4">
      <w:pPr>
        <w:spacing w:after="0" w:line="240" w:lineRule="auto"/>
        <w:ind w:firstLine="680"/>
        <w:jc w:val="right"/>
        <w:rPr>
          <w:rFonts w:ascii="Times New Roman" w:hAnsi="Times New Roman" w:cs="Times New Roman"/>
          <w:sz w:val="28"/>
          <w:szCs w:val="28"/>
          <w:lang w:val="uk-UA"/>
        </w:rPr>
      </w:pPr>
      <w:r>
        <w:rPr>
          <w:rFonts w:ascii="Times New Roman" w:hAnsi="Times New Roman" w:cs="Times New Roman"/>
          <w:sz w:val="28"/>
          <w:szCs w:val="28"/>
          <w:lang w:val="uk-UA"/>
        </w:rPr>
        <w:t>страхування ОТЕІ КНТЕУ</w:t>
      </w:r>
    </w:p>
    <w:p w:rsidR="007F73A4" w:rsidRDefault="007F73A4" w:rsidP="002D4614">
      <w:pPr>
        <w:spacing w:after="0" w:line="360" w:lineRule="auto"/>
        <w:ind w:firstLine="567"/>
        <w:jc w:val="center"/>
        <w:rPr>
          <w:rFonts w:ascii="Times New Roman" w:hAnsi="Times New Roman" w:cs="Times New Roman"/>
          <w:b/>
          <w:sz w:val="28"/>
          <w:szCs w:val="28"/>
          <w:lang w:val="uk-UA"/>
        </w:rPr>
      </w:pPr>
    </w:p>
    <w:p w:rsidR="002D4614" w:rsidRDefault="002D4614" w:rsidP="002D4614">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ПОДАТКОВА РЕФОРМА В АВСТРАЛІЇ: ПОЗИТИВНИЙ ДОСВІД</w:t>
      </w:r>
    </w:p>
    <w:p w:rsidR="002D4614" w:rsidRDefault="002D4614" w:rsidP="002D4614">
      <w:pPr>
        <w:spacing w:after="0" w:line="360" w:lineRule="auto"/>
        <w:ind w:firstLine="567"/>
        <w:jc w:val="both"/>
        <w:rPr>
          <w:rFonts w:ascii="Times New Roman" w:hAnsi="Times New Roman" w:cs="Times New Roman"/>
          <w:sz w:val="28"/>
          <w:szCs w:val="28"/>
          <w:lang w:val="uk-UA"/>
        </w:rPr>
      </w:pPr>
      <w:proofErr w:type="gramStart"/>
      <w:r>
        <w:rPr>
          <w:rFonts w:ascii="Times New Roman" w:hAnsi="Times New Roman" w:cs="Times New Roman"/>
          <w:sz w:val="28"/>
          <w:szCs w:val="28"/>
        </w:rPr>
        <w:t>Австрал</w:t>
      </w:r>
      <w:proofErr w:type="gramEnd"/>
      <w:r>
        <w:rPr>
          <w:rFonts w:ascii="Times New Roman" w:hAnsi="Times New Roman" w:cs="Times New Roman"/>
          <w:sz w:val="28"/>
          <w:szCs w:val="28"/>
        </w:rPr>
        <w:t xml:space="preserve">ія </w:t>
      </w:r>
      <w:r>
        <w:rPr>
          <w:rFonts w:ascii="Times New Roman" w:hAnsi="Times New Roman" w:cs="Times New Roman"/>
          <w:sz w:val="28"/>
          <w:szCs w:val="28"/>
          <w:lang w:val="uk-UA"/>
        </w:rPr>
        <w:t xml:space="preserve">- </w:t>
      </w:r>
      <w:r>
        <w:rPr>
          <w:rFonts w:ascii="Times New Roman" w:hAnsi="Times New Roman" w:cs="Times New Roman"/>
          <w:sz w:val="28"/>
          <w:szCs w:val="28"/>
        </w:rPr>
        <w:t>промислово-аграрна країна, розташована на Австралійському</w:t>
      </w:r>
      <w:r w:rsidR="007F73A4">
        <w:rPr>
          <w:rFonts w:ascii="Times New Roman" w:hAnsi="Times New Roman" w:cs="Times New Roman"/>
          <w:sz w:val="28"/>
          <w:szCs w:val="28"/>
          <w:lang w:val="uk-UA"/>
        </w:rPr>
        <w:t xml:space="preserve"> </w:t>
      </w:r>
      <w:r>
        <w:rPr>
          <w:rFonts w:ascii="Times New Roman" w:hAnsi="Times New Roman" w:cs="Times New Roman"/>
          <w:sz w:val="28"/>
          <w:szCs w:val="28"/>
        </w:rPr>
        <w:t xml:space="preserve">материку. </w:t>
      </w:r>
      <w:proofErr w:type="gramStart"/>
      <w:r>
        <w:rPr>
          <w:rFonts w:ascii="Times New Roman" w:hAnsi="Times New Roman" w:cs="Times New Roman"/>
          <w:sz w:val="28"/>
          <w:szCs w:val="28"/>
        </w:rPr>
        <w:t>Пров</w:t>
      </w:r>
      <w:proofErr w:type="gramEnd"/>
      <w:r>
        <w:rPr>
          <w:rFonts w:ascii="Times New Roman" w:hAnsi="Times New Roman" w:cs="Times New Roman"/>
          <w:sz w:val="28"/>
          <w:szCs w:val="28"/>
        </w:rPr>
        <w:t>ідними галузями національної економіки є гірничодобувна,</w:t>
      </w:r>
      <w:r w:rsidR="007F73A4">
        <w:rPr>
          <w:rFonts w:ascii="Times New Roman" w:hAnsi="Times New Roman" w:cs="Times New Roman"/>
          <w:sz w:val="28"/>
          <w:szCs w:val="28"/>
          <w:lang w:val="uk-UA"/>
        </w:rPr>
        <w:t xml:space="preserve"> </w:t>
      </w:r>
      <w:r>
        <w:rPr>
          <w:rFonts w:ascii="Times New Roman" w:hAnsi="Times New Roman" w:cs="Times New Roman"/>
          <w:sz w:val="28"/>
          <w:szCs w:val="28"/>
        </w:rPr>
        <w:t xml:space="preserve">тваринництво та туризм. У </w:t>
      </w:r>
      <w:proofErr w:type="gramStart"/>
      <w:r>
        <w:rPr>
          <w:rFonts w:ascii="Times New Roman" w:hAnsi="Times New Roman" w:cs="Times New Roman"/>
          <w:sz w:val="28"/>
          <w:szCs w:val="28"/>
        </w:rPr>
        <w:t>країн</w:t>
      </w:r>
      <w:proofErr w:type="gramEnd"/>
      <w:r>
        <w:rPr>
          <w:rFonts w:ascii="Times New Roman" w:hAnsi="Times New Roman" w:cs="Times New Roman"/>
          <w:sz w:val="28"/>
          <w:szCs w:val="28"/>
        </w:rPr>
        <w:t>і видобувають здебільшого кольорові</w:t>
      </w:r>
      <w:r w:rsidR="007F73A4">
        <w:rPr>
          <w:rFonts w:ascii="Times New Roman" w:hAnsi="Times New Roman" w:cs="Times New Roman"/>
          <w:sz w:val="28"/>
          <w:szCs w:val="28"/>
          <w:lang w:val="uk-UA"/>
        </w:rPr>
        <w:t xml:space="preserve"> </w:t>
      </w:r>
      <w:r>
        <w:rPr>
          <w:rFonts w:ascii="Times New Roman" w:hAnsi="Times New Roman" w:cs="Times New Roman"/>
          <w:sz w:val="28"/>
          <w:szCs w:val="28"/>
        </w:rPr>
        <w:t xml:space="preserve">метали, золото, а також виробляють товари з них.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ім того, Австралія</w:t>
      </w:r>
      <w:r w:rsidR="007F73A4">
        <w:rPr>
          <w:rFonts w:ascii="Times New Roman" w:hAnsi="Times New Roman" w:cs="Times New Roman"/>
          <w:sz w:val="28"/>
          <w:szCs w:val="28"/>
          <w:lang w:val="uk-UA"/>
        </w:rPr>
        <w:t xml:space="preserve"> </w:t>
      </w:r>
      <w:r>
        <w:rPr>
          <w:rFonts w:ascii="Times New Roman" w:hAnsi="Times New Roman" w:cs="Times New Roman"/>
          <w:sz w:val="28"/>
          <w:szCs w:val="28"/>
        </w:rPr>
        <w:t>займає провідне місце у світі з постачання вовни, цукру, пшениці,</w:t>
      </w:r>
      <w:r>
        <w:rPr>
          <w:rFonts w:ascii="Times New Roman" w:hAnsi="Times New Roman" w:cs="Times New Roman"/>
          <w:sz w:val="28"/>
          <w:szCs w:val="28"/>
        </w:rPr>
        <w:br/>
        <w:t>м’ясо-молочних виробів. Щорічно до країни приїжджає понад 4 млн</w:t>
      </w:r>
      <w:r>
        <w:rPr>
          <w:rFonts w:ascii="Times New Roman" w:hAnsi="Times New Roman" w:cs="Times New Roman"/>
          <w:sz w:val="28"/>
          <w:szCs w:val="28"/>
        </w:rPr>
        <w:br/>
        <w:t>туристів, що дає можливість формувати бюджет з перевищенням дохідної</w:t>
      </w:r>
      <w:r>
        <w:rPr>
          <w:rFonts w:ascii="Times New Roman" w:hAnsi="Times New Roman" w:cs="Times New Roman"/>
          <w:sz w:val="28"/>
          <w:szCs w:val="28"/>
        </w:rPr>
        <w:br/>
        <w:t xml:space="preserve">частини над витратною. </w:t>
      </w:r>
      <w:proofErr w:type="gramStart"/>
      <w:r>
        <w:rPr>
          <w:rFonts w:ascii="Times New Roman" w:hAnsi="Times New Roman" w:cs="Times New Roman"/>
          <w:sz w:val="28"/>
          <w:szCs w:val="28"/>
        </w:rPr>
        <w:t>Адм</w:t>
      </w:r>
      <w:proofErr w:type="gramEnd"/>
      <w:r>
        <w:rPr>
          <w:rFonts w:ascii="Times New Roman" w:hAnsi="Times New Roman" w:cs="Times New Roman"/>
          <w:sz w:val="28"/>
          <w:szCs w:val="28"/>
        </w:rPr>
        <w:t>іністративно Австралія складається з шести</w:t>
      </w:r>
      <w:r>
        <w:rPr>
          <w:rFonts w:ascii="Times New Roman" w:hAnsi="Times New Roman" w:cs="Times New Roman"/>
          <w:sz w:val="28"/>
          <w:szCs w:val="28"/>
        </w:rPr>
        <w:br/>
        <w:t>штатів та двох територій, які мають свій уряд та законодавчі органи</w:t>
      </w:r>
      <w:r>
        <w:rPr>
          <w:rFonts w:ascii="Times New Roman" w:hAnsi="Times New Roman" w:cs="Times New Roman"/>
          <w:sz w:val="28"/>
          <w:szCs w:val="28"/>
          <w:lang w:val="uk-UA"/>
        </w:rPr>
        <w:t xml:space="preserve"> </w:t>
      </w:r>
      <w:r>
        <w:rPr>
          <w:rFonts w:ascii="Times New Roman" w:hAnsi="Times New Roman" w:cs="Times New Roman"/>
          <w:sz w:val="28"/>
          <w:szCs w:val="28"/>
        </w:rPr>
        <w:t>[1].</w:t>
      </w:r>
    </w:p>
    <w:p w:rsidR="002D4614" w:rsidRDefault="002D4614" w:rsidP="002D461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Податкова система має три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івні: федеральний, тобто державний,</w:t>
      </w:r>
      <w:r>
        <w:rPr>
          <w:rFonts w:ascii="Times New Roman" w:hAnsi="Times New Roman" w:cs="Times New Roman"/>
          <w:sz w:val="28"/>
          <w:szCs w:val="28"/>
        </w:rPr>
        <w:br/>
        <w:t xml:space="preserve">регіональний та місцевий (рівень громад). Основним є перший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івень </w:t>
      </w:r>
      <w:r>
        <w:rPr>
          <w:rFonts w:ascii="Times New Roman" w:hAnsi="Times New Roman" w:cs="Times New Roman"/>
          <w:sz w:val="28"/>
          <w:szCs w:val="28"/>
          <w:lang w:val="uk-UA"/>
        </w:rPr>
        <w:t>-</w:t>
      </w:r>
      <w:r>
        <w:rPr>
          <w:rFonts w:ascii="Times New Roman" w:hAnsi="Times New Roman" w:cs="Times New Roman"/>
          <w:sz w:val="28"/>
          <w:szCs w:val="28"/>
        </w:rPr>
        <w:br/>
        <w:t>державний, який практично фінансує усі інші. Податки регіонального</w:t>
      </w:r>
      <w:r>
        <w:rPr>
          <w:rFonts w:ascii="Times New Roman" w:hAnsi="Times New Roman" w:cs="Times New Roman"/>
          <w:sz w:val="28"/>
          <w:szCs w:val="28"/>
        </w:rPr>
        <w:br/>
        <w:t>рівня, або штатів, та місцевого не мають великого значення для</w:t>
      </w:r>
      <w:r>
        <w:rPr>
          <w:rFonts w:ascii="Times New Roman" w:hAnsi="Times New Roman" w:cs="Times New Roman"/>
          <w:sz w:val="28"/>
          <w:szCs w:val="28"/>
        </w:rPr>
        <w:br/>
        <w:t>формування бюджету.</w:t>
      </w:r>
    </w:p>
    <w:p w:rsidR="002D4614" w:rsidRDefault="002D4614" w:rsidP="002D461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lastRenderedPageBreak/>
        <w:t>До непрямих податкі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належать</w:t>
      </w:r>
      <w:r>
        <w:rPr>
          <w:rFonts w:ascii="Times New Roman" w:hAnsi="Times New Roman" w:cs="Times New Roman"/>
          <w:sz w:val="28"/>
          <w:szCs w:val="28"/>
          <w:lang w:val="uk-UA"/>
        </w:rPr>
        <w:t xml:space="preserve"> </w:t>
      </w:r>
      <w:r>
        <w:rPr>
          <w:rFonts w:ascii="Times New Roman" w:hAnsi="Times New Roman" w:cs="Times New Roman"/>
          <w:sz w:val="28"/>
          <w:szCs w:val="28"/>
        </w:rPr>
        <w:t>мито та акцизи. Останні</w:t>
      </w:r>
      <w:r>
        <w:rPr>
          <w:rFonts w:ascii="Times New Roman" w:hAnsi="Times New Roman" w:cs="Times New Roman"/>
          <w:sz w:val="28"/>
          <w:szCs w:val="28"/>
        </w:rPr>
        <w:br/>
        <w:t>встановлюються на алкогольні напої, тютюнові вироби, дизельне паливо</w:t>
      </w:r>
      <w:r>
        <w:rPr>
          <w:rFonts w:ascii="Times New Roman" w:hAnsi="Times New Roman" w:cs="Times New Roman"/>
          <w:sz w:val="28"/>
          <w:szCs w:val="28"/>
        </w:rPr>
        <w:br/>
        <w:t>тощо.</w:t>
      </w:r>
    </w:p>
    <w:p w:rsidR="002D4614" w:rsidRDefault="002D4614" w:rsidP="002D461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Крім цих податків, які мають досить велику питому вагу в загальному</w:t>
      </w:r>
      <w:r>
        <w:rPr>
          <w:rFonts w:ascii="Times New Roman" w:hAnsi="Times New Roman" w:cs="Times New Roman"/>
          <w:sz w:val="28"/>
          <w:szCs w:val="28"/>
          <w:lang w:val="uk-UA"/>
        </w:rPr>
        <w:br/>
        <w:t>федеральному</w:t>
      </w:r>
      <w:r>
        <w:rPr>
          <w:rFonts w:ascii="Times New Roman" w:hAnsi="Times New Roman" w:cs="Times New Roman"/>
          <w:sz w:val="28"/>
          <w:szCs w:val="28"/>
        </w:rPr>
        <w:t> </w:t>
      </w:r>
      <w:r>
        <w:rPr>
          <w:rFonts w:ascii="Times New Roman" w:hAnsi="Times New Roman" w:cs="Times New Roman"/>
          <w:sz w:val="28"/>
          <w:szCs w:val="28"/>
          <w:lang w:val="uk-UA"/>
        </w:rPr>
        <w:t>бюджеті,</w:t>
      </w:r>
      <w:r>
        <w:rPr>
          <w:rFonts w:ascii="Times New Roman" w:hAnsi="Times New Roman" w:cs="Times New Roman"/>
          <w:sz w:val="28"/>
          <w:szCs w:val="28"/>
        </w:rPr>
        <w:t> </w:t>
      </w:r>
      <w:r>
        <w:rPr>
          <w:rFonts w:ascii="Times New Roman" w:hAnsi="Times New Roman" w:cs="Times New Roman"/>
          <w:sz w:val="28"/>
          <w:szCs w:val="28"/>
          <w:lang w:val="uk-UA"/>
        </w:rPr>
        <w:t>існують</w:t>
      </w:r>
      <w:r>
        <w:rPr>
          <w:rFonts w:ascii="Times New Roman" w:hAnsi="Times New Roman" w:cs="Times New Roman"/>
          <w:sz w:val="28"/>
          <w:szCs w:val="28"/>
        </w:rPr>
        <w:t> </w:t>
      </w:r>
      <w:r>
        <w:rPr>
          <w:rFonts w:ascii="Times New Roman" w:hAnsi="Times New Roman" w:cs="Times New Roman"/>
          <w:sz w:val="28"/>
          <w:szCs w:val="28"/>
          <w:lang w:val="uk-UA"/>
        </w:rPr>
        <w:t>й</w:t>
      </w:r>
      <w:r>
        <w:rPr>
          <w:rFonts w:ascii="Times New Roman" w:hAnsi="Times New Roman" w:cs="Times New Roman"/>
          <w:sz w:val="28"/>
          <w:szCs w:val="28"/>
        </w:rPr>
        <w:t> </w:t>
      </w:r>
      <w:r>
        <w:rPr>
          <w:rFonts w:ascii="Times New Roman" w:hAnsi="Times New Roman" w:cs="Times New Roman"/>
          <w:sz w:val="28"/>
          <w:szCs w:val="28"/>
          <w:lang w:val="uk-UA"/>
        </w:rPr>
        <w:t>інші:</w:t>
      </w:r>
    </w:p>
    <w:p w:rsidR="002D4614" w:rsidRDefault="002D4614" w:rsidP="002D461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податок на приріст капіталу стягується з прибутку, одержаного від</w:t>
      </w:r>
      <w:r>
        <w:rPr>
          <w:rFonts w:ascii="Times New Roman" w:hAnsi="Times New Roman" w:cs="Times New Roman"/>
          <w:sz w:val="28"/>
          <w:szCs w:val="28"/>
          <w:lang w:val="uk-UA"/>
        </w:rPr>
        <w:br/>
        <w:t>реалізації</w:t>
      </w:r>
      <w:r>
        <w:rPr>
          <w:rFonts w:ascii="Times New Roman" w:hAnsi="Times New Roman" w:cs="Times New Roman"/>
          <w:sz w:val="28"/>
          <w:szCs w:val="28"/>
        </w:rPr>
        <w:t> </w:t>
      </w:r>
      <w:r>
        <w:rPr>
          <w:rFonts w:ascii="Times New Roman" w:hAnsi="Times New Roman" w:cs="Times New Roman"/>
          <w:sz w:val="28"/>
          <w:szCs w:val="28"/>
          <w:lang w:val="uk-UA"/>
        </w:rPr>
        <w:t>деяких</w:t>
      </w:r>
      <w:r>
        <w:rPr>
          <w:rFonts w:ascii="Times New Roman" w:hAnsi="Times New Roman" w:cs="Times New Roman"/>
          <w:sz w:val="28"/>
          <w:szCs w:val="28"/>
        </w:rPr>
        <w:t> </w:t>
      </w:r>
      <w:r>
        <w:rPr>
          <w:rFonts w:ascii="Times New Roman" w:hAnsi="Times New Roman" w:cs="Times New Roman"/>
          <w:sz w:val="28"/>
          <w:szCs w:val="28"/>
          <w:lang w:val="uk-UA"/>
        </w:rPr>
        <w:t>активів</w:t>
      </w:r>
      <w:r>
        <w:rPr>
          <w:rFonts w:ascii="Times New Roman" w:hAnsi="Times New Roman" w:cs="Times New Roman"/>
          <w:sz w:val="28"/>
          <w:szCs w:val="28"/>
        </w:rPr>
        <w:t> </w:t>
      </w:r>
      <w:r>
        <w:rPr>
          <w:rFonts w:ascii="Times New Roman" w:hAnsi="Times New Roman" w:cs="Times New Roman"/>
          <w:sz w:val="28"/>
          <w:szCs w:val="28"/>
          <w:lang w:val="uk-UA"/>
        </w:rPr>
        <w:t>(наприклад,</w:t>
      </w:r>
      <w:r>
        <w:rPr>
          <w:rFonts w:ascii="Times New Roman" w:hAnsi="Times New Roman" w:cs="Times New Roman"/>
          <w:sz w:val="28"/>
          <w:szCs w:val="28"/>
        </w:rPr>
        <w:t> </w:t>
      </w:r>
      <w:r>
        <w:rPr>
          <w:rFonts w:ascii="Times New Roman" w:hAnsi="Times New Roman" w:cs="Times New Roman"/>
          <w:sz w:val="28"/>
          <w:szCs w:val="28"/>
          <w:lang w:val="uk-UA"/>
        </w:rPr>
        <w:t>акцій);</w:t>
      </w:r>
    </w:p>
    <w:p w:rsidR="002D4614" w:rsidRDefault="002D4614" w:rsidP="002D461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податок</w:t>
      </w:r>
      <w:r>
        <w:rPr>
          <w:rFonts w:ascii="Times New Roman" w:hAnsi="Times New Roman" w:cs="Times New Roman"/>
          <w:sz w:val="28"/>
          <w:szCs w:val="28"/>
        </w:rPr>
        <w:t> </w:t>
      </w:r>
      <w:r>
        <w:rPr>
          <w:rFonts w:ascii="Times New Roman" w:hAnsi="Times New Roman" w:cs="Times New Roman"/>
          <w:sz w:val="28"/>
          <w:szCs w:val="28"/>
          <w:lang w:val="uk-UA"/>
        </w:rPr>
        <w:t>з</w:t>
      </w:r>
      <w:r>
        <w:rPr>
          <w:rFonts w:ascii="Times New Roman" w:hAnsi="Times New Roman" w:cs="Times New Roman"/>
          <w:sz w:val="28"/>
          <w:szCs w:val="28"/>
        </w:rPr>
        <w:t> </w:t>
      </w:r>
      <w:r>
        <w:rPr>
          <w:rFonts w:ascii="Times New Roman" w:hAnsi="Times New Roman" w:cs="Times New Roman"/>
          <w:sz w:val="28"/>
          <w:szCs w:val="28"/>
          <w:lang w:val="uk-UA"/>
        </w:rPr>
        <w:t>дорогих</w:t>
      </w:r>
      <w:r>
        <w:rPr>
          <w:rFonts w:ascii="Times New Roman" w:hAnsi="Times New Roman" w:cs="Times New Roman"/>
          <w:sz w:val="28"/>
          <w:szCs w:val="28"/>
        </w:rPr>
        <w:t> </w:t>
      </w:r>
      <w:r>
        <w:rPr>
          <w:rFonts w:ascii="Times New Roman" w:hAnsi="Times New Roman" w:cs="Times New Roman"/>
          <w:sz w:val="28"/>
          <w:szCs w:val="28"/>
          <w:lang w:val="uk-UA"/>
        </w:rPr>
        <w:t>автомобілів;</w:t>
      </w:r>
    </w:p>
    <w:p w:rsidR="002D4614" w:rsidRDefault="002D4614" w:rsidP="002D461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rPr>
        <w:t> </w:t>
      </w:r>
      <w:r>
        <w:rPr>
          <w:rFonts w:ascii="Times New Roman" w:hAnsi="Times New Roman" w:cs="Times New Roman"/>
          <w:sz w:val="28"/>
          <w:szCs w:val="28"/>
          <w:lang w:val="uk-UA"/>
        </w:rPr>
        <w:t>пенсійний</w:t>
      </w:r>
      <w:r>
        <w:rPr>
          <w:rFonts w:ascii="Times New Roman" w:hAnsi="Times New Roman" w:cs="Times New Roman"/>
          <w:sz w:val="28"/>
          <w:szCs w:val="28"/>
        </w:rPr>
        <w:t> </w:t>
      </w:r>
      <w:r>
        <w:rPr>
          <w:rFonts w:ascii="Times New Roman" w:hAnsi="Times New Roman" w:cs="Times New Roman"/>
          <w:sz w:val="28"/>
          <w:szCs w:val="28"/>
          <w:lang w:val="uk-UA"/>
        </w:rPr>
        <w:t>збір</w:t>
      </w:r>
      <w:r>
        <w:rPr>
          <w:rFonts w:ascii="Times New Roman" w:hAnsi="Times New Roman" w:cs="Times New Roman"/>
          <w:sz w:val="28"/>
          <w:szCs w:val="28"/>
        </w:rPr>
        <w:t> </w:t>
      </w:r>
      <w:r>
        <w:rPr>
          <w:rFonts w:ascii="Times New Roman" w:hAnsi="Times New Roman" w:cs="Times New Roman"/>
          <w:sz w:val="28"/>
          <w:szCs w:val="28"/>
          <w:lang w:val="uk-UA"/>
        </w:rPr>
        <w:t>у</w:t>
      </w:r>
      <w:r>
        <w:rPr>
          <w:rFonts w:ascii="Times New Roman" w:hAnsi="Times New Roman" w:cs="Times New Roman"/>
          <w:sz w:val="28"/>
          <w:szCs w:val="28"/>
        </w:rPr>
        <w:t> </w:t>
      </w:r>
      <w:r>
        <w:rPr>
          <w:rFonts w:ascii="Times New Roman" w:hAnsi="Times New Roman" w:cs="Times New Roman"/>
          <w:sz w:val="28"/>
          <w:szCs w:val="28"/>
          <w:lang w:val="uk-UA"/>
        </w:rPr>
        <w:t>розмірі</w:t>
      </w:r>
      <w:r>
        <w:rPr>
          <w:rFonts w:ascii="Times New Roman" w:hAnsi="Times New Roman" w:cs="Times New Roman"/>
          <w:sz w:val="28"/>
          <w:szCs w:val="28"/>
        </w:rPr>
        <w:t> </w:t>
      </w:r>
      <w:r>
        <w:rPr>
          <w:rFonts w:ascii="Times New Roman" w:hAnsi="Times New Roman" w:cs="Times New Roman"/>
          <w:sz w:val="28"/>
          <w:szCs w:val="28"/>
          <w:lang w:val="uk-UA"/>
        </w:rPr>
        <w:t>1,5%</w:t>
      </w:r>
      <w:r>
        <w:rPr>
          <w:rFonts w:ascii="Times New Roman" w:hAnsi="Times New Roman" w:cs="Times New Roman"/>
          <w:sz w:val="28"/>
          <w:szCs w:val="28"/>
        </w:rPr>
        <w:t> </w:t>
      </w:r>
      <w:r>
        <w:rPr>
          <w:rFonts w:ascii="Times New Roman" w:hAnsi="Times New Roman" w:cs="Times New Roman"/>
          <w:sz w:val="28"/>
          <w:szCs w:val="28"/>
          <w:lang w:val="uk-UA"/>
        </w:rPr>
        <w:t>фонду</w:t>
      </w:r>
      <w:r>
        <w:rPr>
          <w:rFonts w:ascii="Times New Roman" w:hAnsi="Times New Roman" w:cs="Times New Roman"/>
          <w:sz w:val="28"/>
          <w:szCs w:val="28"/>
        </w:rPr>
        <w:t> </w:t>
      </w:r>
      <w:r>
        <w:rPr>
          <w:rFonts w:ascii="Times New Roman" w:hAnsi="Times New Roman" w:cs="Times New Roman"/>
          <w:sz w:val="28"/>
          <w:szCs w:val="28"/>
          <w:lang w:val="uk-UA"/>
        </w:rPr>
        <w:t>заробітної</w:t>
      </w:r>
      <w:r>
        <w:rPr>
          <w:rFonts w:ascii="Times New Roman" w:hAnsi="Times New Roman" w:cs="Times New Roman"/>
          <w:sz w:val="28"/>
          <w:szCs w:val="28"/>
        </w:rPr>
        <w:t> </w:t>
      </w:r>
      <w:r>
        <w:rPr>
          <w:rFonts w:ascii="Times New Roman" w:hAnsi="Times New Roman" w:cs="Times New Roman"/>
          <w:sz w:val="28"/>
          <w:szCs w:val="28"/>
          <w:lang w:val="uk-UA"/>
        </w:rPr>
        <w:t>плати;</w:t>
      </w:r>
    </w:p>
    <w:p w:rsidR="002D4614" w:rsidRDefault="002D4614" w:rsidP="002D461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податки, які стягуються за способом у джерела з дивідендів, відсотків на</w:t>
      </w:r>
      <w:r w:rsidR="007F73A4">
        <w:rPr>
          <w:rFonts w:ascii="Times New Roman" w:hAnsi="Times New Roman" w:cs="Times New Roman"/>
          <w:sz w:val="28"/>
          <w:szCs w:val="28"/>
          <w:lang w:val="uk-UA"/>
        </w:rPr>
        <w:t xml:space="preserve"> </w:t>
      </w:r>
      <w:r>
        <w:rPr>
          <w:rFonts w:ascii="Times New Roman" w:hAnsi="Times New Roman" w:cs="Times New Roman"/>
          <w:sz w:val="28"/>
          <w:szCs w:val="28"/>
          <w:lang w:val="uk-UA"/>
        </w:rPr>
        <w:t>капітал;</w:t>
      </w:r>
    </w:p>
    <w:p w:rsidR="002D4614" w:rsidRDefault="002D4614" w:rsidP="002D461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rPr>
        <w:t> </w:t>
      </w:r>
      <w:r>
        <w:rPr>
          <w:rFonts w:ascii="Times New Roman" w:hAnsi="Times New Roman" w:cs="Times New Roman"/>
          <w:sz w:val="28"/>
          <w:szCs w:val="28"/>
          <w:lang w:val="uk-UA"/>
        </w:rPr>
        <w:t>податок</w:t>
      </w:r>
      <w:r>
        <w:rPr>
          <w:rFonts w:ascii="Times New Roman" w:hAnsi="Times New Roman" w:cs="Times New Roman"/>
          <w:sz w:val="28"/>
          <w:szCs w:val="28"/>
        </w:rPr>
        <w:t> </w:t>
      </w:r>
      <w:r>
        <w:rPr>
          <w:rFonts w:ascii="Times New Roman" w:hAnsi="Times New Roman" w:cs="Times New Roman"/>
          <w:sz w:val="28"/>
          <w:szCs w:val="28"/>
          <w:lang w:val="uk-UA"/>
        </w:rPr>
        <w:t>на</w:t>
      </w:r>
      <w:r>
        <w:rPr>
          <w:rFonts w:ascii="Times New Roman" w:hAnsi="Times New Roman" w:cs="Times New Roman"/>
          <w:sz w:val="28"/>
          <w:szCs w:val="28"/>
        </w:rPr>
        <w:t> </w:t>
      </w:r>
      <w:r>
        <w:rPr>
          <w:rFonts w:ascii="Times New Roman" w:hAnsi="Times New Roman" w:cs="Times New Roman"/>
          <w:sz w:val="28"/>
          <w:szCs w:val="28"/>
          <w:lang w:val="uk-UA"/>
        </w:rPr>
        <w:t>нафтові</w:t>
      </w:r>
      <w:r>
        <w:rPr>
          <w:rFonts w:ascii="Times New Roman" w:hAnsi="Times New Roman" w:cs="Times New Roman"/>
          <w:sz w:val="28"/>
          <w:szCs w:val="28"/>
        </w:rPr>
        <w:t> </w:t>
      </w:r>
      <w:r>
        <w:rPr>
          <w:rFonts w:ascii="Times New Roman" w:hAnsi="Times New Roman" w:cs="Times New Roman"/>
          <w:sz w:val="28"/>
          <w:szCs w:val="28"/>
          <w:lang w:val="uk-UA"/>
        </w:rPr>
        <w:t>ресурси;</w:t>
      </w:r>
    </w:p>
    <w:p w:rsidR="002D4614" w:rsidRDefault="002D4614" w:rsidP="002D461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податок з додаткових виплат. </w:t>
      </w:r>
      <w:r w:rsidRPr="008B39A1">
        <w:rPr>
          <w:rFonts w:ascii="Times New Roman" w:hAnsi="Times New Roman" w:cs="Times New Roman"/>
          <w:sz w:val="28"/>
          <w:szCs w:val="28"/>
          <w:lang w:val="uk-UA"/>
        </w:rPr>
        <w:t>Його сплачує роботодавець, коли надає</w:t>
      </w:r>
      <w:r w:rsidRPr="008B39A1">
        <w:rPr>
          <w:rFonts w:ascii="Times New Roman" w:hAnsi="Times New Roman" w:cs="Times New Roman"/>
          <w:sz w:val="28"/>
          <w:szCs w:val="28"/>
          <w:lang w:val="uk-UA"/>
        </w:rPr>
        <w:br/>
        <w:t xml:space="preserve">найманим працівникам додаткові пільги або інші виплати. </w:t>
      </w:r>
      <w:r>
        <w:rPr>
          <w:rFonts w:ascii="Times New Roman" w:hAnsi="Times New Roman" w:cs="Times New Roman"/>
          <w:sz w:val="28"/>
          <w:szCs w:val="28"/>
        </w:rPr>
        <w:t>До них належать</w:t>
      </w:r>
      <w:r>
        <w:rPr>
          <w:rFonts w:ascii="Times New Roman" w:hAnsi="Times New Roman" w:cs="Times New Roman"/>
          <w:sz w:val="28"/>
          <w:szCs w:val="28"/>
        </w:rPr>
        <w:br/>
        <w:t>нарахування власникам автомобілі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за пальне </w:t>
      </w:r>
      <w:proofErr w:type="gramStart"/>
      <w:r>
        <w:rPr>
          <w:rFonts w:ascii="Times New Roman" w:hAnsi="Times New Roman" w:cs="Times New Roman"/>
          <w:sz w:val="28"/>
          <w:szCs w:val="28"/>
        </w:rPr>
        <w:t>та</w:t>
      </w:r>
      <w:proofErr w:type="gramEnd"/>
      <w:r>
        <w:rPr>
          <w:rFonts w:ascii="Times New Roman" w:hAnsi="Times New Roman" w:cs="Times New Roman"/>
          <w:sz w:val="28"/>
          <w:szCs w:val="28"/>
        </w:rPr>
        <w:t xml:space="preserve"> ремонт, якщо він</w:t>
      </w:r>
      <w:r>
        <w:rPr>
          <w:rFonts w:ascii="Times New Roman" w:hAnsi="Times New Roman" w:cs="Times New Roman"/>
          <w:sz w:val="28"/>
          <w:szCs w:val="28"/>
        </w:rPr>
        <w:br/>
        <w:t>використовується для службових цілей, сплата за навчання дітей</w:t>
      </w:r>
      <w:r>
        <w:rPr>
          <w:rFonts w:ascii="Times New Roman" w:hAnsi="Times New Roman" w:cs="Times New Roman"/>
          <w:sz w:val="28"/>
          <w:szCs w:val="28"/>
        </w:rPr>
        <w:br/>
        <w:t>співробітників, видача безвідсоткових позик або з відсотками, але</w:t>
      </w:r>
      <w:r>
        <w:rPr>
          <w:rFonts w:ascii="Times New Roman" w:hAnsi="Times New Roman" w:cs="Times New Roman"/>
          <w:sz w:val="28"/>
          <w:szCs w:val="28"/>
        </w:rPr>
        <w:br/>
        <w:t>нижчими за звичайну банківську ставку, інші витрати</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2</w:t>
      </w:r>
      <w:r>
        <w:rPr>
          <w:rFonts w:ascii="Times New Roman" w:hAnsi="Times New Roman" w:cs="Times New Roman"/>
          <w:sz w:val="28"/>
          <w:szCs w:val="28"/>
        </w:rPr>
        <w:t>].</w:t>
      </w:r>
    </w:p>
    <w:p w:rsidR="007F73A4" w:rsidRDefault="002D4614" w:rsidP="002D461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Сучасна п</w:t>
      </w:r>
      <w:r>
        <w:rPr>
          <w:rFonts w:ascii="Times New Roman" w:hAnsi="Times New Roman" w:cs="Times New Roman"/>
          <w:sz w:val="28"/>
          <w:szCs w:val="28"/>
        </w:rPr>
        <w:t>одаткова реформа в Австралії проводиться шляхом спрощення системи</w:t>
      </w:r>
      <w:r>
        <w:rPr>
          <w:rFonts w:ascii="Times New Roman" w:hAnsi="Times New Roman" w:cs="Times New Roman"/>
          <w:sz w:val="28"/>
          <w:szCs w:val="28"/>
          <w:lang w:val="uk-UA"/>
        </w:rPr>
        <w:t xml:space="preserve"> </w:t>
      </w:r>
      <w:r>
        <w:rPr>
          <w:rFonts w:ascii="Times New Roman" w:hAnsi="Times New Roman" w:cs="Times New Roman"/>
          <w:sz w:val="28"/>
          <w:szCs w:val="28"/>
        </w:rPr>
        <w:t>оподаткування. Уряди штатів залишили лише податок з грального бізнесу,</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гербові збори, мита, земельний податок.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ім цих податків, муніципальні</w:t>
      </w:r>
      <w:r w:rsidR="007F73A4">
        <w:rPr>
          <w:rFonts w:ascii="Times New Roman" w:hAnsi="Times New Roman" w:cs="Times New Roman"/>
          <w:sz w:val="28"/>
          <w:szCs w:val="28"/>
          <w:lang w:val="uk-UA"/>
        </w:rPr>
        <w:t xml:space="preserve"> </w:t>
      </w:r>
      <w:r>
        <w:rPr>
          <w:rFonts w:ascii="Times New Roman" w:hAnsi="Times New Roman" w:cs="Times New Roman"/>
          <w:sz w:val="28"/>
          <w:szCs w:val="28"/>
        </w:rPr>
        <w:t>ради можуть встановлювати податки на певні види майна та на фонд оплати</w:t>
      </w:r>
      <w:r w:rsidR="007F73A4">
        <w:rPr>
          <w:rFonts w:ascii="Times New Roman" w:hAnsi="Times New Roman" w:cs="Times New Roman"/>
          <w:sz w:val="28"/>
          <w:szCs w:val="28"/>
          <w:lang w:val="uk-UA"/>
        </w:rPr>
        <w:t xml:space="preserve"> </w:t>
      </w:r>
      <w:r>
        <w:rPr>
          <w:rFonts w:ascii="Times New Roman" w:hAnsi="Times New Roman" w:cs="Times New Roman"/>
          <w:sz w:val="28"/>
          <w:szCs w:val="28"/>
        </w:rPr>
        <w:t>праці. Бюджети штатів залежать від надходження податків на товари та</w:t>
      </w:r>
      <w:r w:rsidR="007F73A4">
        <w:rPr>
          <w:rFonts w:ascii="Times New Roman" w:hAnsi="Times New Roman" w:cs="Times New Roman"/>
          <w:sz w:val="28"/>
          <w:szCs w:val="28"/>
          <w:lang w:val="uk-UA"/>
        </w:rPr>
        <w:t xml:space="preserve"> </w:t>
      </w:r>
      <w:r>
        <w:rPr>
          <w:rFonts w:ascii="Times New Roman" w:hAnsi="Times New Roman" w:cs="Times New Roman"/>
          <w:sz w:val="28"/>
          <w:szCs w:val="28"/>
        </w:rPr>
        <w:t>послуги.</w:t>
      </w:r>
      <w:r w:rsidR="007F73A4">
        <w:rPr>
          <w:rFonts w:ascii="Times New Roman" w:hAnsi="Times New Roman" w:cs="Times New Roman"/>
          <w:sz w:val="28"/>
          <w:szCs w:val="28"/>
          <w:lang w:val="uk-UA"/>
        </w:rPr>
        <w:t xml:space="preserve"> </w:t>
      </w:r>
    </w:p>
    <w:p w:rsidR="002D4614" w:rsidRDefault="002D4614" w:rsidP="002D461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Відбулися зміни і в порядку стягнення податків. В </w:t>
      </w:r>
      <w:proofErr w:type="gramStart"/>
      <w:r>
        <w:rPr>
          <w:rFonts w:ascii="Times New Roman" w:hAnsi="Times New Roman" w:cs="Times New Roman"/>
          <w:sz w:val="28"/>
          <w:szCs w:val="28"/>
        </w:rPr>
        <w:t>Австрал</w:t>
      </w:r>
      <w:proofErr w:type="gramEnd"/>
      <w:r>
        <w:rPr>
          <w:rFonts w:ascii="Times New Roman" w:hAnsi="Times New Roman" w:cs="Times New Roman"/>
          <w:sz w:val="28"/>
          <w:szCs w:val="28"/>
        </w:rPr>
        <w:t>ії відновилася</w:t>
      </w:r>
      <w:r>
        <w:rPr>
          <w:rFonts w:ascii="Times New Roman" w:hAnsi="Times New Roman" w:cs="Times New Roman"/>
          <w:sz w:val="28"/>
          <w:szCs w:val="28"/>
        </w:rPr>
        <w:br/>
        <w:t>така форма сплати податків, як авансова система, яка була здебільшого</w:t>
      </w:r>
      <w:r>
        <w:rPr>
          <w:rFonts w:ascii="Times New Roman" w:hAnsi="Times New Roman" w:cs="Times New Roman"/>
          <w:sz w:val="28"/>
          <w:szCs w:val="28"/>
        </w:rPr>
        <w:br/>
        <w:t>побудована на доходах минулого періоду. Зараз діє єдиний термін сплати</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всіх податків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до 21 числа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ісяця, наступного за звітним кварталом. Ця</w:t>
      </w:r>
      <w:r>
        <w:rPr>
          <w:rFonts w:ascii="Times New Roman" w:hAnsi="Times New Roman" w:cs="Times New Roman"/>
          <w:sz w:val="28"/>
          <w:szCs w:val="28"/>
        </w:rPr>
        <w:br/>
        <w:t>система базується на розрахунку фактичних доході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за квартал.</w:t>
      </w:r>
    </w:p>
    <w:p w:rsidR="002D4614" w:rsidRDefault="002D4614" w:rsidP="002D461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lastRenderedPageBreak/>
        <w:t>Проведення податкової реформи, пом’якшення та лібералізація</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податкового</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тиску призвели до зменшення надходжень до </w:t>
      </w:r>
      <w:proofErr w:type="gramStart"/>
      <w:r>
        <w:rPr>
          <w:rFonts w:ascii="Times New Roman" w:hAnsi="Times New Roman" w:cs="Times New Roman"/>
          <w:sz w:val="28"/>
          <w:szCs w:val="28"/>
        </w:rPr>
        <w:t>федерального</w:t>
      </w:r>
      <w:proofErr w:type="gram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бюджету.</w:t>
      </w:r>
    </w:p>
    <w:p w:rsidR="002D4614" w:rsidRDefault="002D4614" w:rsidP="002D461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Важливе місце в роботі податкової служби </w:t>
      </w:r>
      <w:proofErr w:type="gramStart"/>
      <w:r>
        <w:rPr>
          <w:rFonts w:ascii="Times New Roman" w:hAnsi="Times New Roman" w:cs="Times New Roman"/>
          <w:sz w:val="28"/>
          <w:szCs w:val="28"/>
        </w:rPr>
        <w:t>Австрал</w:t>
      </w:r>
      <w:proofErr w:type="gramEnd"/>
      <w:r>
        <w:rPr>
          <w:rFonts w:ascii="Times New Roman" w:hAnsi="Times New Roman" w:cs="Times New Roman"/>
          <w:sz w:val="28"/>
          <w:szCs w:val="28"/>
        </w:rPr>
        <w:t>ії займає робота з тими,</w:t>
      </w:r>
      <w:r w:rsidR="007F73A4">
        <w:rPr>
          <w:rFonts w:ascii="Times New Roman" w:hAnsi="Times New Roman" w:cs="Times New Roman"/>
          <w:sz w:val="28"/>
          <w:szCs w:val="28"/>
          <w:lang w:val="uk-UA"/>
        </w:rPr>
        <w:t xml:space="preserve"> </w:t>
      </w:r>
      <w:r>
        <w:rPr>
          <w:rFonts w:ascii="Times New Roman" w:hAnsi="Times New Roman" w:cs="Times New Roman"/>
          <w:sz w:val="28"/>
          <w:szCs w:val="28"/>
        </w:rPr>
        <w:t>хто має податковий борг, та з порушниками чинного законодавства.</w:t>
      </w:r>
      <w:r>
        <w:rPr>
          <w:rFonts w:ascii="Times New Roman" w:hAnsi="Times New Roman" w:cs="Times New Roman"/>
          <w:sz w:val="28"/>
          <w:szCs w:val="28"/>
          <w:lang w:val="uk-UA"/>
        </w:rPr>
        <w:t xml:space="preserve">                           </w:t>
      </w:r>
      <w:r>
        <w:rPr>
          <w:rFonts w:ascii="Times New Roman" w:hAnsi="Times New Roman" w:cs="Times New Roman"/>
          <w:sz w:val="28"/>
          <w:szCs w:val="28"/>
        </w:rPr>
        <w:t>Таких</w:t>
      </w:r>
      <w:r>
        <w:rPr>
          <w:rFonts w:ascii="Times New Roman" w:hAnsi="Times New Roman" w:cs="Times New Roman"/>
          <w:sz w:val="28"/>
          <w:szCs w:val="28"/>
          <w:lang w:val="uk-UA"/>
        </w:rPr>
        <w:t xml:space="preserve"> </w:t>
      </w:r>
      <w:r>
        <w:rPr>
          <w:rFonts w:ascii="Times New Roman" w:hAnsi="Times New Roman" w:cs="Times New Roman"/>
          <w:sz w:val="28"/>
          <w:szCs w:val="28"/>
        </w:rPr>
        <w:t>в</w:t>
      </w: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rPr>
        <w:t>Австрал</w:t>
      </w:r>
      <w:proofErr w:type="gramEnd"/>
      <w:r>
        <w:rPr>
          <w:rFonts w:ascii="Times New Roman" w:hAnsi="Times New Roman" w:cs="Times New Roman"/>
          <w:sz w:val="28"/>
          <w:szCs w:val="28"/>
        </w:rPr>
        <w:t xml:space="preserve">ії нараховується понад 500 тис. осіб, і розмір їхнього </w:t>
      </w:r>
      <w:r>
        <w:rPr>
          <w:rFonts w:ascii="Times New Roman" w:hAnsi="Times New Roman" w:cs="Times New Roman"/>
          <w:sz w:val="28"/>
          <w:szCs w:val="28"/>
          <w:lang w:val="uk-UA"/>
        </w:rPr>
        <w:t xml:space="preserve">                        </w:t>
      </w:r>
      <w:r>
        <w:rPr>
          <w:rFonts w:ascii="Times New Roman" w:hAnsi="Times New Roman" w:cs="Times New Roman"/>
          <w:sz w:val="28"/>
          <w:szCs w:val="28"/>
        </w:rPr>
        <w:t>боргу</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становить близько 7,8 млрд австрал. дол. До таких </w:t>
      </w:r>
      <w:r>
        <w:rPr>
          <w:rFonts w:ascii="Times New Roman" w:hAnsi="Times New Roman" w:cs="Times New Roman"/>
          <w:sz w:val="28"/>
          <w:szCs w:val="28"/>
          <w:lang w:val="uk-UA"/>
        </w:rPr>
        <w:t xml:space="preserve">                                </w:t>
      </w:r>
      <w:r>
        <w:rPr>
          <w:rFonts w:ascii="Times New Roman" w:hAnsi="Times New Roman" w:cs="Times New Roman"/>
          <w:sz w:val="28"/>
          <w:szCs w:val="28"/>
        </w:rPr>
        <w:t>порушників</w:t>
      </w:r>
      <w:r>
        <w:rPr>
          <w:rFonts w:ascii="Times New Roman" w:hAnsi="Times New Roman" w:cs="Times New Roman"/>
          <w:sz w:val="28"/>
          <w:szCs w:val="28"/>
          <w:lang w:val="uk-UA"/>
        </w:rPr>
        <w:t xml:space="preserve"> </w:t>
      </w:r>
      <w:r>
        <w:rPr>
          <w:rFonts w:ascii="Times New Roman" w:hAnsi="Times New Roman" w:cs="Times New Roman"/>
          <w:sz w:val="28"/>
          <w:szCs w:val="28"/>
        </w:rPr>
        <w:t>застосовуються </w:t>
      </w: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ізні </w:t>
      </w:r>
      <w:r>
        <w:rPr>
          <w:rFonts w:ascii="Times New Roman" w:hAnsi="Times New Roman" w:cs="Times New Roman"/>
          <w:sz w:val="28"/>
          <w:szCs w:val="28"/>
          <w:lang w:val="uk-UA"/>
        </w:rPr>
        <w:t xml:space="preserve"> </w:t>
      </w:r>
      <w:r>
        <w:rPr>
          <w:rFonts w:ascii="Times New Roman" w:hAnsi="Times New Roman" w:cs="Times New Roman"/>
          <w:sz w:val="28"/>
          <w:szCs w:val="28"/>
        </w:rPr>
        <w:t>методи</w:t>
      </w:r>
      <w:r>
        <w:rPr>
          <w:rFonts w:ascii="Times New Roman" w:hAnsi="Times New Roman" w:cs="Times New Roman"/>
          <w:sz w:val="28"/>
          <w:szCs w:val="28"/>
          <w:lang w:val="uk-UA"/>
        </w:rPr>
        <w:t xml:space="preserve"> впливу. Спочатку </w:t>
      </w:r>
      <w:r>
        <w:rPr>
          <w:rFonts w:ascii="Times New Roman" w:hAnsi="Times New Roman" w:cs="Times New Roman"/>
          <w:sz w:val="28"/>
          <w:szCs w:val="28"/>
        </w:rPr>
        <w:t>їм </w:t>
      </w:r>
      <w:r>
        <w:rPr>
          <w:rFonts w:ascii="Times New Roman" w:hAnsi="Times New Roman" w:cs="Times New Roman"/>
          <w:sz w:val="28"/>
          <w:szCs w:val="28"/>
          <w:lang w:val="uk-UA"/>
        </w:rPr>
        <w:t xml:space="preserve"> </w:t>
      </w:r>
      <w:r>
        <w:rPr>
          <w:rFonts w:ascii="Times New Roman" w:hAnsi="Times New Roman" w:cs="Times New Roman"/>
          <w:sz w:val="28"/>
          <w:szCs w:val="28"/>
        </w:rPr>
        <w:t>нагадують </w:t>
      </w:r>
      <w:r>
        <w:rPr>
          <w:rFonts w:ascii="Times New Roman" w:hAnsi="Times New Roman" w:cs="Times New Roman"/>
          <w:sz w:val="28"/>
          <w:szCs w:val="28"/>
          <w:lang w:val="uk-UA"/>
        </w:rPr>
        <w:t xml:space="preserve"> </w:t>
      </w:r>
      <w:r>
        <w:rPr>
          <w:rFonts w:ascii="Times New Roman" w:hAnsi="Times New Roman" w:cs="Times New Roman"/>
          <w:sz w:val="28"/>
          <w:szCs w:val="28"/>
        </w:rPr>
        <w:t>по </w:t>
      </w:r>
      <w:r>
        <w:rPr>
          <w:rFonts w:ascii="Times New Roman" w:hAnsi="Times New Roman" w:cs="Times New Roman"/>
          <w:sz w:val="28"/>
          <w:szCs w:val="28"/>
          <w:lang w:val="uk-UA"/>
        </w:rPr>
        <w:t xml:space="preserve"> </w:t>
      </w:r>
      <w:r>
        <w:rPr>
          <w:rFonts w:ascii="Times New Roman" w:hAnsi="Times New Roman" w:cs="Times New Roman"/>
          <w:sz w:val="28"/>
          <w:szCs w:val="28"/>
        </w:rPr>
        <w:t>телефону </w:t>
      </w:r>
      <w:r>
        <w:rPr>
          <w:rFonts w:ascii="Times New Roman" w:hAnsi="Times New Roman" w:cs="Times New Roman"/>
          <w:sz w:val="28"/>
          <w:szCs w:val="28"/>
          <w:lang w:val="uk-UA"/>
        </w:rPr>
        <w:t xml:space="preserve"> </w:t>
      </w:r>
      <w:r>
        <w:rPr>
          <w:rFonts w:ascii="Times New Roman" w:hAnsi="Times New Roman" w:cs="Times New Roman"/>
          <w:sz w:val="28"/>
          <w:szCs w:val="28"/>
        </w:rPr>
        <w:t>про </w:t>
      </w:r>
      <w:r>
        <w:rPr>
          <w:rFonts w:ascii="Times New Roman" w:hAnsi="Times New Roman" w:cs="Times New Roman"/>
          <w:sz w:val="28"/>
          <w:szCs w:val="28"/>
          <w:lang w:val="uk-UA"/>
        </w:rPr>
        <w:t xml:space="preserve"> </w:t>
      </w:r>
      <w:r>
        <w:rPr>
          <w:rFonts w:ascii="Times New Roman" w:hAnsi="Times New Roman" w:cs="Times New Roman"/>
          <w:sz w:val="28"/>
          <w:szCs w:val="28"/>
        </w:rPr>
        <w:t>необхідність</w:t>
      </w:r>
      <w:r>
        <w:rPr>
          <w:rFonts w:ascii="Times New Roman" w:hAnsi="Times New Roman" w:cs="Times New Roman"/>
          <w:sz w:val="28"/>
          <w:szCs w:val="28"/>
          <w:lang w:val="uk-UA"/>
        </w:rPr>
        <w:t xml:space="preserve"> </w:t>
      </w:r>
      <w:r>
        <w:rPr>
          <w:rFonts w:ascii="Times New Roman" w:hAnsi="Times New Roman" w:cs="Times New Roman"/>
          <w:sz w:val="28"/>
          <w:szCs w:val="28"/>
        </w:rPr>
        <w:t> погасити </w:t>
      </w:r>
      <w:r>
        <w:rPr>
          <w:rFonts w:ascii="Times New Roman" w:hAnsi="Times New Roman" w:cs="Times New Roman"/>
          <w:sz w:val="28"/>
          <w:szCs w:val="28"/>
          <w:lang w:val="uk-UA"/>
        </w:rPr>
        <w:t xml:space="preserve"> </w:t>
      </w:r>
      <w:r>
        <w:rPr>
          <w:rFonts w:ascii="Times New Roman" w:hAnsi="Times New Roman" w:cs="Times New Roman"/>
          <w:sz w:val="28"/>
          <w:szCs w:val="28"/>
        </w:rPr>
        <w:t>борг</w:t>
      </w:r>
      <w:r>
        <w:rPr>
          <w:rFonts w:ascii="Times New Roman" w:hAnsi="Times New Roman" w:cs="Times New Roman"/>
          <w:sz w:val="28"/>
          <w:szCs w:val="28"/>
          <w:lang w:val="uk-UA"/>
        </w:rPr>
        <w:t>, після чого</w:t>
      </w:r>
      <w:r>
        <w:rPr>
          <w:rFonts w:ascii="Times New Roman" w:hAnsi="Times New Roman" w:cs="Times New Roman"/>
          <w:sz w:val="28"/>
          <w:szCs w:val="28"/>
        </w:rPr>
        <w:t> надсилають поштові повідомлення.</w:t>
      </w:r>
      <w:r>
        <w:rPr>
          <w:rFonts w:ascii="Times New Roman" w:hAnsi="Times New Roman" w:cs="Times New Roman"/>
          <w:sz w:val="28"/>
          <w:szCs w:val="28"/>
          <w:lang w:val="uk-UA"/>
        </w:rPr>
        <w:t xml:space="preserve"> </w:t>
      </w:r>
      <w:r>
        <w:rPr>
          <w:rFonts w:ascii="Times New Roman" w:hAnsi="Times New Roman" w:cs="Times New Roman"/>
          <w:sz w:val="28"/>
          <w:szCs w:val="28"/>
        </w:rPr>
        <w:t>Потім порушника запрошують до податкового органу. І тільки коли ці</w:t>
      </w:r>
      <w:r>
        <w:rPr>
          <w:rFonts w:ascii="Times New Roman" w:hAnsi="Times New Roman" w:cs="Times New Roman"/>
          <w:sz w:val="28"/>
          <w:szCs w:val="28"/>
          <w:lang w:val="uk-UA"/>
        </w:rPr>
        <w:t xml:space="preserve"> </w:t>
      </w:r>
      <w:r>
        <w:rPr>
          <w:rFonts w:ascii="Times New Roman" w:hAnsi="Times New Roman" w:cs="Times New Roman"/>
          <w:sz w:val="28"/>
          <w:szCs w:val="28"/>
        </w:rPr>
        <w:t>заходи не мають позитивних наслідків, до порушників застосовуються такі</w:t>
      </w:r>
      <w:r>
        <w:rPr>
          <w:rFonts w:ascii="Times New Roman" w:hAnsi="Times New Roman" w:cs="Times New Roman"/>
          <w:sz w:val="28"/>
          <w:szCs w:val="28"/>
          <w:lang w:val="uk-UA"/>
        </w:rPr>
        <w:t xml:space="preserve"> </w:t>
      </w:r>
      <w:r>
        <w:rPr>
          <w:rFonts w:ascii="Times New Roman" w:hAnsi="Times New Roman" w:cs="Times New Roman"/>
          <w:sz w:val="28"/>
          <w:szCs w:val="28"/>
        </w:rPr>
        <w:t>заходи, як арешт банківського рахунку, майна і, врешт</w:t>
      </w:r>
      <w:proofErr w:type="gramStart"/>
      <w:r>
        <w:rPr>
          <w:rFonts w:ascii="Times New Roman" w:hAnsi="Times New Roman" w:cs="Times New Roman"/>
          <w:sz w:val="28"/>
          <w:szCs w:val="28"/>
        </w:rPr>
        <w:t>і-</w:t>
      </w:r>
      <w:proofErr w:type="gramEnd"/>
      <w:r>
        <w:rPr>
          <w:rFonts w:ascii="Times New Roman" w:hAnsi="Times New Roman" w:cs="Times New Roman"/>
          <w:sz w:val="28"/>
          <w:szCs w:val="28"/>
        </w:rPr>
        <w:t>решт, конфіскація</w:t>
      </w:r>
      <w:r>
        <w:rPr>
          <w:rFonts w:ascii="Times New Roman" w:hAnsi="Times New Roman" w:cs="Times New Roman"/>
          <w:sz w:val="28"/>
          <w:szCs w:val="28"/>
          <w:lang w:val="uk-UA"/>
        </w:rPr>
        <w:t xml:space="preserve"> </w:t>
      </w:r>
      <w:r>
        <w:rPr>
          <w:rFonts w:ascii="Times New Roman" w:hAnsi="Times New Roman" w:cs="Times New Roman"/>
          <w:sz w:val="28"/>
          <w:szCs w:val="28"/>
        </w:rPr>
        <w:t>майна. Податковий комітет має право списати заборгованість або взагалі</w:t>
      </w:r>
      <w:r>
        <w:rPr>
          <w:rFonts w:ascii="Times New Roman" w:hAnsi="Times New Roman" w:cs="Times New Roman"/>
          <w:sz w:val="28"/>
          <w:szCs w:val="28"/>
          <w:lang w:val="uk-UA"/>
        </w:rPr>
        <w:t xml:space="preserve"> </w:t>
      </w:r>
      <w:r>
        <w:rPr>
          <w:rFonts w:ascii="Times New Roman" w:hAnsi="Times New Roman" w:cs="Times New Roman"/>
          <w:sz w:val="28"/>
          <w:szCs w:val="28"/>
        </w:rPr>
        <w:t>звільнити від сплати штрафу.</w:t>
      </w:r>
    </w:p>
    <w:p w:rsidR="002D4614" w:rsidRDefault="002D4614" w:rsidP="002D461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Штрафні санкції застосовуються у вигляді відсотків до пені або у</w:t>
      </w:r>
      <w:r>
        <w:rPr>
          <w:rFonts w:ascii="Times New Roman" w:hAnsi="Times New Roman" w:cs="Times New Roman"/>
          <w:sz w:val="28"/>
          <w:szCs w:val="28"/>
        </w:rPr>
        <w:br/>
        <w:t>встановленому розмірі. Якщо платник самостійно знаходить помилку в розрахунках, він сплачує штраф у розмі</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 5% суми недоврахування. </w:t>
      </w:r>
      <w:r>
        <w:rPr>
          <w:rFonts w:ascii="Times New Roman" w:hAnsi="Times New Roman" w:cs="Times New Roman"/>
          <w:sz w:val="28"/>
          <w:szCs w:val="28"/>
        </w:rPr>
        <w:br/>
        <w:t>Якщо помилку знаходить податковий орган або одержує неправильну інформацію</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о розмір штрафу зростає до </w:t>
      </w:r>
      <w:r>
        <w:rPr>
          <w:rFonts w:ascii="Times New Roman" w:hAnsi="Times New Roman" w:cs="Times New Roman"/>
          <w:sz w:val="28"/>
          <w:szCs w:val="28"/>
          <w:lang w:val="uk-UA"/>
        </w:rPr>
        <w:t>30</w:t>
      </w:r>
      <w:r>
        <w:rPr>
          <w:rFonts w:ascii="Times New Roman" w:hAnsi="Times New Roman" w:cs="Times New Roman"/>
          <w:sz w:val="28"/>
          <w:szCs w:val="28"/>
        </w:rPr>
        <w:t xml:space="preserve">%. Розмір штрафів збільшується до </w:t>
      </w:r>
      <w:r>
        <w:rPr>
          <w:rFonts w:ascii="Times New Roman" w:hAnsi="Times New Roman" w:cs="Times New Roman"/>
          <w:sz w:val="28"/>
          <w:szCs w:val="28"/>
          <w:lang w:val="uk-UA"/>
        </w:rPr>
        <w:t xml:space="preserve">         </w:t>
      </w:r>
      <w:r>
        <w:rPr>
          <w:rFonts w:ascii="Times New Roman" w:hAnsi="Times New Roman" w:cs="Times New Roman"/>
          <w:sz w:val="28"/>
          <w:szCs w:val="28"/>
        </w:rPr>
        <w:t>60%,</w:t>
      </w:r>
      <w:r>
        <w:rPr>
          <w:rFonts w:ascii="Times New Roman" w:hAnsi="Times New Roman" w:cs="Times New Roman"/>
          <w:sz w:val="28"/>
          <w:szCs w:val="28"/>
          <w:lang w:val="uk-UA"/>
        </w:rPr>
        <w:t xml:space="preserve"> </w:t>
      </w:r>
      <w:r>
        <w:rPr>
          <w:rFonts w:ascii="Times New Roman" w:hAnsi="Times New Roman" w:cs="Times New Roman"/>
          <w:sz w:val="28"/>
          <w:szCs w:val="28"/>
        </w:rPr>
        <w:t>якщо платник умисно зменшує свою базу оподаткування доходів. Якщо це порушення має зловмисний характер, то сума штрафу збільшується до 300% суми недоплат</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3</w:t>
      </w:r>
      <w:r>
        <w:rPr>
          <w:rFonts w:ascii="Times New Roman" w:hAnsi="Times New Roman" w:cs="Times New Roman"/>
          <w:sz w:val="28"/>
          <w:szCs w:val="28"/>
        </w:rPr>
        <w:t>].</w:t>
      </w:r>
    </w:p>
    <w:p w:rsidR="002D4614" w:rsidRDefault="002D4614" w:rsidP="002D461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Проведенню податкової реформи передувала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ідготовча робота протягом кількох місяців. Проводилась роз’яснювальна робота серед платників податків, а для працівників податкових служб</w:t>
      </w:r>
      <w:r>
        <w:rPr>
          <w:rFonts w:ascii="Times New Roman" w:hAnsi="Times New Roman" w:cs="Times New Roman"/>
          <w:sz w:val="28"/>
          <w:szCs w:val="28"/>
          <w:lang w:val="uk-UA"/>
        </w:rPr>
        <w:t xml:space="preserve"> - </w:t>
      </w:r>
      <w:r>
        <w:rPr>
          <w:rFonts w:ascii="Times New Roman" w:hAnsi="Times New Roman" w:cs="Times New Roman"/>
          <w:sz w:val="28"/>
          <w:szCs w:val="28"/>
        </w:rPr>
        <w:t xml:space="preserve">навчання. </w:t>
      </w:r>
    </w:p>
    <w:p w:rsidR="002D4614" w:rsidRDefault="002D4614" w:rsidP="002D4614">
      <w:pPr>
        <w:spacing w:after="0" w:line="360" w:lineRule="auto"/>
        <w:ind w:firstLine="567"/>
        <w:jc w:val="both"/>
        <w:rPr>
          <w:rFonts w:ascii="Times New Roman" w:hAnsi="Times New Roman" w:cs="Times New Roman"/>
          <w:sz w:val="28"/>
          <w:szCs w:val="28"/>
          <w:lang w:val="uk-UA"/>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 час реформи було надруковано багато методичної літератури, необхідна кількість податкових бланків та звітів. Додатково було відкрито п’ять центрів для адміністрування податку на товари та послуги, укріплено інформаційну базу податкового відомства, покращено роботу з платниками </w:t>
      </w:r>
      <w:r>
        <w:rPr>
          <w:rFonts w:ascii="Times New Roman" w:hAnsi="Times New Roman" w:cs="Times New Roman"/>
          <w:sz w:val="28"/>
          <w:szCs w:val="28"/>
        </w:rPr>
        <w:lastRenderedPageBreak/>
        <w:t>податків.</w:t>
      </w:r>
      <w:r w:rsidR="007F73A4">
        <w:rPr>
          <w:rFonts w:ascii="Times New Roman" w:hAnsi="Times New Roman" w:cs="Times New Roman"/>
          <w:sz w:val="28"/>
          <w:szCs w:val="28"/>
          <w:lang w:val="uk-UA"/>
        </w:rPr>
        <w:t xml:space="preserve"> </w:t>
      </w:r>
      <w:r>
        <w:rPr>
          <w:rFonts w:ascii="Times New Roman" w:hAnsi="Times New Roman" w:cs="Times New Roman"/>
          <w:sz w:val="28"/>
          <w:szCs w:val="28"/>
        </w:rPr>
        <w:t xml:space="preserve"> Крім того, у державі створена мережа податкових консультанті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які є частиною</w:t>
      </w:r>
      <w:r w:rsidR="007F73A4">
        <w:rPr>
          <w:rFonts w:ascii="Times New Roman" w:hAnsi="Times New Roman" w:cs="Times New Roman"/>
          <w:sz w:val="28"/>
          <w:szCs w:val="28"/>
          <w:lang w:val="uk-UA"/>
        </w:rPr>
        <w:t xml:space="preserve"> </w:t>
      </w:r>
      <w:r>
        <w:rPr>
          <w:rFonts w:ascii="Times New Roman" w:hAnsi="Times New Roman" w:cs="Times New Roman"/>
          <w:sz w:val="28"/>
          <w:szCs w:val="28"/>
        </w:rPr>
        <w:t xml:space="preserve">ринкової інфраструктури. Для проведення цього виду діяльності необхідно одержати відповідну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іцензію</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3</w:t>
      </w:r>
      <w:r>
        <w:rPr>
          <w:rFonts w:ascii="Times New Roman" w:hAnsi="Times New Roman" w:cs="Times New Roman"/>
          <w:sz w:val="28"/>
          <w:szCs w:val="28"/>
        </w:rPr>
        <w:t>].</w:t>
      </w:r>
    </w:p>
    <w:p w:rsidR="002D4614" w:rsidRDefault="002D4614" w:rsidP="002D461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Отже, при проведенні національної податкової реформи Україна має застосовувати зарубіжний передовий досвід, і приклад Австралії може стати в нагоді.</w:t>
      </w:r>
    </w:p>
    <w:p w:rsidR="002D4614" w:rsidRDefault="002D4614" w:rsidP="002D4614">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СПИСОК ЛІТЕРАТУРИ:</w:t>
      </w:r>
    </w:p>
    <w:p w:rsidR="006D2E83" w:rsidRDefault="006D2E83" w:rsidP="006D2E83">
      <w:pPr>
        <w:tabs>
          <w:tab w:val="left" w:pos="993"/>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D4614" w:rsidRPr="006D2E83">
        <w:rPr>
          <w:rFonts w:ascii="Times New Roman" w:hAnsi="Times New Roman" w:cs="Times New Roman"/>
          <w:sz w:val="28"/>
          <w:szCs w:val="28"/>
          <w:lang w:val="uk-UA"/>
        </w:rPr>
        <w:t>Брант М., Шаповал С. Бизнес в Украине и за ее пределами. - К.: Видавничий центр «Просвіта», 1997.</w:t>
      </w:r>
    </w:p>
    <w:p w:rsidR="006D2E83" w:rsidRDefault="006D2E83" w:rsidP="006D2E83">
      <w:pPr>
        <w:tabs>
          <w:tab w:val="left" w:pos="993"/>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D4614" w:rsidRPr="0076263B">
        <w:rPr>
          <w:rFonts w:ascii="Times New Roman" w:hAnsi="Times New Roman" w:cs="Times New Roman"/>
          <w:sz w:val="28"/>
          <w:szCs w:val="28"/>
          <w:lang w:val="uk-UA"/>
        </w:rPr>
        <w:t>Дернберг Р. Л. Международное налогообложение / Пер. с англ. - М.: ЮНИТИ.; 1997.</w:t>
      </w:r>
    </w:p>
    <w:p w:rsidR="006D2E83" w:rsidRDefault="006D2E83" w:rsidP="006D2E83">
      <w:pPr>
        <w:tabs>
          <w:tab w:val="left" w:pos="993"/>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3.</w:t>
      </w:r>
      <w:r w:rsidR="002D4614" w:rsidRPr="0076263B">
        <w:rPr>
          <w:rFonts w:ascii="Times New Roman" w:hAnsi="Times New Roman"/>
          <w:sz w:val="28"/>
          <w:szCs w:val="28"/>
          <w:lang w:val="uk-UA"/>
        </w:rPr>
        <w:t xml:space="preserve">Інформаційне агентство Мігранти. - [Електронний ресурс] – Режим доступу: </w:t>
      </w:r>
      <w:hyperlink r:id="rId22" w:history="1">
        <w:r w:rsidR="0076263B" w:rsidRPr="0076263B">
          <w:rPr>
            <w:rStyle w:val="a4"/>
            <w:rFonts w:ascii="Times New Roman" w:hAnsi="Times New Roman"/>
            <w:sz w:val="28"/>
            <w:szCs w:val="28"/>
            <w:lang w:val="uk-UA"/>
          </w:rPr>
          <w:t>https://migranty.com/news/706</w:t>
        </w:r>
      </w:hyperlink>
      <w:r w:rsidR="002D4614" w:rsidRPr="0076263B">
        <w:rPr>
          <w:rFonts w:ascii="Times New Roman" w:hAnsi="Times New Roman"/>
          <w:sz w:val="28"/>
          <w:szCs w:val="28"/>
          <w:lang w:val="uk-UA"/>
        </w:rPr>
        <w:t>.</w:t>
      </w:r>
    </w:p>
    <w:p w:rsidR="006D2E83" w:rsidRDefault="006D2E83" w:rsidP="006D2E83">
      <w:pPr>
        <w:tabs>
          <w:tab w:val="left" w:pos="993"/>
        </w:tabs>
        <w:spacing w:after="0" w:line="360" w:lineRule="auto"/>
        <w:ind w:left="709"/>
        <w:jc w:val="right"/>
        <w:rPr>
          <w:rFonts w:ascii="Times New Roman" w:eastAsia="Times New Roman" w:hAnsi="Times New Roman" w:cs="Times New Roman"/>
          <w:b/>
          <w:bCs/>
          <w:i/>
          <w:iCs/>
          <w:color w:val="000000"/>
          <w:sz w:val="28"/>
          <w:szCs w:val="28"/>
          <w:shd w:val="clear" w:color="auto" w:fill="FFFFFF"/>
          <w:lang w:val="uk-UA" w:eastAsia="ru-RU"/>
        </w:rPr>
      </w:pPr>
    </w:p>
    <w:p w:rsidR="006A0DEC" w:rsidRPr="0076263B" w:rsidRDefault="006A0DEC" w:rsidP="006D2E83">
      <w:pPr>
        <w:tabs>
          <w:tab w:val="left" w:pos="993"/>
        </w:tabs>
        <w:spacing w:after="0" w:line="240" w:lineRule="auto"/>
        <w:jc w:val="right"/>
        <w:rPr>
          <w:rFonts w:ascii="Times New Roman" w:eastAsia="Times New Roman" w:hAnsi="Times New Roman" w:cs="Times New Roman"/>
          <w:sz w:val="28"/>
          <w:szCs w:val="28"/>
          <w:lang w:val="uk-UA" w:eastAsia="ru-RU"/>
        </w:rPr>
      </w:pPr>
      <w:r w:rsidRPr="0076263B">
        <w:rPr>
          <w:rFonts w:ascii="Times New Roman" w:eastAsia="Times New Roman" w:hAnsi="Times New Roman" w:cs="Times New Roman"/>
          <w:b/>
          <w:bCs/>
          <w:i/>
          <w:iCs/>
          <w:color w:val="000000"/>
          <w:sz w:val="28"/>
          <w:szCs w:val="28"/>
          <w:shd w:val="clear" w:color="auto" w:fill="FFFFFF"/>
          <w:lang w:val="uk-UA" w:eastAsia="ru-RU"/>
        </w:rPr>
        <w:t>Карайван Альона Вікторівна,</w:t>
      </w:r>
    </w:p>
    <w:p w:rsidR="006A0DEC" w:rsidRPr="006A0DEC" w:rsidRDefault="006A0DEC" w:rsidP="006D2E83">
      <w:pPr>
        <w:widowControl w:val="0"/>
        <w:shd w:val="clear" w:color="auto" w:fill="FFFFFF"/>
        <w:spacing w:after="0" w:line="240" w:lineRule="auto"/>
        <w:ind w:firstLine="709"/>
        <w:jc w:val="right"/>
        <w:rPr>
          <w:rFonts w:ascii="Times New Roman" w:eastAsia="Times New Roman" w:hAnsi="Times New Roman" w:cs="Times New Roman"/>
          <w:sz w:val="28"/>
          <w:szCs w:val="28"/>
          <w:lang w:val="uk-UA" w:eastAsia="ru-RU"/>
        </w:rPr>
      </w:pPr>
      <w:r w:rsidRPr="006A0DEC">
        <w:rPr>
          <w:rFonts w:ascii="Times New Roman" w:eastAsia="Times New Roman" w:hAnsi="Times New Roman" w:cs="Times New Roman"/>
          <w:color w:val="000000"/>
          <w:sz w:val="28"/>
          <w:szCs w:val="28"/>
          <w:shd w:val="clear" w:color="auto" w:fill="FFFFFF"/>
          <w:lang w:val="uk-UA" w:eastAsia="ru-RU"/>
        </w:rPr>
        <w:t>студентка 4 курсу, група ФК-1115</w:t>
      </w:r>
    </w:p>
    <w:p w:rsidR="006A0DEC" w:rsidRPr="006A0DEC" w:rsidRDefault="006A0DEC" w:rsidP="006D2E83">
      <w:pPr>
        <w:widowControl w:val="0"/>
        <w:shd w:val="clear" w:color="auto" w:fill="FFFFFF"/>
        <w:spacing w:after="0" w:line="240" w:lineRule="auto"/>
        <w:ind w:firstLine="709"/>
        <w:jc w:val="right"/>
        <w:rPr>
          <w:rFonts w:ascii="Times New Roman" w:eastAsia="Times New Roman" w:hAnsi="Times New Roman" w:cs="Times New Roman"/>
          <w:sz w:val="28"/>
          <w:szCs w:val="28"/>
          <w:lang w:val="uk-UA" w:eastAsia="ru-RU"/>
        </w:rPr>
      </w:pPr>
      <w:r w:rsidRPr="006A0DEC">
        <w:rPr>
          <w:rFonts w:ascii="Times New Roman" w:eastAsia="Times New Roman" w:hAnsi="Times New Roman" w:cs="Times New Roman"/>
          <w:b/>
          <w:bCs/>
          <w:i/>
          <w:iCs/>
          <w:color w:val="000000"/>
          <w:sz w:val="28"/>
          <w:szCs w:val="28"/>
          <w:shd w:val="clear" w:color="auto" w:fill="FFFFFF"/>
          <w:lang w:val="uk-UA" w:eastAsia="ru-RU"/>
        </w:rPr>
        <w:t xml:space="preserve">Шишман Марія Володимирівна, </w:t>
      </w:r>
    </w:p>
    <w:p w:rsidR="006A0DEC" w:rsidRPr="006A0DEC" w:rsidRDefault="006A0DEC" w:rsidP="006D2E83">
      <w:pPr>
        <w:widowControl w:val="0"/>
        <w:shd w:val="clear" w:color="auto" w:fill="FFFFFF"/>
        <w:spacing w:after="0" w:line="240" w:lineRule="auto"/>
        <w:ind w:firstLine="709"/>
        <w:jc w:val="right"/>
        <w:rPr>
          <w:rFonts w:ascii="Times New Roman" w:eastAsia="Times New Roman" w:hAnsi="Times New Roman" w:cs="Times New Roman"/>
          <w:sz w:val="28"/>
          <w:szCs w:val="28"/>
          <w:lang w:val="uk-UA" w:eastAsia="ru-RU"/>
        </w:rPr>
      </w:pPr>
      <w:r w:rsidRPr="006A0DEC">
        <w:rPr>
          <w:rFonts w:ascii="Times New Roman" w:eastAsia="Times New Roman" w:hAnsi="Times New Roman" w:cs="Times New Roman"/>
          <w:color w:val="000000"/>
          <w:sz w:val="28"/>
          <w:szCs w:val="28"/>
          <w:shd w:val="clear" w:color="auto" w:fill="FFFFFF"/>
          <w:lang w:val="uk-UA" w:eastAsia="ru-RU"/>
        </w:rPr>
        <w:t>Студентка 4 курсу,групаФК-1115</w:t>
      </w:r>
    </w:p>
    <w:p w:rsidR="006A0DEC" w:rsidRPr="006A0DEC" w:rsidRDefault="006A0DEC" w:rsidP="006D2E83">
      <w:pPr>
        <w:widowControl w:val="0"/>
        <w:shd w:val="clear" w:color="auto" w:fill="FFFFFF"/>
        <w:spacing w:after="0" w:line="240" w:lineRule="auto"/>
        <w:ind w:firstLine="709"/>
        <w:jc w:val="right"/>
        <w:rPr>
          <w:rFonts w:ascii="Times New Roman" w:eastAsia="Times New Roman" w:hAnsi="Times New Roman" w:cs="Times New Roman"/>
          <w:b/>
          <w:bCs/>
          <w:i/>
          <w:iCs/>
          <w:color w:val="000000"/>
          <w:sz w:val="28"/>
          <w:szCs w:val="28"/>
          <w:shd w:val="clear" w:color="auto" w:fill="FFFFFF"/>
          <w:lang w:val="uk-UA" w:eastAsia="ru-RU"/>
        </w:rPr>
      </w:pPr>
      <w:r w:rsidRPr="006A0DEC">
        <w:rPr>
          <w:rFonts w:ascii="Times New Roman" w:eastAsia="Times New Roman" w:hAnsi="Times New Roman" w:cs="Times New Roman"/>
          <w:b/>
          <w:bCs/>
          <w:i/>
          <w:iCs/>
          <w:color w:val="000000"/>
          <w:sz w:val="28"/>
          <w:szCs w:val="28"/>
          <w:shd w:val="clear" w:color="auto" w:fill="FFFFFF"/>
          <w:lang w:val="uk-UA" w:eastAsia="ru-RU"/>
        </w:rPr>
        <w:t>Керівник,к.е.н., доцент Борзенкова Ольга Дмитріна</w:t>
      </w:r>
    </w:p>
    <w:p w:rsidR="006A0DEC" w:rsidRPr="006A0DEC" w:rsidRDefault="006A0DEC" w:rsidP="006D2E83">
      <w:pPr>
        <w:widowControl w:val="0"/>
        <w:shd w:val="clear" w:color="auto" w:fill="FFFFFF"/>
        <w:spacing w:after="0" w:line="240" w:lineRule="auto"/>
        <w:ind w:firstLine="709"/>
        <w:jc w:val="right"/>
        <w:rPr>
          <w:rFonts w:ascii="Times New Roman" w:eastAsia="Times New Roman" w:hAnsi="Times New Roman" w:cs="Times New Roman"/>
          <w:color w:val="000000" w:themeColor="text1"/>
          <w:sz w:val="28"/>
          <w:szCs w:val="28"/>
          <w:shd w:val="clear" w:color="auto" w:fill="F8F8F8"/>
          <w:lang w:val="uk-UA" w:eastAsia="ru-RU"/>
        </w:rPr>
      </w:pPr>
      <w:r w:rsidRPr="006A0DEC">
        <w:rPr>
          <w:rFonts w:ascii="Times New Roman" w:eastAsia="Times New Roman" w:hAnsi="Times New Roman" w:cs="Times New Roman"/>
          <w:color w:val="000000" w:themeColor="text1"/>
          <w:sz w:val="28"/>
          <w:szCs w:val="28"/>
          <w:shd w:val="clear" w:color="auto" w:fill="F8F8F8"/>
          <w:lang w:val="uk-UA" w:eastAsia="ru-RU"/>
        </w:rPr>
        <w:t>доцент кафедри фінансів, банківської справи та страхування</w:t>
      </w:r>
    </w:p>
    <w:p w:rsidR="006A0DEC" w:rsidRPr="006A0DEC" w:rsidRDefault="006A0DEC" w:rsidP="006D2E83">
      <w:pPr>
        <w:widowControl w:val="0"/>
        <w:shd w:val="clear" w:color="auto" w:fill="FFFFFF"/>
        <w:spacing w:after="0" w:line="240" w:lineRule="auto"/>
        <w:ind w:firstLine="709"/>
        <w:jc w:val="right"/>
        <w:rPr>
          <w:rFonts w:ascii="Times New Roman" w:eastAsia="Times New Roman" w:hAnsi="Times New Roman" w:cs="Times New Roman"/>
          <w:color w:val="000000" w:themeColor="text1"/>
          <w:sz w:val="28"/>
          <w:szCs w:val="28"/>
          <w:lang w:val="uk-UA" w:eastAsia="ru-RU"/>
        </w:rPr>
      </w:pPr>
      <w:r w:rsidRPr="006A0DEC">
        <w:rPr>
          <w:rFonts w:ascii="Times New Roman" w:eastAsia="Times New Roman" w:hAnsi="Times New Roman" w:cs="Times New Roman"/>
          <w:color w:val="000000" w:themeColor="text1"/>
          <w:sz w:val="28"/>
          <w:szCs w:val="28"/>
          <w:shd w:val="clear" w:color="auto" w:fill="F8F8F8"/>
          <w:lang w:val="uk-UA" w:eastAsia="ru-RU"/>
        </w:rPr>
        <w:t xml:space="preserve"> ОТЕІ КНТЕУ</w:t>
      </w:r>
    </w:p>
    <w:p w:rsidR="00C47E7B" w:rsidRDefault="00C47E7B" w:rsidP="006A0DEC">
      <w:pPr>
        <w:spacing w:after="0" w:line="360" w:lineRule="auto"/>
        <w:ind w:firstLine="709"/>
        <w:jc w:val="center"/>
        <w:rPr>
          <w:rFonts w:ascii="Times New Roman" w:hAnsi="Times New Roman" w:cs="Times New Roman"/>
          <w:b/>
          <w:sz w:val="28"/>
          <w:szCs w:val="28"/>
          <w:lang w:val="uk-UA"/>
        </w:rPr>
      </w:pPr>
    </w:p>
    <w:p w:rsidR="006A0DEC" w:rsidRPr="006A0DEC" w:rsidRDefault="006A0DEC" w:rsidP="006A0DEC">
      <w:pPr>
        <w:spacing w:after="0" w:line="360" w:lineRule="auto"/>
        <w:ind w:firstLine="709"/>
        <w:jc w:val="center"/>
        <w:rPr>
          <w:rFonts w:ascii="Times New Roman" w:hAnsi="Times New Roman" w:cs="Times New Roman"/>
          <w:b/>
          <w:sz w:val="28"/>
          <w:szCs w:val="28"/>
          <w:lang w:val="uk-UA"/>
        </w:rPr>
      </w:pPr>
      <w:r w:rsidRPr="006A0DEC">
        <w:rPr>
          <w:rFonts w:ascii="Times New Roman" w:hAnsi="Times New Roman" w:cs="Times New Roman"/>
          <w:b/>
          <w:sz w:val="28"/>
          <w:szCs w:val="28"/>
          <w:lang w:val="uk-UA"/>
        </w:rPr>
        <w:t>ПОДАТКОВЕ НАВАНТАЖЕННЯ В УКРАЇНІ</w:t>
      </w:r>
    </w:p>
    <w:p w:rsidR="006A0DEC" w:rsidRPr="006A0DEC" w:rsidRDefault="006A0DEC" w:rsidP="006A0DEC">
      <w:pPr>
        <w:spacing w:after="0" w:line="360" w:lineRule="auto"/>
        <w:ind w:firstLine="709"/>
        <w:jc w:val="both"/>
        <w:rPr>
          <w:rFonts w:ascii="Times New Roman" w:hAnsi="Times New Roman" w:cs="Times New Roman"/>
          <w:sz w:val="28"/>
          <w:szCs w:val="28"/>
          <w:lang w:val="uk-UA"/>
        </w:rPr>
      </w:pPr>
      <w:r w:rsidRPr="006A0DEC">
        <w:rPr>
          <w:rFonts w:ascii="Times New Roman" w:hAnsi="Times New Roman" w:cs="Times New Roman"/>
          <w:sz w:val="28"/>
          <w:szCs w:val="28"/>
          <w:lang w:val="uk-UA"/>
        </w:rPr>
        <w:t xml:space="preserve">Відсутність ефективної податкової політики в Україні негативно впливає на розвиток національної економіки, призводить до збільшення частки тіньової економіки, корупції та недовіри з боку населення. Тому оптимізація рівня податкового навантаження є актуальною сьогодні для України. Вивчення та використання досвіду країн світу щодо формування ефективної податкової політики для України є вагомим з точки зору сприяння прискоренню інтеграції в Європейський Союз. Взагалі сутність </w:t>
      </w:r>
      <w:r w:rsidRPr="006A0DEC">
        <w:rPr>
          <w:rFonts w:ascii="Times New Roman" w:hAnsi="Times New Roman" w:cs="Times New Roman"/>
          <w:sz w:val="28"/>
          <w:szCs w:val="28"/>
          <w:lang w:val="uk-UA"/>
        </w:rPr>
        <w:lastRenderedPageBreak/>
        <w:t xml:space="preserve">поняття "податкове навантаження" в науковій літературі формулюють як на мікро-, так і на макрорівні. </w:t>
      </w:r>
    </w:p>
    <w:p w:rsidR="006A0DEC" w:rsidRPr="006A0DEC" w:rsidRDefault="006A0DEC" w:rsidP="006A0DEC">
      <w:pPr>
        <w:spacing w:after="0" w:line="360" w:lineRule="auto"/>
        <w:ind w:firstLine="709"/>
        <w:jc w:val="both"/>
        <w:rPr>
          <w:rFonts w:ascii="Times New Roman" w:hAnsi="Times New Roman" w:cs="Times New Roman"/>
          <w:sz w:val="28"/>
          <w:szCs w:val="28"/>
          <w:lang w:val="uk-UA"/>
        </w:rPr>
      </w:pPr>
      <w:r w:rsidRPr="006A0DEC">
        <w:rPr>
          <w:rFonts w:ascii="Times New Roman" w:hAnsi="Times New Roman" w:cs="Times New Roman"/>
          <w:sz w:val="28"/>
          <w:szCs w:val="28"/>
          <w:lang w:val="uk-UA"/>
        </w:rPr>
        <w:t xml:space="preserve">Узагальнюючи наведені визначення можна стверджувати, що податкове навантаження — це показник, що характеризує діяльність держави, в межах обраної податкової політики, щодо оподаткування господарської діяльності суб'єктів господарювання.[3]              </w:t>
      </w:r>
    </w:p>
    <w:p w:rsidR="006A0DEC" w:rsidRPr="006A0DEC" w:rsidRDefault="006A0DEC" w:rsidP="006A0DEC">
      <w:pPr>
        <w:spacing w:after="0" w:line="360" w:lineRule="auto"/>
        <w:ind w:firstLine="709"/>
        <w:jc w:val="both"/>
        <w:rPr>
          <w:rFonts w:ascii="Times New Roman" w:hAnsi="Times New Roman" w:cs="Times New Roman"/>
          <w:sz w:val="28"/>
          <w:szCs w:val="28"/>
          <w:lang w:val="uk-UA"/>
        </w:rPr>
      </w:pPr>
      <w:r w:rsidRPr="006A0DEC">
        <w:rPr>
          <w:rFonts w:ascii="Times New Roman" w:hAnsi="Times New Roman" w:cs="Times New Roman"/>
          <w:sz w:val="28"/>
          <w:szCs w:val="28"/>
          <w:lang w:val="uk-UA"/>
        </w:rPr>
        <w:t xml:space="preserve">   Зміст і межа податкового навантаження не є чимось незмінним. До чинників, що визначають зміст і мету податкового навантаження, у країні належать:</w:t>
      </w:r>
    </w:p>
    <w:p w:rsidR="006A0DEC" w:rsidRPr="006A0DEC" w:rsidRDefault="006A0DEC" w:rsidP="006A0DEC">
      <w:pPr>
        <w:spacing w:after="0" w:line="360" w:lineRule="auto"/>
        <w:ind w:firstLine="709"/>
        <w:jc w:val="both"/>
        <w:rPr>
          <w:rFonts w:ascii="Times New Roman" w:hAnsi="Times New Roman" w:cs="Times New Roman"/>
          <w:sz w:val="28"/>
          <w:szCs w:val="28"/>
          <w:lang w:val="uk-UA"/>
        </w:rPr>
      </w:pPr>
      <w:r w:rsidRPr="006A0DEC">
        <w:rPr>
          <w:rFonts w:ascii="Times New Roman" w:hAnsi="Times New Roman" w:cs="Times New Roman"/>
          <w:sz w:val="28"/>
          <w:szCs w:val="28"/>
          <w:lang w:val="uk-UA"/>
        </w:rPr>
        <w:t xml:space="preserve">– ступінь розвитку ринкової економіки; </w:t>
      </w:r>
    </w:p>
    <w:p w:rsidR="006A0DEC" w:rsidRPr="006A0DEC" w:rsidRDefault="006A0DEC" w:rsidP="006A0DEC">
      <w:pPr>
        <w:spacing w:after="0" w:line="360" w:lineRule="auto"/>
        <w:ind w:firstLine="709"/>
        <w:jc w:val="both"/>
        <w:rPr>
          <w:rFonts w:ascii="Times New Roman" w:hAnsi="Times New Roman" w:cs="Times New Roman"/>
          <w:sz w:val="28"/>
          <w:szCs w:val="28"/>
          <w:lang w:val="uk-UA"/>
        </w:rPr>
      </w:pPr>
      <w:r w:rsidRPr="006A0DEC">
        <w:rPr>
          <w:rFonts w:ascii="Times New Roman" w:hAnsi="Times New Roman" w:cs="Times New Roman"/>
          <w:sz w:val="28"/>
          <w:szCs w:val="28"/>
          <w:lang w:val="uk-UA"/>
        </w:rPr>
        <w:t xml:space="preserve">– масштаби й форми державного регулювання; </w:t>
      </w:r>
    </w:p>
    <w:p w:rsidR="006A0DEC" w:rsidRPr="006A0DEC" w:rsidRDefault="006A0DEC" w:rsidP="006A0DEC">
      <w:pPr>
        <w:spacing w:after="0" w:line="360" w:lineRule="auto"/>
        <w:ind w:firstLine="709"/>
        <w:jc w:val="both"/>
        <w:rPr>
          <w:rFonts w:ascii="Times New Roman" w:hAnsi="Times New Roman" w:cs="Times New Roman"/>
          <w:sz w:val="28"/>
          <w:szCs w:val="28"/>
          <w:lang w:val="uk-UA"/>
        </w:rPr>
      </w:pPr>
      <w:r w:rsidRPr="006A0DEC">
        <w:rPr>
          <w:rFonts w:ascii="Times New Roman" w:hAnsi="Times New Roman" w:cs="Times New Roman"/>
          <w:sz w:val="28"/>
          <w:szCs w:val="28"/>
          <w:lang w:val="uk-UA"/>
        </w:rPr>
        <w:t>– рівень соціально-економічного розвитку національної економіки;</w:t>
      </w:r>
    </w:p>
    <w:p w:rsidR="006A0DEC" w:rsidRPr="006A0DEC" w:rsidRDefault="006A0DEC" w:rsidP="006A0DEC">
      <w:pPr>
        <w:spacing w:after="0" w:line="360" w:lineRule="auto"/>
        <w:ind w:firstLine="709"/>
        <w:jc w:val="both"/>
        <w:rPr>
          <w:rFonts w:ascii="Times New Roman" w:hAnsi="Times New Roman" w:cs="Times New Roman"/>
          <w:sz w:val="28"/>
          <w:szCs w:val="28"/>
          <w:lang w:val="uk-UA"/>
        </w:rPr>
      </w:pPr>
      <w:r w:rsidRPr="006A0DEC">
        <w:rPr>
          <w:rFonts w:ascii="Times New Roman" w:hAnsi="Times New Roman" w:cs="Times New Roman"/>
          <w:sz w:val="28"/>
          <w:szCs w:val="28"/>
          <w:lang w:val="uk-UA"/>
        </w:rPr>
        <w:t>– рівень життя населення;</w:t>
      </w:r>
    </w:p>
    <w:p w:rsidR="006A0DEC" w:rsidRPr="006A0DEC" w:rsidRDefault="006A0DEC" w:rsidP="006A0DEC">
      <w:pPr>
        <w:spacing w:after="0" w:line="360" w:lineRule="auto"/>
        <w:ind w:firstLine="709"/>
        <w:jc w:val="both"/>
        <w:rPr>
          <w:rFonts w:ascii="Times New Roman" w:hAnsi="Times New Roman" w:cs="Times New Roman"/>
          <w:sz w:val="28"/>
          <w:szCs w:val="28"/>
          <w:lang w:val="uk-UA"/>
        </w:rPr>
      </w:pPr>
      <w:r w:rsidRPr="006A0DEC">
        <w:rPr>
          <w:rFonts w:ascii="Times New Roman" w:hAnsi="Times New Roman" w:cs="Times New Roman"/>
          <w:sz w:val="28"/>
          <w:szCs w:val="28"/>
          <w:lang w:val="uk-UA"/>
        </w:rPr>
        <w:t xml:space="preserve">– напрями використання державних доходів; </w:t>
      </w:r>
    </w:p>
    <w:p w:rsidR="006A0DEC" w:rsidRPr="006A0DEC" w:rsidRDefault="006A0DEC" w:rsidP="006A0DEC">
      <w:pPr>
        <w:spacing w:after="0" w:line="360" w:lineRule="auto"/>
        <w:ind w:firstLine="709"/>
        <w:jc w:val="both"/>
        <w:rPr>
          <w:rFonts w:ascii="Times New Roman" w:hAnsi="Times New Roman" w:cs="Times New Roman"/>
          <w:sz w:val="28"/>
          <w:szCs w:val="28"/>
          <w:lang w:val="uk-UA"/>
        </w:rPr>
      </w:pPr>
      <w:r w:rsidRPr="006A0DEC">
        <w:rPr>
          <w:rFonts w:ascii="Times New Roman" w:hAnsi="Times New Roman" w:cs="Times New Roman"/>
          <w:sz w:val="28"/>
          <w:szCs w:val="28"/>
          <w:lang w:val="uk-UA"/>
        </w:rPr>
        <w:t xml:space="preserve">– внутрішня та зовнішня політика держави; </w:t>
      </w:r>
    </w:p>
    <w:p w:rsidR="006A0DEC" w:rsidRPr="006A0DEC" w:rsidRDefault="006A0DEC" w:rsidP="006A0DEC">
      <w:pPr>
        <w:spacing w:after="0" w:line="360" w:lineRule="auto"/>
        <w:ind w:firstLine="709"/>
        <w:jc w:val="both"/>
        <w:rPr>
          <w:rFonts w:ascii="Times New Roman" w:hAnsi="Times New Roman" w:cs="Times New Roman"/>
          <w:sz w:val="28"/>
          <w:szCs w:val="28"/>
          <w:lang w:val="uk-UA"/>
        </w:rPr>
      </w:pPr>
      <w:r w:rsidRPr="006A0DEC">
        <w:rPr>
          <w:rFonts w:ascii="Times New Roman" w:hAnsi="Times New Roman" w:cs="Times New Roman"/>
          <w:sz w:val="28"/>
          <w:szCs w:val="28"/>
          <w:lang w:val="uk-UA"/>
        </w:rPr>
        <w:t xml:space="preserve">– соціально-культурні традиції населення; </w:t>
      </w:r>
    </w:p>
    <w:p w:rsidR="006A0DEC" w:rsidRPr="006A0DEC" w:rsidRDefault="006A0DEC" w:rsidP="006A0DEC">
      <w:pPr>
        <w:spacing w:after="0" w:line="360" w:lineRule="auto"/>
        <w:ind w:firstLine="709"/>
        <w:jc w:val="both"/>
        <w:rPr>
          <w:rFonts w:ascii="Times New Roman" w:hAnsi="Times New Roman" w:cs="Times New Roman"/>
          <w:sz w:val="28"/>
          <w:szCs w:val="28"/>
          <w:lang w:val="uk-UA"/>
        </w:rPr>
      </w:pPr>
      <w:r w:rsidRPr="006A0DEC">
        <w:rPr>
          <w:rFonts w:ascii="Times New Roman" w:hAnsi="Times New Roman" w:cs="Times New Roman"/>
          <w:sz w:val="28"/>
          <w:szCs w:val="28"/>
          <w:lang w:val="uk-UA"/>
        </w:rPr>
        <w:t xml:space="preserve">– рівень розвитку податкової культури [4, с. 5] </w:t>
      </w:r>
    </w:p>
    <w:p w:rsidR="006A0DEC" w:rsidRPr="006A0DEC" w:rsidRDefault="006A0DEC" w:rsidP="006A0DEC">
      <w:pPr>
        <w:spacing w:after="0" w:line="360" w:lineRule="auto"/>
        <w:ind w:firstLine="709"/>
        <w:jc w:val="both"/>
        <w:rPr>
          <w:rFonts w:ascii="Times New Roman" w:hAnsi="Times New Roman" w:cs="Times New Roman"/>
          <w:sz w:val="28"/>
          <w:szCs w:val="28"/>
          <w:lang w:val="uk-UA"/>
        </w:rPr>
      </w:pPr>
      <w:r w:rsidRPr="006A0DEC">
        <w:rPr>
          <w:rFonts w:ascii="Times New Roman" w:hAnsi="Times New Roman" w:cs="Times New Roman"/>
          <w:sz w:val="28"/>
          <w:szCs w:val="28"/>
          <w:lang w:val="uk-UA"/>
        </w:rPr>
        <w:t xml:space="preserve">Щорічно в рамках рейтингу DoingBusiness, аудиторська компанія PwC і Група Світового Банку проводять спільне дослідження податкових систем "PayingTaxes" в 190 країнах світу. Уцьому рейтингу враховується кількість податкових платежів, загальна ставка оподаткування, час, необхідний на підготовку та подачу податкової звітності, індекс постподачі (оцінює відносну ефективність роботи податкових органів після подачі податкової звітності за двома напрямами: виправлення помилки у звітності по податку на прибуток та декларування бюджетного відшкодування ПДВ). Даний рейтинг оцінює легкість ведення бізнесу в країні, оскільки аналізується сегмент середнього бізнесу (умовне підприємство з 100% українських акціонерів, 31 млн грн — річний прибуток, 60 співробітників, та підприємство проводить лише операції на внутрішньому ринку). Звіт на </w:t>
      </w:r>
      <w:r w:rsidRPr="006A0DEC">
        <w:rPr>
          <w:rFonts w:ascii="Times New Roman" w:hAnsi="Times New Roman" w:cs="Times New Roman"/>
          <w:sz w:val="28"/>
          <w:szCs w:val="28"/>
          <w:lang w:val="uk-UA"/>
        </w:rPr>
        <w:lastRenderedPageBreak/>
        <w:t xml:space="preserve">кожен наступний рік оприлюднюється восени поточного року за даними минулого року [2]. </w:t>
      </w:r>
    </w:p>
    <w:p w:rsidR="006A0DEC" w:rsidRPr="006A0DEC" w:rsidRDefault="006A0DEC" w:rsidP="006A0DEC">
      <w:pPr>
        <w:spacing w:after="0" w:line="360" w:lineRule="auto"/>
        <w:ind w:firstLine="709"/>
        <w:jc w:val="both"/>
        <w:rPr>
          <w:rFonts w:ascii="Times New Roman" w:hAnsi="Times New Roman" w:cs="Times New Roman"/>
          <w:sz w:val="28"/>
          <w:szCs w:val="28"/>
          <w:lang w:val="uk-UA"/>
        </w:rPr>
      </w:pPr>
      <w:r w:rsidRPr="006A0DEC">
        <w:rPr>
          <w:rFonts w:ascii="Times New Roman" w:hAnsi="Times New Roman" w:cs="Times New Roman"/>
          <w:sz w:val="28"/>
          <w:szCs w:val="28"/>
          <w:lang w:val="uk-UA"/>
        </w:rPr>
        <w:t>Для вирішення присутніх проблем щодо рівня податкового навантаження в Україні, економісти надають такі рекомендації: зменшити ПДФО та ЄСВ до 15% (або навіть 10%) чи об'єднати ПДФО та ЄСВ і сумарна ставка яких буде близько 25%. Такі дії повинні підтримати малий та середній бізнес в Україні, що становить найбільшу частку в економіці, шляхом скорочення податкового навантаження і відповідно законного працевлаштування робітників, адже це буде вигідним для підприємців, а також збільшить надходження до бюджету [1].</w:t>
      </w:r>
    </w:p>
    <w:p w:rsidR="006A0DEC" w:rsidRPr="006A0DEC" w:rsidRDefault="006A0DEC" w:rsidP="006A0DEC">
      <w:pPr>
        <w:spacing w:after="0" w:line="360" w:lineRule="auto"/>
        <w:ind w:firstLine="709"/>
        <w:jc w:val="center"/>
        <w:rPr>
          <w:rFonts w:ascii="Times New Roman" w:hAnsi="Times New Roman" w:cs="Times New Roman"/>
          <w:b/>
          <w:sz w:val="28"/>
          <w:szCs w:val="28"/>
          <w:lang w:val="uk-UA"/>
        </w:rPr>
      </w:pPr>
      <w:r w:rsidRPr="006A0DEC">
        <w:rPr>
          <w:rFonts w:ascii="Times New Roman" w:hAnsi="Times New Roman" w:cs="Times New Roman"/>
          <w:b/>
          <w:sz w:val="28"/>
          <w:szCs w:val="28"/>
          <w:lang w:val="uk-UA"/>
        </w:rPr>
        <w:t>СПИСОК ЛІТЕРАТУРИ:</w:t>
      </w:r>
    </w:p>
    <w:p w:rsidR="006A0DEC" w:rsidRPr="006A0DEC" w:rsidRDefault="00C47E7B" w:rsidP="00C47E7B">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A0DEC" w:rsidRPr="006A0DEC">
        <w:rPr>
          <w:rFonts w:ascii="Times New Roman" w:hAnsi="Times New Roman" w:cs="Times New Roman"/>
          <w:sz w:val="28"/>
          <w:szCs w:val="28"/>
          <w:lang w:val="uk-UA"/>
        </w:rPr>
        <w:t>Норма чи перешкода зростанню. Чи зависокі податки в Україні [Електронний ресурс]: — Режим доступу до ресурсу: https://espreso.tv/article/2018/02/22/ norma_chy_pereshkoda_zrostannyu_chy_zavysoki_podatky_v_- ukrayini</w:t>
      </w:r>
    </w:p>
    <w:p w:rsidR="00C47E7B" w:rsidRDefault="00C47E7B" w:rsidP="00C47E7B">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6A0DEC" w:rsidRPr="006A0DEC">
        <w:rPr>
          <w:rFonts w:ascii="Times New Roman" w:hAnsi="Times New Roman" w:cs="Times New Roman"/>
          <w:sz w:val="28"/>
          <w:szCs w:val="28"/>
          <w:lang w:val="uk-UA"/>
        </w:rPr>
        <w:t>Пешко К. Податки в Україні платити так легко, як і у Німеччині? (дослідження) [Електронний ресурс]: — Режим доступу до ресурсу: https://glavcom.ua/ economics/finances/podatki-v-ukrajini-platiti-tak-legkoyak-i-u-nimechchini-doslidzhennya--453396.html</w:t>
      </w:r>
    </w:p>
    <w:p w:rsidR="00C47E7B" w:rsidRDefault="00C47E7B" w:rsidP="00C47E7B">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6A0DEC" w:rsidRPr="00C47E7B">
        <w:rPr>
          <w:rFonts w:ascii="Times New Roman" w:hAnsi="Times New Roman" w:cs="Times New Roman"/>
          <w:sz w:val="28"/>
          <w:szCs w:val="28"/>
          <w:lang w:val="uk-UA"/>
        </w:rPr>
        <w:t>Романюта Е. Моніторинг рівня податкового навантаження в Україні та країнах ЄС / Е. Романюта // Світ фінансів. — 2017. — № 2 (51). — С.128—138. — Режим доступу: http://sf.tneu.edu.ua/index.php/sf/article/ viewFile/1003/1011</w:t>
      </w:r>
    </w:p>
    <w:p w:rsidR="00C47E7B" w:rsidRDefault="00C47E7B" w:rsidP="00C47E7B">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6A0DEC" w:rsidRPr="00C47E7B">
        <w:rPr>
          <w:rFonts w:ascii="Times New Roman" w:hAnsi="Times New Roman" w:cs="Times New Roman"/>
          <w:sz w:val="28"/>
          <w:szCs w:val="28"/>
          <w:lang w:val="uk-UA"/>
        </w:rPr>
        <w:t xml:space="preserve">Саніна І. С. Оцінка рівня податкового навантаження в Україні / І. С. Саніна, Л. П. Ткачик // Науковий вісник Міжнародного гуманітарного університету. Серія : Економіка і менеджмент. – 2015. – Вип. 13. – С. 211-216. – Режим доступу: </w:t>
      </w:r>
      <w:hyperlink r:id="rId23" w:history="1">
        <w:r w:rsidR="006A0DEC" w:rsidRPr="00C47E7B">
          <w:rPr>
            <w:rFonts w:ascii="Times New Roman" w:hAnsi="Times New Roman" w:cs="Times New Roman"/>
            <w:sz w:val="28"/>
            <w:szCs w:val="28"/>
            <w:lang w:val="uk-UA"/>
          </w:rPr>
          <w:t>http://nbuv.gov.ua/UJRN/Nvmgu_eim_2015_13_49</w:t>
        </w:r>
      </w:hyperlink>
    </w:p>
    <w:p w:rsidR="009574FC" w:rsidRDefault="009574FC" w:rsidP="003A3996">
      <w:pPr>
        <w:spacing w:after="0" w:line="240" w:lineRule="auto"/>
        <w:ind w:firstLine="709"/>
        <w:jc w:val="both"/>
        <w:rPr>
          <w:rFonts w:ascii="Times New Roman" w:hAnsi="Times New Roman" w:cs="Times New Roman"/>
          <w:sz w:val="28"/>
          <w:szCs w:val="28"/>
          <w:lang w:val="uk-UA"/>
        </w:rPr>
      </w:pPr>
    </w:p>
    <w:p w:rsidR="00BC0ECB" w:rsidRDefault="00BC0ECB" w:rsidP="003A3996">
      <w:pPr>
        <w:spacing w:after="0" w:line="240" w:lineRule="auto"/>
        <w:ind w:firstLine="709"/>
        <w:jc w:val="both"/>
        <w:rPr>
          <w:rFonts w:ascii="Times New Roman" w:hAnsi="Times New Roman" w:cs="Times New Roman"/>
          <w:sz w:val="28"/>
          <w:szCs w:val="28"/>
          <w:lang w:val="uk-UA"/>
        </w:rPr>
      </w:pPr>
    </w:p>
    <w:p w:rsidR="00BC0ECB" w:rsidRPr="009574FC" w:rsidRDefault="00BC0ECB" w:rsidP="003A3996">
      <w:pPr>
        <w:spacing w:after="0" w:line="240" w:lineRule="auto"/>
        <w:ind w:firstLine="709"/>
        <w:jc w:val="both"/>
        <w:rPr>
          <w:rFonts w:ascii="Times New Roman" w:hAnsi="Times New Roman" w:cs="Times New Roman"/>
          <w:sz w:val="28"/>
          <w:szCs w:val="28"/>
          <w:lang w:val="uk-UA"/>
        </w:rPr>
      </w:pPr>
    </w:p>
    <w:p w:rsidR="00051EF4" w:rsidRPr="00051EF4" w:rsidRDefault="00051EF4" w:rsidP="00051EF4">
      <w:pPr>
        <w:suppressAutoHyphens/>
        <w:autoSpaceDN w:val="0"/>
        <w:spacing w:after="0" w:line="240" w:lineRule="auto"/>
        <w:jc w:val="right"/>
        <w:textAlignment w:val="baseline"/>
        <w:rPr>
          <w:rFonts w:ascii="Calibri" w:eastAsia="Calibri" w:hAnsi="Calibri" w:cs="Times New Roman"/>
          <w:kern w:val="3"/>
        </w:rPr>
      </w:pPr>
      <w:r w:rsidRPr="00051EF4">
        <w:rPr>
          <w:rFonts w:ascii="Times New Roman" w:eastAsia="Times New Roman" w:hAnsi="Times New Roman" w:cs="Times New Roman"/>
          <w:b/>
          <w:i/>
          <w:kern w:val="3"/>
          <w:sz w:val="28"/>
          <w:szCs w:val="28"/>
          <w:lang w:val="uk-UA" w:eastAsia="ru-RU"/>
        </w:rPr>
        <w:lastRenderedPageBreak/>
        <w:t>Корчмар Оксана Дмитрівна,</w:t>
      </w:r>
    </w:p>
    <w:p w:rsidR="00051EF4" w:rsidRPr="00051EF4" w:rsidRDefault="00051EF4" w:rsidP="00051EF4">
      <w:pPr>
        <w:suppressAutoHyphens/>
        <w:autoSpaceDN w:val="0"/>
        <w:spacing w:after="0" w:line="240" w:lineRule="auto"/>
        <w:jc w:val="right"/>
        <w:textAlignment w:val="baseline"/>
        <w:rPr>
          <w:rFonts w:ascii="Calibri" w:eastAsia="Calibri" w:hAnsi="Calibri" w:cs="Times New Roman"/>
          <w:kern w:val="3"/>
        </w:rPr>
      </w:pPr>
      <w:r w:rsidRPr="00051EF4">
        <w:rPr>
          <w:rFonts w:ascii="Times New Roman" w:eastAsia="Times New Roman" w:hAnsi="Times New Roman" w:cs="Times New Roman"/>
          <w:kern w:val="3"/>
          <w:sz w:val="28"/>
          <w:szCs w:val="28"/>
          <w:lang w:val="uk-UA" w:eastAsia="ru-RU"/>
        </w:rPr>
        <w:t>студентка 4 курсу, група ФК-1115</w:t>
      </w:r>
    </w:p>
    <w:p w:rsidR="00051EF4" w:rsidRPr="00051EF4" w:rsidRDefault="00051EF4" w:rsidP="00051EF4">
      <w:pPr>
        <w:suppressAutoHyphens/>
        <w:autoSpaceDN w:val="0"/>
        <w:spacing w:after="0" w:line="240" w:lineRule="auto"/>
        <w:jc w:val="right"/>
        <w:textAlignment w:val="baseline"/>
        <w:rPr>
          <w:rFonts w:ascii="Calibri" w:eastAsia="Calibri" w:hAnsi="Calibri" w:cs="Times New Roman"/>
          <w:kern w:val="3"/>
        </w:rPr>
      </w:pPr>
      <w:r w:rsidRPr="00051EF4">
        <w:rPr>
          <w:rFonts w:ascii="Times New Roman" w:eastAsia="Times New Roman" w:hAnsi="Times New Roman" w:cs="Times New Roman"/>
          <w:b/>
          <w:i/>
          <w:kern w:val="3"/>
          <w:sz w:val="28"/>
          <w:szCs w:val="28"/>
          <w:lang w:val="uk-UA" w:eastAsia="ru-RU"/>
        </w:rPr>
        <w:t>Бааджи Юлія Степанівна</w:t>
      </w:r>
    </w:p>
    <w:p w:rsidR="00051EF4" w:rsidRPr="00051EF4" w:rsidRDefault="00051EF4" w:rsidP="00051EF4">
      <w:pPr>
        <w:suppressAutoHyphens/>
        <w:autoSpaceDN w:val="0"/>
        <w:spacing w:after="0" w:line="240" w:lineRule="auto"/>
        <w:jc w:val="right"/>
        <w:textAlignment w:val="baseline"/>
        <w:rPr>
          <w:rFonts w:ascii="Calibri" w:eastAsia="Calibri" w:hAnsi="Calibri" w:cs="Times New Roman"/>
          <w:kern w:val="3"/>
        </w:rPr>
      </w:pPr>
      <w:r w:rsidRPr="00051EF4">
        <w:rPr>
          <w:rFonts w:ascii="Times New Roman" w:eastAsia="Times New Roman" w:hAnsi="Times New Roman" w:cs="Times New Roman"/>
          <w:kern w:val="3"/>
          <w:sz w:val="28"/>
          <w:szCs w:val="28"/>
          <w:lang w:val="uk-UA" w:eastAsia="ru-RU"/>
        </w:rPr>
        <w:t>Студентка 4 курсу,група ОА-2015</w:t>
      </w:r>
    </w:p>
    <w:p w:rsidR="00051EF4" w:rsidRPr="00051EF4" w:rsidRDefault="00471A95" w:rsidP="00051EF4">
      <w:pPr>
        <w:widowControl w:val="0"/>
        <w:shd w:val="clear" w:color="auto" w:fill="FFFFFF"/>
        <w:suppressAutoHyphens/>
        <w:autoSpaceDN w:val="0"/>
        <w:spacing w:after="0" w:line="240" w:lineRule="auto"/>
        <w:ind w:firstLine="709"/>
        <w:jc w:val="right"/>
        <w:textAlignment w:val="baseline"/>
        <w:rPr>
          <w:rFonts w:ascii="Times New Roman" w:eastAsia="Times New Roman" w:hAnsi="Times New Roman" w:cs="Times New Roman"/>
          <w:color w:val="000000" w:themeColor="text1"/>
          <w:sz w:val="28"/>
          <w:szCs w:val="28"/>
          <w:shd w:val="clear" w:color="auto" w:fill="F8F8F8"/>
          <w:lang w:val="uk-UA" w:eastAsia="ru-RU"/>
        </w:rPr>
      </w:pPr>
      <w:r>
        <w:rPr>
          <w:rFonts w:ascii="Times New Roman" w:eastAsia="Times New Roman" w:hAnsi="Times New Roman" w:cs="F"/>
          <w:b/>
          <w:i/>
          <w:kern w:val="3"/>
          <w:sz w:val="28"/>
          <w:szCs w:val="28"/>
          <w:lang w:val="uk-UA" w:eastAsia="ru-RU"/>
        </w:rPr>
        <w:t>к</w:t>
      </w:r>
      <w:r w:rsidR="00051EF4" w:rsidRPr="00051EF4">
        <w:rPr>
          <w:rFonts w:ascii="Times New Roman" w:eastAsia="Times New Roman" w:hAnsi="Times New Roman" w:cs="F"/>
          <w:b/>
          <w:i/>
          <w:kern w:val="3"/>
          <w:sz w:val="28"/>
          <w:szCs w:val="28"/>
          <w:lang w:val="uk-UA" w:eastAsia="ru-RU"/>
        </w:rPr>
        <w:t>ерівник к.е.н., Борзенкова Ольга Дмитрівна</w:t>
      </w:r>
      <w:r w:rsidR="00051EF4" w:rsidRPr="00051EF4">
        <w:rPr>
          <w:rFonts w:ascii="Times New Roman" w:eastAsia="Times New Roman" w:hAnsi="Times New Roman" w:cs="Times New Roman"/>
          <w:color w:val="000000" w:themeColor="text1"/>
          <w:sz w:val="28"/>
          <w:szCs w:val="28"/>
          <w:shd w:val="clear" w:color="auto" w:fill="F8F8F8"/>
          <w:lang w:val="uk-UA" w:eastAsia="ru-RU"/>
        </w:rPr>
        <w:t xml:space="preserve"> </w:t>
      </w:r>
    </w:p>
    <w:p w:rsidR="00051EF4" w:rsidRPr="00051EF4" w:rsidRDefault="00051EF4" w:rsidP="00051EF4">
      <w:pPr>
        <w:widowControl w:val="0"/>
        <w:shd w:val="clear" w:color="auto" w:fill="FFFFFF"/>
        <w:suppressAutoHyphens/>
        <w:autoSpaceDN w:val="0"/>
        <w:spacing w:after="0" w:line="240" w:lineRule="auto"/>
        <w:ind w:firstLine="709"/>
        <w:jc w:val="right"/>
        <w:textAlignment w:val="baseline"/>
        <w:rPr>
          <w:rFonts w:ascii="Times New Roman" w:eastAsia="Times New Roman" w:hAnsi="Times New Roman" w:cs="Times New Roman"/>
          <w:color w:val="000000" w:themeColor="text1"/>
          <w:sz w:val="28"/>
          <w:szCs w:val="28"/>
          <w:shd w:val="clear" w:color="auto" w:fill="F8F8F8"/>
          <w:lang w:val="uk-UA" w:eastAsia="ru-RU"/>
        </w:rPr>
      </w:pPr>
      <w:r w:rsidRPr="00051EF4">
        <w:rPr>
          <w:rFonts w:ascii="Times New Roman" w:eastAsia="Times New Roman" w:hAnsi="Times New Roman" w:cs="Times New Roman"/>
          <w:color w:val="000000" w:themeColor="text1"/>
          <w:sz w:val="28"/>
          <w:szCs w:val="28"/>
          <w:shd w:val="clear" w:color="auto" w:fill="F8F8F8"/>
          <w:lang w:val="uk-UA" w:eastAsia="ru-RU"/>
        </w:rPr>
        <w:t>доцент кафедри фінансів, банківської справи та</w:t>
      </w:r>
    </w:p>
    <w:p w:rsidR="00051EF4" w:rsidRPr="00051EF4" w:rsidRDefault="00051EF4" w:rsidP="00051EF4">
      <w:pPr>
        <w:widowControl w:val="0"/>
        <w:shd w:val="clear" w:color="auto" w:fill="FFFFFF"/>
        <w:suppressAutoHyphens/>
        <w:autoSpaceDN w:val="0"/>
        <w:spacing w:after="0" w:line="240" w:lineRule="auto"/>
        <w:ind w:firstLine="709"/>
        <w:jc w:val="right"/>
        <w:textAlignment w:val="baseline"/>
        <w:rPr>
          <w:rFonts w:ascii="Times New Roman" w:eastAsia="Times New Roman" w:hAnsi="Times New Roman" w:cs="Times New Roman"/>
          <w:color w:val="000000" w:themeColor="text1"/>
          <w:sz w:val="28"/>
          <w:szCs w:val="28"/>
          <w:lang w:val="uk-UA" w:eastAsia="ru-RU"/>
        </w:rPr>
      </w:pPr>
      <w:r w:rsidRPr="00051EF4">
        <w:rPr>
          <w:rFonts w:ascii="Times New Roman" w:eastAsia="Times New Roman" w:hAnsi="Times New Roman" w:cs="Times New Roman"/>
          <w:color w:val="000000" w:themeColor="text1"/>
          <w:sz w:val="28"/>
          <w:szCs w:val="28"/>
          <w:shd w:val="clear" w:color="auto" w:fill="F8F8F8"/>
          <w:lang w:val="uk-UA" w:eastAsia="ru-RU"/>
        </w:rPr>
        <w:t xml:space="preserve"> страхування ОТЕІ КНТЕУ</w:t>
      </w:r>
    </w:p>
    <w:p w:rsidR="00051EF4" w:rsidRPr="00051EF4" w:rsidRDefault="00051EF4" w:rsidP="00051EF4">
      <w:pPr>
        <w:widowControl w:val="0"/>
        <w:suppressAutoHyphens/>
        <w:autoSpaceDN w:val="0"/>
        <w:spacing w:after="0" w:line="360" w:lineRule="auto"/>
        <w:ind w:left="519" w:right="112" w:firstLine="539"/>
        <w:jc w:val="both"/>
        <w:textAlignment w:val="baseline"/>
        <w:rPr>
          <w:rFonts w:ascii="Times New Roman" w:eastAsia="Times New Roman" w:hAnsi="Times New Roman" w:cs="Times New Roman"/>
          <w:b/>
          <w:kern w:val="3"/>
          <w:sz w:val="28"/>
          <w:szCs w:val="28"/>
        </w:rPr>
      </w:pPr>
    </w:p>
    <w:p w:rsidR="00051EF4" w:rsidRPr="00051EF4" w:rsidRDefault="00051EF4" w:rsidP="00051EF4">
      <w:pPr>
        <w:suppressAutoHyphens/>
        <w:autoSpaceDN w:val="0"/>
        <w:spacing w:after="0" w:line="360" w:lineRule="auto"/>
        <w:ind w:firstLine="709"/>
        <w:jc w:val="center"/>
        <w:textAlignment w:val="baseline"/>
        <w:rPr>
          <w:rFonts w:ascii="Calibri" w:eastAsia="Calibri" w:hAnsi="Calibri" w:cs="Times New Roman"/>
          <w:kern w:val="3"/>
        </w:rPr>
      </w:pPr>
      <w:hyperlink r:id="rId24" w:history="1">
        <w:r w:rsidRPr="00051EF4">
          <w:rPr>
            <w:rFonts w:ascii="Times New Roman" w:eastAsia="Calibri" w:hAnsi="Times New Roman" w:cs="Times New Roman"/>
            <w:b/>
            <w:color w:val="000000"/>
            <w:kern w:val="3"/>
            <w:sz w:val="28"/>
            <w:szCs w:val="28"/>
          </w:rPr>
          <w:t>П</w:t>
        </w:r>
        <w:r w:rsidRPr="00051EF4">
          <w:rPr>
            <w:rFonts w:ascii="Times New Roman" w:eastAsia="Calibri" w:hAnsi="Times New Roman" w:cs="Times New Roman"/>
            <w:b/>
            <w:color w:val="000000"/>
            <w:kern w:val="3"/>
            <w:sz w:val="28"/>
            <w:szCs w:val="28"/>
            <w:lang w:val="uk-UA"/>
          </w:rPr>
          <w:t>РОБЛЕМИ  ПОДАТКОВОГО  РЕГУЛЮВАННЯ  В  УКРАЇНІ  ТА  ШЛЯХИ ЇХ ВИРІШЕННЯ</w:t>
        </w:r>
      </w:hyperlink>
    </w:p>
    <w:p w:rsidR="00051EF4" w:rsidRPr="00051EF4" w:rsidRDefault="00051EF4" w:rsidP="00051EF4">
      <w:pPr>
        <w:widowControl w:val="0"/>
        <w:suppressAutoHyphens/>
        <w:autoSpaceDN w:val="0"/>
        <w:spacing w:after="0" w:line="360" w:lineRule="auto"/>
        <w:ind w:firstLine="709"/>
        <w:jc w:val="both"/>
        <w:textAlignment w:val="baseline"/>
        <w:rPr>
          <w:rFonts w:ascii="Times New Roman" w:eastAsia="Times New Roman" w:hAnsi="Times New Roman" w:cs="Times New Roman"/>
          <w:kern w:val="3"/>
        </w:rPr>
      </w:pPr>
      <w:r w:rsidRPr="00051EF4">
        <w:rPr>
          <w:rFonts w:ascii="Times New Roman" w:eastAsia="Times New Roman" w:hAnsi="Times New Roman" w:cs="Times New Roman"/>
          <w:kern w:val="3"/>
          <w:sz w:val="28"/>
          <w:szCs w:val="28"/>
        </w:rPr>
        <w:t>Податкове регулювання цілеспрямоване вплив держави на учасників господарських відносин шляхом використання кошті</w:t>
      </w:r>
      <w:proofErr w:type="gramStart"/>
      <w:r w:rsidRPr="00051EF4">
        <w:rPr>
          <w:rFonts w:ascii="Times New Roman" w:eastAsia="Times New Roman" w:hAnsi="Times New Roman" w:cs="Times New Roman"/>
          <w:kern w:val="3"/>
          <w:sz w:val="28"/>
          <w:szCs w:val="28"/>
        </w:rPr>
        <w:t>в</w:t>
      </w:r>
      <w:proofErr w:type="gramEnd"/>
      <w:r w:rsidRPr="00051EF4">
        <w:rPr>
          <w:rFonts w:ascii="Times New Roman" w:eastAsia="Times New Roman" w:hAnsi="Times New Roman" w:cs="Times New Roman"/>
          <w:kern w:val="3"/>
          <w:sz w:val="28"/>
          <w:szCs w:val="28"/>
        </w:rPr>
        <w:t xml:space="preserve"> </w:t>
      </w:r>
      <w:proofErr w:type="gramStart"/>
      <w:r w:rsidRPr="00051EF4">
        <w:rPr>
          <w:rFonts w:ascii="Times New Roman" w:eastAsia="Times New Roman" w:hAnsi="Times New Roman" w:cs="Times New Roman"/>
          <w:kern w:val="3"/>
          <w:sz w:val="28"/>
          <w:szCs w:val="28"/>
        </w:rPr>
        <w:t>та</w:t>
      </w:r>
      <w:proofErr w:type="gramEnd"/>
      <w:r w:rsidRPr="00051EF4">
        <w:rPr>
          <w:rFonts w:ascii="Times New Roman" w:eastAsia="Times New Roman" w:hAnsi="Times New Roman" w:cs="Times New Roman"/>
          <w:kern w:val="3"/>
          <w:sz w:val="28"/>
          <w:szCs w:val="28"/>
        </w:rPr>
        <w:t xml:space="preserve"> інструментів податкової політики. </w:t>
      </w:r>
      <w:proofErr w:type="gramStart"/>
      <w:r w:rsidRPr="00051EF4">
        <w:rPr>
          <w:rFonts w:ascii="Times New Roman" w:eastAsia="Times New Roman" w:hAnsi="Times New Roman" w:cs="Times New Roman"/>
          <w:kern w:val="3"/>
          <w:sz w:val="28"/>
          <w:szCs w:val="28"/>
        </w:rPr>
        <w:t>В</w:t>
      </w:r>
      <w:proofErr w:type="gramEnd"/>
      <w:r w:rsidRPr="00051EF4">
        <w:rPr>
          <w:rFonts w:ascii="Times New Roman" w:eastAsia="Times New Roman" w:hAnsi="Times New Roman" w:cs="Times New Roman"/>
          <w:kern w:val="3"/>
          <w:sz w:val="28"/>
          <w:szCs w:val="28"/>
        </w:rPr>
        <w:t xml:space="preserve"> </w:t>
      </w:r>
      <w:proofErr w:type="gramStart"/>
      <w:r w:rsidRPr="00051EF4">
        <w:rPr>
          <w:rFonts w:ascii="Times New Roman" w:eastAsia="Times New Roman" w:hAnsi="Times New Roman" w:cs="Times New Roman"/>
          <w:kern w:val="3"/>
          <w:sz w:val="28"/>
          <w:szCs w:val="28"/>
        </w:rPr>
        <w:t>основ</w:t>
      </w:r>
      <w:proofErr w:type="gramEnd"/>
      <w:r w:rsidRPr="00051EF4">
        <w:rPr>
          <w:rFonts w:ascii="Times New Roman" w:eastAsia="Times New Roman" w:hAnsi="Times New Roman" w:cs="Times New Roman"/>
          <w:kern w:val="3"/>
          <w:sz w:val="28"/>
          <w:szCs w:val="28"/>
        </w:rPr>
        <w:t xml:space="preserve">і застосування оподаткування як одного з найважливіших важелів економічної політики держави властива </w:t>
      </w:r>
      <w:r w:rsidRPr="00051EF4">
        <w:rPr>
          <w:rFonts w:ascii="Times New Roman" w:eastAsia="Times New Roman" w:hAnsi="Times New Roman" w:cs="Times New Roman"/>
          <w:color w:val="000000"/>
          <w:kern w:val="3"/>
          <w:sz w:val="28"/>
          <w:szCs w:val="28"/>
          <w:lang w:val="uk-UA"/>
        </w:rPr>
        <w:t>податкам і системі оподаткування в цілому регулювальна функція.</w:t>
      </w:r>
    </w:p>
    <w:p w:rsidR="00051EF4" w:rsidRPr="00051EF4" w:rsidRDefault="00051EF4" w:rsidP="00051EF4">
      <w:pPr>
        <w:widowControl w:val="0"/>
        <w:suppressAutoHyphens/>
        <w:autoSpaceDN w:val="0"/>
        <w:spacing w:after="0" w:line="360" w:lineRule="auto"/>
        <w:ind w:firstLine="709"/>
        <w:jc w:val="both"/>
        <w:textAlignment w:val="baseline"/>
        <w:rPr>
          <w:rFonts w:ascii="Times New Roman" w:eastAsia="Times New Roman" w:hAnsi="Times New Roman" w:cs="Times New Roman"/>
          <w:kern w:val="3"/>
        </w:rPr>
      </w:pPr>
      <w:r w:rsidRPr="00051EF4">
        <w:rPr>
          <w:rFonts w:ascii="Times New Roman" w:eastAsia="Times New Roman" w:hAnsi="Times New Roman" w:cs="Times New Roman"/>
          <w:color w:val="000000"/>
          <w:kern w:val="3"/>
          <w:sz w:val="28"/>
          <w:szCs w:val="28"/>
          <w:lang w:val="uk-UA"/>
        </w:rPr>
        <w:t>Стратегічною метою реформування української економіки є створення соціально орієнтованої ринкової економіки, яка, спираючись на розвиток національної конкурентоспроможної продукції, забезпечить гідний рівень життя населення та добробут нації в цілому.</w:t>
      </w:r>
    </w:p>
    <w:p w:rsidR="00051EF4" w:rsidRPr="00051EF4" w:rsidRDefault="00051EF4" w:rsidP="00051EF4">
      <w:pPr>
        <w:widowControl w:val="0"/>
        <w:suppressAutoHyphens/>
        <w:autoSpaceDN w:val="0"/>
        <w:spacing w:after="0" w:line="360" w:lineRule="auto"/>
        <w:ind w:firstLine="709"/>
        <w:jc w:val="both"/>
        <w:textAlignment w:val="baseline"/>
        <w:rPr>
          <w:rFonts w:ascii="Times New Roman" w:eastAsia="Times New Roman" w:hAnsi="Times New Roman" w:cs="Times New Roman"/>
          <w:kern w:val="3"/>
        </w:rPr>
      </w:pPr>
      <w:r w:rsidRPr="00051EF4">
        <w:rPr>
          <w:rFonts w:ascii="Times New Roman" w:eastAsia="Times New Roman" w:hAnsi="Times New Roman" w:cs="Times New Roman"/>
          <w:color w:val="000000"/>
          <w:kern w:val="3"/>
          <w:sz w:val="28"/>
          <w:szCs w:val="28"/>
          <w:lang w:val="uk-UA"/>
        </w:rPr>
        <w:t>Отже, основним завданням економічної політики держави є підвищення її конкурентоспроможності та створення відповідних умов для цього. У той же час у держави є важливий інструмент економічного впливу - податкова система.</w:t>
      </w:r>
    </w:p>
    <w:p w:rsidR="00051EF4" w:rsidRPr="00051EF4" w:rsidRDefault="00051EF4" w:rsidP="00051EF4">
      <w:pPr>
        <w:widowControl w:val="0"/>
        <w:suppressAutoHyphens/>
        <w:autoSpaceDN w:val="0"/>
        <w:spacing w:after="0" w:line="360" w:lineRule="auto"/>
        <w:ind w:firstLine="709"/>
        <w:jc w:val="both"/>
        <w:textAlignment w:val="baseline"/>
        <w:rPr>
          <w:rFonts w:ascii="Times New Roman" w:eastAsia="Times New Roman" w:hAnsi="Times New Roman" w:cs="Times New Roman"/>
          <w:kern w:val="3"/>
        </w:rPr>
      </w:pPr>
      <w:r w:rsidRPr="00051EF4">
        <w:rPr>
          <w:rFonts w:ascii="Times New Roman" w:eastAsia="Times New Roman" w:hAnsi="Times New Roman" w:cs="Times New Roman"/>
          <w:color w:val="000000"/>
          <w:kern w:val="3"/>
          <w:sz w:val="28"/>
          <w:szCs w:val="28"/>
          <w:lang w:val="uk-UA"/>
        </w:rPr>
        <w:t>Реформування податкової системи має здійснюватися відповідно до пріоритетів державної політики соціально-економічного розвитку та сприяти сталому економічному зростанню.</w:t>
      </w:r>
    </w:p>
    <w:p w:rsidR="00051EF4" w:rsidRPr="00051EF4" w:rsidRDefault="00051EF4" w:rsidP="00051EF4">
      <w:pPr>
        <w:widowControl w:val="0"/>
        <w:suppressAutoHyphens/>
        <w:autoSpaceDN w:val="0"/>
        <w:spacing w:after="0" w:line="360" w:lineRule="auto"/>
        <w:ind w:firstLine="709"/>
        <w:jc w:val="both"/>
        <w:textAlignment w:val="baseline"/>
        <w:rPr>
          <w:rFonts w:ascii="Times New Roman" w:eastAsia="Times New Roman" w:hAnsi="Times New Roman" w:cs="Times New Roman"/>
          <w:kern w:val="3"/>
          <w:sz w:val="28"/>
          <w:szCs w:val="28"/>
        </w:rPr>
      </w:pPr>
      <w:proofErr w:type="gramStart"/>
      <w:r w:rsidRPr="00051EF4">
        <w:rPr>
          <w:rFonts w:ascii="Times New Roman" w:eastAsia="Times New Roman" w:hAnsi="Times New Roman" w:cs="Times New Roman"/>
          <w:kern w:val="3"/>
          <w:sz w:val="28"/>
          <w:szCs w:val="28"/>
        </w:rPr>
        <w:t>З</w:t>
      </w:r>
      <w:proofErr w:type="gramEnd"/>
      <w:r w:rsidRPr="00051EF4">
        <w:rPr>
          <w:rFonts w:ascii="Times New Roman" w:eastAsia="Times New Roman" w:hAnsi="Times New Roman" w:cs="Times New Roman"/>
          <w:kern w:val="3"/>
          <w:sz w:val="28"/>
          <w:szCs w:val="28"/>
        </w:rPr>
        <w:t xml:space="preserve"> метою забезпечення розвитку української економіки активізація підприємницької діяльності вимагає створення податкової системи, яка поряд із забезпеченням державних доходів зможе ефективно виконувати регулюючу функцію. Впровадження спеціальних інструментів податкового регулювання, спрямованих на стимулювання </w:t>
      </w:r>
      <w:proofErr w:type="gramStart"/>
      <w:r w:rsidRPr="00051EF4">
        <w:rPr>
          <w:rFonts w:ascii="Times New Roman" w:eastAsia="Times New Roman" w:hAnsi="Times New Roman" w:cs="Times New Roman"/>
          <w:kern w:val="3"/>
          <w:sz w:val="28"/>
          <w:szCs w:val="28"/>
        </w:rPr>
        <w:t>п</w:t>
      </w:r>
      <w:proofErr w:type="gramEnd"/>
      <w:r w:rsidRPr="00051EF4">
        <w:rPr>
          <w:rFonts w:ascii="Times New Roman" w:eastAsia="Times New Roman" w:hAnsi="Times New Roman" w:cs="Times New Roman"/>
          <w:kern w:val="3"/>
          <w:sz w:val="28"/>
          <w:szCs w:val="28"/>
        </w:rPr>
        <w:t xml:space="preserve">ідприємницької діяльності. Ця реформа </w:t>
      </w:r>
      <w:r w:rsidRPr="00051EF4">
        <w:rPr>
          <w:rFonts w:ascii="Times New Roman" w:eastAsia="Times New Roman" w:hAnsi="Times New Roman" w:cs="Times New Roman"/>
          <w:kern w:val="3"/>
          <w:sz w:val="28"/>
          <w:szCs w:val="28"/>
        </w:rPr>
        <w:lastRenderedPageBreak/>
        <w:t>передбачена проектом Податкового кодексу України[1].</w:t>
      </w:r>
    </w:p>
    <w:p w:rsidR="00051EF4" w:rsidRPr="00051EF4" w:rsidRDefault="00051EF4" w:rsidP="00051EF4">
      <w:pPr>
        <w:widowControl w:val="0"/>
        <w:suppressAutoHyphens/>
        <w:autoSpaceDN w:val="0"/>
        <w:spacing w:after="0" w:line="360" w:lineRule="auto"/>
        <w:ind w:firstLine="709"/>
        <w:jc w:val="both"/>
        <w:textAlignment w:val="baseline"/>
        <w:rPr>
          <w:rFonts w:ascii="Times New Roman" w:eastAsia="Times New Roman" w:hAnsi="Times New Roman" w:cs="Times New Roman"/>
          <w:kern w:val="3"/>
          <w:sz w:val="28"/>
          <w:szCs w:val="28"/>
        </w:rPr>
      </w:pPr>
      <w:r w:rsidRPr="00051EF4">
        <w:rPr>
          <w:rFonts w:ascii="Times New Roman" w:eastAsia="Times New Roman" w:hAnsi="Times New Roman" w:cs="Times New Roman"/>
          <w:kern w:val="3"/>
          <w:sz w:val="28"/>
          <w:szCs w:val="28"/>
        </w:rPr>
        <w:t xml:space="preserve">Одним із важливих факторів економічного зростання країни є ефективна податкова система. Держава за допомогою податків впливає на економічну систему країни, отримує відповідну суму податкових платежів та надає економічні наслідки внаслідок впливу податків, а саме: зростання обсягів виробництва, збільшення інвестицій, </w:t>
      </w:r>
      <w:proofErr w:type="gramStart"/>
      <w:r w:rsidRPr="00051EF4">
        <w:rPr>
          <w:rFonts w:ascii="Times New Roman" w:eastAsia="Times New Roman" w:hAnsi="Times New Roman" w:cs="Times New Roman"/>
          <w:kern w:val="3"/>
          <w:sz w:val="28"/>
          <w:szCs w:val="28"/>
        </w:rPr>
        <w:t>п</w:t>
      </w:r>
      <w:proofErr w:type="gramEnd"/>
      <w:r w:rsidRPr="00051EF4">
        <w:rPr>
          <w:rFonts w:ascii="Times New Roman" w:eastAsia="Times New Roman" w:hAnsi="Times New Roman" w:cs="Times New Roman"/>
          <w:kern w:val="3"/>
          <w:sz w:val="28"/>
          <w:szCs w:val="28"/>
        </w:rPr>
        <w:t>ідвищення ставок від прибутку</w:t>
      </w:r>
    </w:p>
    <w:p w:rsidR="00051EF4" w:rsidRPr="00051EF4" w:rsidRDefault="00051EF4" w:rsidP="00051EF4">
      <w:pPr>
        <w:suppressAutoHyphens/>
        <w:autoSpaceDN w:val="0"/>
        <w:spacing w:after="0" w:line="360" w:lineRule="auto"/>
        <w:ind w:firstLine="709"/>
        <w:jc w:val="both"/>
        <w:textAlignment w:val="baseline"/>
        <w:rPr>
          <w:rFonts w:ascii="Calibri" w:eastAsia="Calibri" w:hAnsi="Calibri" w:cs="Times New Roman"/>
          <w:kern w:val="3"/>
        </w:rPr>
      </w:pPr>
      <w:r w:rsidRPr="00051EF4">
        <w:rPr>
          <w:rFonts w:ascii="Times New Roman" w:eastAsia="Times New Roman" w:hAnsi="Times New Roman" w:cs="Times New Roman"/>
          <w:color w:val="000000"/>
          <w:kern w:val="3"/>
          <w:sz w:val="28"/>
          <w:szCs w:val="28"/>
          <w:lang w:val="uk-UA" w:eastAsia="ru-RU"/>
        </w:rPr>
        <w:t>Серед важливих завдань, які можна вирішити за допомогою податкового регулювання, ми вважаємо за доцільне висвітлити наступне:</w:t>
      </w:r>
    </w:p>
    <w:p w:rsidR="00051EF4" w:rsidRPr="00051EF4" w:rsidRDefault="00051EF4" w:rsidP="00051EF4">
      <w:pPr>
        <w:widowControl w:val="0"/>
        <w:numPr>
          <w:ilvl w:val="0"/>
          <w:numId w:val="34"/>
        </w:numPr>
        <w:suppressAutoHyphens/>
        <w:autoSpaceDN w:val="0"/>
        <w:spacing w:after="0" w:line="360" w:lineRule="auto"/>
        <w:ind w:firstLine="709"/>
        <w:jc w:val="both"/>
        <w:textAlignment w:val="baseline"/>
        <w:rPr>
          <w:rFonts w:ascii="Calibri" w:eastAsia="Calibri" w:hAnsi="Calibri" w:cs="Times New Roman"/>
          <w:kern w:val="3"/>
        </w:rPr>
      </w:pPr>
      <w:r w:rsidRPr="00051EF4">
        <w:rPr>
          <w:rFonts w:ascii="Times New Roman" w:eastAsia="Times New Roman" w:hAnsi="Times New Roman" w:cs="Times New Roman"/>
          <w:color w:val="000000"/>
          <w:kern w:val="3"/>
          <w:sz w:val="28"/>
          <w:szCs w:val="28"/>
          <w:lang w:val="uk-UA" w:eastAsia="ru-RU"/>
        </w:rPr>
        <w:t>вплив на темпи інфляції; регулювання пропозиції та попиту; формування раціональної галузевої структури;</w:t>
      </w:r>
    </w:p>
    <w:p w:rsidR="00051EF4" w:rsidRPr="00051EF4" w:rsidRDefault="00051EF4" w:rsidP="00051EF4">
      <w:pPr>
        <w:widowControl w:val="0"/>
        <w:numPr>
          <w:ilvl w:val="0"/>
          <w:numId w:val="34"/>
        </w:numPr>
        <w:suppressAutoHyphens/>
        <w:autoSpaceDN w:val="0"/>
        <w:spacing w:after="0" w:line="360" w:lineRule="auto"/>
        <w:ind w:firstLine="709"/>
        <w:jc w:val="both"/>
        <w:textAlignment w:val="baseline"/>
        <w:rPr>
          <w:rFonts w:ascii="Calibri" w:eastAsia="Calibri" w:hAnsi="Calibri" w:cs="Times New Roman"/>
          <w:kern w:val="3"/>
        </w:rPr>
      </w:pPr>
      <w:r w:rsidRPr="00051EF4">
        <w:rPr>
          <w:rFonts w:ascii="Times New Roman" w:eastAsia="Times New Roman" w:hAnsi="Times New Roman" w:cs="Times New Roman"/>
          <w:color w:val="000000"/>
          <w:kern w:val="3"/>
          <w:sz w:val="28"/>
          <w:szCs w:val="28"/>
          <w:lang w:val="uk-UA" w:eastAsia="ru-RU"/>
        </w:rPr>
        <w:t>стимулювання інвестиційних процесів;</w:t>
      </w:r>
    </w:p>
    <w:p w:rsidR="00051EF4" w:rsidRPr="00051EF4" w:rsidRDefault="00051EF4" w:rsidP="00051EF4">
      <w:pPr>
        <w:widowControl w:val="0"/>
        <w:numPr>
          <w:ilvl w:val="0"/>
          <w:numId w:val="34"/>
        </w:numPr>
        <w:suppressAutoHyphens/>
        <w:autoSpaceDN w:val="0"/>
        <w:spacing w:after="0" w:line="360" w:lineRule="auto"/>
        <w:ind w:firstLine="709"/>
        <w:jc w:val="both"/>
        <w:textAlignment w:val="baseline"/>
        <w:rPr>
          <w:rFonts w:ascii="Calibri" w:eastAsia="Calibri" w:hAnsi="Calibri" w:cs="Times New Roman"/>
          <w:kern w:val="3"/>
        </w:rPr>
      </w:pPr>
      <w:r w:rsidRPr="00051EF4">
        <w:rPr>
          <w:rFonts w:ascii="Times New Roman" w:eastAsia="Times New Roman" w:hAnsi="Times New Roman" w:cs="Times New Roman"/>
          <w:color w:val="000000"/>
          <w:kern w:val="3"/>
          <w:sz w:val="28"/>
          <w:szCs w:val="28"/>
          <w:lang w:val="uk-UA" w:eastAsia="ru-RU"/>
        </w:rPr>
        <w:t>підтримка інноваційної діяльності;</w:t>
      </w:r>
    </w:p>
    <w:p w:rsidR="00051EF4" w:rsidRPr="00051EF4" w:rsidRDefault="00051EF4" w:rsidP="00051EF4">
      <w:pPr>
        <w:widowControl w:val="0"/>
        <w:numPr>
          <w:ilvl w:val="0"/>
          <w:numId w:val="34"/>
        </w:numPr>
        <w:suppressAutoHyphens/>
        <w:autoSpaceDN w:val="0"/>
        <w:spacing w:after="0" w:line="360" w:lineRule="auto"/>
        <w:ind w:firstLine="709"/>
        <w:jc w:val="both"/>
        <w:textAlignment w:val="baseline"/>
        <w:rPr>
          <w:rFonts w:ascii="Calibri" w:eastAsia="Calibri" w:hAnsi="Calibri" w:cs="Times New Roman"/>
          <w:kern w:val="3"/>
        </w:rPr>
      </w:pPr>
      <w:r w:rsidRPr="00051EF4">
        <w:rPr>
          <w:rFonts w:ascii="Times New Roman" w:eastAsia="Times New Roman" w:hAnsi="Times New Roman" w:cs="Times New Roman"/>
          <w:color w:val="000000"/>
          <w:kern w:val="3"/>
          <w:sz w:val="28"/>
          <w:szCs w:val="28"/>
          <w:lang w:val="uk-UA" w:eastAsia="ru-RU"/>
        </w:rPr>
        <w:t>збільшення обсягів діяльності та розвиток конкурентного середовища</w:t>
      </w:r>
      <w:r w:rsidRPr="00051EF4">
        <w:rPr>
          <w:rFonts w:ascii="Times New Roman" w:eastAsia="Times New Roman" w:hAnsi="Times New Roman" w:cs="Times New Roman"/>
          <w:color w:val="000000"/>
          <w:kern w:val="3"/>
          <w:sz w:val="28"/>
          <w:szCs w:val="28"/>
          <w:lang w:eastAsia="ru-RU"/>
        </w:rPr>
        <w:t>[3]</w:t>
      </w:r>
      <w:r w:rsidRPr="00051EF4">
        <w:rPr>
          <w:rFonts w:ascii="Times New Roman" w:eastAsia="Times New Roman" w:hAnsi="Times New Roman" w:cs="Times New Roman"/>
          <w:color w:val="000000"/>
          <w:kern w:val="3"/>
          <w:sz w:val="28"/>
          <w:szCs w:val="28"/>
          <w:lang w:val="uk-UA" w:eastAsia="ru-RU"/>
        </w:rPr>
        <w:t>.</w:t>
      </w:r>
    </w:p>
    <w:p w:rsidR="00051EF4" w:rsidRPr="00051EF4" w:rsidRDefault="00051EF4" w:rsidP="00051EF4">
      <w:pPr>
        <w:suppressAutoHyphens/>
        <w:autoSpaceDN w:val="0"/>
        <w:spacing w:after="0" w:line="360" w:lineRule="auto"/>
        <w:ind w:firstLine="709"/>
        <w:jc w:val="both"/>
        <w:textAlignment w:val="baseline"/>
        <w:rPr>
          <w:rFonts w:ascii="Calibri" w:eastAsia="Calibri" w:hAnsi="Calibri" w:cs="Times New Roman"/>
          <w:kern w:val="3"/>
          <w:lang w:val="uk-UA"/>
        </w:rPr>
      </w:pPr>
      <w:r w:rsidRPr="00051EF4">
        <w:rPr>
          <w:rFonts w:ascii="Times New Roman" w:eastAsia="Times New Roman" w:hAnsi="Times New Roman" w:cs="Times New Roman"/>
          <w:color w:val="000000"/>
          <w:kern w:val="3"/>
          <w:sz w:val="28"/>
          <w:szCs w:val="28"/>
          <w:lang w:val="uk-UA" w:eastAsia="ru-RU"/>
        </w:rPr>
        <w:t>В українській податковій системі є деякі особливості, і, відповідно, його регулювання не завжди ефективне. На нашу думку, основною проблемою існуючої податкової системи є окремі неоднозначні та суперечливі норми нормативно-правової бази оподаткування, що в деяких випадках не враховує нинішню економічну ситуацію в Україні. Існуючі особливості податкової системи спричинили такі системні проблеми, як</w:t>
      </w:r>
    </w:p>
    <w:p w:rsidR="00051EF4" w:rsidRPr="00051EF4" w:rsidRDefault="00051EF4" w:rsidP="00051EF4">
      <w:pPr>
        <w:suppressAutoHyphens/>
        <w:autoSpaceDN w:val="0"/>
        <w:spacing w:after="0" w:line="360" w:lineRule="auto"/>
        <w:ind w:firstLine="709"/>
        <w:jc w:val="both"/>
        <w:textAlignment w:val="baseline"/>
        <w:rPr>
          <w:rFonts w:ascii="Calibri" w:eastAsia="Calibri" w:hAnsi="Calibri" w:cs="Times New Roman"/>
          <w:kern w:val="3"/>
          <w:lang w:val="uk-UA"/>
        </w:rPr>
      </w:pPr>
      <w:r w:rsidRPr="00051EF4">
        <w:rPr>
          <w:rFonts w:ascii="Times New Roman" w:eastAsia="Times New Roman" w:hAnsi="Times New Roman" w:cs="Times New Roman"/>
          <w:color w:val="000000"/>
          <w:kern w:val="3"/>
          <w:sz w:val="28"/>
          <w:szCs w:val="28"/>
          <w:lang w:val="uk-UA" w:eastAsia="ru-RU"/>
        </w:rPr>
        <w:t>1) значна частина податкової заборгованості платників перед бюджетом та державними цільовими фондами через відсутність ефективних механізмів відповідальності суб'єктів господарювання за невиконання своїх фінансових зобов'язань;</w:t>
      </w:r>
    </w:p>
    <w:p w:rsidR="00051EF4" w:rsidRPr="00051EF4" w:rsidRDefault="00051EF4" w:rsidP="00051EF4">
      <w:pPr>
        <w:suppressAutoHyphens/>
        <w:autoSpaceDN w:val="0"/>
        <w:spacing w:after="0" w:line="360" w:lineRule="auto"/>
        <w:ind w:firstLine="709"/>
        <w:jc w:val="both"/>
        <w:textAlignment w:val="baseline"/>
        <w:rPr>
          <w:rFonts w:ascii="Calibri" w:eastAsia="Calibri" w:hAnsi="Calibri" w:cs="Times New Roman"/>
          <w:kern w:val="3"/>
          <w:lang w:val="uk-UA"/>
        </w:rPr>
      </w:pPr>
      <w:r w:rsidRPr="00051EF4">
        <w:rPr>
          <w:rFonts w:ascii="Times New Roman" w:eastAsia="Times New Roman" w:hAnsi="Times New Roman" w:cs="Times New Roman"/>
          <w:color w:val="000000"/>
          <w:kern w:val="3"/>
          <w:sz w:val="28"/>
          <w:szCs w:val="28"/>
          <w:lang w:val="uk-UA" w:eastAsia="ru-RU"/>
        </w:rPr>
        <w:t>2) ухилення від сплати податків та сплати податків, на ступінь яких впливає високий рівень податкових ставок, нерівномірний розподіл податкового навантаження, порушення принципу рівності платників перед законом, складність та недосконалість закону, що регулює підприємницьку діяльність , неефективність державної бюджетної політики;</w:t>
      </w:r>
    </w:p>
    <w:p w:rsidR="00051EF4" w:rsidRPr="00051EF4" w:rsidRDefault="00051EF4" w:rsidP="00051EF4">
      <w:pPr>
        <w:suppressAutoHyphens/>
        <w:autoSpaceDN w:val="0"/>
        <w:spacing w:after="0" w:line="360" w:lineRule="auto"/>
        <w:ind w:firstLine="709"/>
        <w:jc w:val="both"/>
        <w:textAlignment w:val="baseline"/>
        <w:rPr>
          <w:rFonts w:ascii="Calibri" w:eastAsia="Calibri" w:hAnsi="Calibri" w:cs="Times New Roman"/>
          <w:kern w:val="3"/>
        </w:rPr>
      </w:pPr>
      <w:r w:rsidRPr="00051EF4">
        <w:rPr>
          <w:rFonts w:ascii="Times New Roman" w:eastAsia="Times New Roman" w:hAnsi="Times New Roman" w:cs="Times New Roman"/>
          <w:color w:val="000000"/>
          <w:kern w:val="3"/>
          <w:sz w:val="28"/>
          <w:szCs w:val="28"/>
          <w:lang w:val="uk-UA" w:eastAsia="ru-RU"/>
        </w:rPr>
        <w:lastRenderedPageBreak/>
        <w:t xml:space="preserve">3) нерівномірний податковий тягар, що обумовлює його зростання для законослухняних платників податків, позбавлених податкових </w:t>
      </w:r>
      <w:r w:rsidRPr="00051EF4">
        <w:rPr>
          <w:rFonts w:ascii="Times New Roman" w:eastAsia="Times New Roman" w:hAnsi="Times New Roman" w:cs="Times New Roman"/>
          <w:color w:val="000000"/>
          <w:kern w:val="3"/>
          <w:sz w:val="28"/>
          <w:szCs w:val="28"/>
          <w:lang w:eastAsia="ru-RU"/>
        </w:rPr>
        <w:t>пільг[2].</w:t>
      </w:r>
    </w:p>
    <w:p w:rsidR="00051EF4" w:rsidRPr="00051EF4" w:rsidRDefault="00051EF4" w:rsidP="00051EF4">
      <w:pPr>
        <w:suppressAutoHyphens/>
        <w:autoSpaceDN w:val="0"/>
        <w:spacing w:after="0" w:line="360" w:lineRule="auto"/>
        <w:ind w:firstLine="709"/>
        <w:jc w:val="both"/>
        <w:textAlignment w:val="baseline"/>
        <w:rPr>
          <w:rFonts w:ascii="Calibri" w:eastAsia="Calibri" w:hAnsi="Calibri" w:cs="Times New Roman"/>
          <w:kern w:val="3"/>
        </w:rPr>
      </w:pPr>
      <w:r w:rsidRPr="00051EF4">
        <w:rPr>
          <w:rFonts w:ascii="Times New Roman" w:eastAsia="Times New Roman" w:hAnsi="Times New Roman" w:cs="Times New Roman"/>
          <w:color w:val="000000"/>
          <w:kern w:val="3"/>
          <w:sz w:val="28"/>
          <w:szCs w:val="28"/>
          <w:lang w:val="uk-UA" w:eastAsia="ru-RU"/>
        </w:rPr>
        <w:t>Таким чином, особливості існуючої податкової системи вимагають реформи.</w:t>
      </w:r>
    </w:p>
    <w:p w:rsidR="00051EF4" w:rsidRPr="00051EF4" w:rsidRDefault="00051EF4" w:rsidP="00051EF4">
      <w:pPr>
        <w:suppressAutoHyphens/>
        <w:autoSpaceDN w:val="0"/>
        <w:spacing w:after="0" w:line="360" w:lineRule="auto"/>
        <w:ind w:firstLine="709"/>
        <w:jc w:val="both"/>
        <w:textAlignment w:val="baseline"/>
        <w:rPr>
          <w:rFonts w:ascii="Calibri" w:eastAsia="Calibri" w:hAnsi="Calibri" w:cs="Times New Roman"/>
          <w:kern w:val="3"/>
        </w:rPr>
      </w:pPr>
      <w:r w:rsidRPr="00051EF4">
        <w:rPr>
          <w:rFonts w:ascii="Times New Roman" w:eastAsia="Times New Roman" w:hAnsi="Times New Roman" w:cs="Times New Roman"/>
          <w:color w:val="000000"/>
          <w:kern w:val="3"/>
          <w:sz w:val="28"/>
          <w:szCs w:val="28"/>
          <w:lang w:val="uk-UA" w:eastAsia="ru-RU"/>
        </w:rPr>
        <w:t>Метою реформування податкової системи України є підвищення його ефективності та раціональності, що створює сприятливі умови для ведення бізнесу, здійснення інвестиційної та інноваційної політики, підвищення споживчого попиту на внутрішньому ринку.</w:t>
      </w:r>
    </w:p>
    <w:p w:rsidR="00051EF4" w:rsidRPr="00051EF4" w:rsidRDefault="00051EF4" w:rsidP="00051EF4">
      <w:pPr>
        <w:suppressAutoHyphens/>
        <w:autoSpaceDN w:val="0"/>
        <w:spacing w:after="0" w:line="360" w:lineRule="auto"/>
        <w:ind w:firstLine="709"/>
        <w:jc w:val="both"/>
        <w:textAlignment w:val="baseline"/>
        <w:rPr>
          <w:rFonts w:ascii="Calibri" w:eastAsia="Calibri" w:hAnsi="Calibri" w:cs="Times New Roman"/>
          <w:kern w:val="3"/>
        </w:rPr>
      </w:pPr>
      <w:r w:rsidRPr="00051EF4">
        <w:rPr>
          <w:rFonts w:ascii="Times New Roman" w:eastAsia="Times New Roman" w:hAnsi="Times New Roman" w:cs="Times New Roman"/>
          <w:color w:val="000000"/>
          <w:kern w:val="3"/>
          <w:sz w:val="28"/>
          <w:szCs w:val="28"/>
          <w:lang w:val="uk-UA" w:eastAsia="ru-RU"/>
        </w:rPr>
        <w:t>Застосування заходів податкового регулювання обмежується тим, що вони, за умови широкого їх використання, можуть спотворювати вплив ринкових механізмів, спотворювати умови конкуренції та створювати штучні переваги для окремих платників податків. Ось чому вони повинні бути рівними стосовно всіх суб'єктів господарювання.</w:t>
      </w:r>
    </w:p>
    <w:p w:rsidR="00051EF4" w:rsidRPr="00051EF4" w:rsidRDefault="00051EF4" w:rsidP="00051EF4">
      <w:pPr>
        <w:suppressAutoHyphens/>
        <w:autoSpaceDN w:val="0"/>
        <w:spacing w:after="0" w:line="360" w:lineRule="auto"/>
        <w:ind w:firstLine="709"/>
        <w:jc w:val="both"/>
        <w:textAlignment w:val="baseline"/>
        <w:rPr>
          <w:rFonts w:ascii="Calibri" w:eastAsia="Calibri" w:hAnsi="Calibri" w:cs="Times New Roman"/>
          <w:kern w:val="3"/>
        </w:rPr>
      </w:pPr>
      <w:r w:rsidRPr="00051EF4">
        <w:rPr>
          <w:rFonts w:ascii="Times New Roman" w:eastAsia="Times New Roman" w:hAnsi="Times New Roman" w:cs="Times New Roman"/>
          <w:color w:val="000000"/>
          <w:kern w:val="3"/>
          <w:sz w:val="28"/>
          <w:szCs w:val="28"/>
          <w:lang w:val="uk-UA" w:eastAsia="ru-RU"/>
        </w:rPr>
        <w:t>Отже, вивчення сучасного стану податкової системи показує, що поточні проблеми переорієнтації поточної податкової системи на стимулювання процесів соціально-економічного розвитку країни залишаються відкритими, вирішення яких може бути кроком на шляху підвищення рівня конкурентоспроможність держави та сприяння розвитку української економіки.</w:t>
      </w:r>
    </w:p>
    <w:p w:rsidR="00051EF4" w:rsidRPr="00051EF4" w:rsidRDefault="00051EF4" w:rsidP="00051EF4">
      <w:pPr>
        <w:suppressAutoHyphens/>
        <w:autoSpaceDN w:val="0"/>
        <w:spacing w:after="0" w:line="360" w:lineRule="auto"/>
        <w:ind w:firstLine="709"/>
        <w:jc w:val="center"/>
        <w:textAlignment w:val="baseline"/>
        <w:rPr>
          <w:rFonts w:ascii="Calibri" w:eastAsia="Calibri" w:hAnsi="Calibri" w:cs="Times New Roman"/>
          <w:b/>
          <w:kern w:val="3"/>
        </w:rPr>
      </w:pPr>
      <w:r w:rsidRPr="00051EF4">
        <w:rPr>
          <w:rFonts w:ascii="Times New Roman" w:eastAsia="Times New Roman" w:hAnsi="Times New Roman" w:cs="Times New Roman"/>
          <w:b/>
          <w:color w:val="000000"/>
          <w:kern w:val="3"/>
          <w:sz w:val="28"/>
          <w:szCs w:val="28"/>
          <w:lang w:val="uk-UA" w:eastAsia="ru-RU"/>
        </w:rPr>
        <w:t>СПТСОК  ЛІТЕРАТУРИ:</w:t>
      </w:r>
    </w:p>
    <w:p w:rsidR="00051EF4" w:rsidRPr="00051EF4" w:rsidRDefault="00051EF4" w:rsidP="00051EF4">
      <w:pPr>
        <w:suppressAutoHyphens/>
        <w:autoSpaceDN w:val="0"/>
        <w:spacing w:after="0" w:line="360" w:lineRule="auto"/>
        <w:jc w:val="both"/>
        <w:textAlignment w:val="baseline"/>
        <w:rPr>
          <w:rFonts w:ascii="Calibri" w:eastAsia="Calibri" w:hAnsi="Calibri" w:cs="Times New Roman"/>
          <w:kern w:val="3"/>
        </w:rPr>
      </w:pPr>
      <w:r w:rsidRPr="00051EF4">
        <w:rPr>
          <w:rFonts w:ascii="Times New Roman" w:eastAsia="Calibri" w:hAnsi="Times New Roman" w:cs="Times New Roman"/>
          <w:kern w:val="3"/>
          <w:sz w:val="28"/>
          <w:szCs w:val="28"/>
        </w:rPr>
        <w:t>1.Податков</w:t>
      </w:r>
      <w:r w:rsidRPr="00051EF4">
        <w:rPr>
          <w:rFonts w:ascii="Times New Roman" w:eastAsia="Calibri" w:hAnsi="Times New Roman" w:cs="Times New Roman"/>
          <w:kern w:val="3"/>
          <w:sz w:val="28"/>
          <w:szCs w:val="28"/>
          <w:lang w:val="uk-UA"/>
        </w:rPr>
        <w:t>ий К</w:t>
      </w:r>
      <w:r w:rsidRPr="00051EF4">
        <w:rPr>
          <w:rFonts w:ascii="Times New Roman" w:eastAsia="Calibri" w:hAnsi="Times New Roman" w:cs="Times New Roman"/>
          <w:kern w:val="3"/>
          <w:sz w:val="28"/>
          <w:szCs w:val="28"/>
        </w:rPr>
        <w:t>одексу України / Міністерство фінансів України //</w:t>
      </w:r>
      <w:r w:rsidRPr="00051EF4">
        <w:rPr>
          <w:rFonts w:ascii="Times New Roman" w:eastAsia="Calibri" w:hAnsi="Times New Roman" w:cs="Times New Roman"/>
          <w:spacing w:val="-7"/>
          <w:kern w:val="3"/>
          <w:sz w:val="28"/>
          <w:szCs w:val="28"/>
        </w:rPr>
        <w:t xml:space="preserve"> </w:t>
      </w:r>
      <w:hyperlink r:id="rId25" w:history="1">
        <w:r w:rsidRPr="00051EF4">
          <w:rPr>
            <w:rFonts w:ascii="Times New Roman" w:eastAsia="Calibri" w:hAnsi="Times New Roman" w:cs="Times New Roman"/>
            <w:kern w:val="3"/>
            <w:sz w:val="28"/>
            <w:szCs w:val="28"/>
          </w:rPr>
          <w:t>www.minfin.gov.ua.</w:t>
        </w:r>
      </w:hyperlink>
    </w:p>
    <w:p w:rsidR="00051EF4" w:rsidRPr="00051EF4" w:rsidRDefault="00051EF4" w:rsidP="00051EF4">
      <w:pPr>
        <w:suppressAutoHyphens/>
        <w:autoSpaceDN w:val="0"/>
        <w:spacing w:after="0" w:line="360" w:lineRule="auto"/>
        <w:jc w:val="both"/>
        <w:textAlignment w:val="baseline"/>
        <w:rPr>
          <w:rFonts w:ascii="Calibri" w:eastAsia="Calibri" w:hAnsi="Calibri" w:cs="Times New Roman"/>
          <w:kern w:val="3"/>
          <w:lang w:val="uk-UA"/>
        </w:rPr>
      </w:pPr>
      <w:r w:rsidRPr="00051EF4">
        <w:rPr>
          <w:rFonts w:ascii="Times New Roman" w:eastAsia="Calibri" w:hAnsi="Times New Roman" w:cs="Times New Roman"/>
          <w:color w:val="000000"/>
          <w:kern w:val="3"/>
          <w:sz w:val="28"/>
          <w:szCs w:val="28"/>
          <w:lang w:val="uk-UA" w:eastAsia="ru-RU"/>
        </w:rPr>
        <w:t>2.Демченко Т. М. Податкова політика як інструмент регулювання відтворювального процесу / Т. М. Демченко // Актуальні проблеми економіки. –20</w:t>
      </w:r>
      <w:r w:rsidRPr="00051EF4">
        <w:rPr>
          <w:rFonts w:ascii="Times New Roman" w:eastAsia="Calibri" w:hAnsi="Times New Roman" w:cs="Times New Roman"/>
          <w:color w:val="000000"/>
          <w:kern w:val="3"/>
          <w:sz w:val="28"/>
          <w:szCs w:val="28"/>
          <w:lang w:eastAsia="ru-RU"/>
        </w:rPr>
        <w:t>12</w:t>
      </w:r>
      <w:r w:rsidRPr="00051EF4">
        <w:rPr>
          <w:rFonts w:ascii="Times New Roman" w:eastAsia="Calibri" w:hAnsi="Times New Roman" w:cs="Times New Roman"/>
          <w:color w:val="000000"/>
          <w:kern w:val="3"/>
          <w:sz w:val="28"/>
          <w:szCs w:val="28"/>
          <w:lang w:val="uk-UA" w:eastAsia="ru-RU"/>
        </w:rPr>
        <w:t>.– №2 (32). – С. 69–75.</w:t>
      </w:r>
    </w:p>
    <w:p w:rsidR="00051EF4" w:rsidRPr="00051EF4" w:rsidRDefault="00051EF4" w:rsidP="00051EF4">
      <w:pPr>
        <w:suppressAutoHyphens/>
        <w:autoSpaceDN w:val="0"/>
        <w:spacing w:after="0" w:line="360" w:lineRule="auto"/>
        <w:jc w:val="both"/>
        <w:textAlignment w:val="baseline"/>
        <w:rPr>
          <w:rFonts w:ascii="Calibri" w:eastAsia="Calibri" w:hAnsi="Calibri" w:cs="Times New Roman"/>
          <w:kern w:val="3"/>
          <w:lang w:val="uk-UA"/>
        </w:rPr>
      </w:pPr>
      <w:r w:rsidRPr="00051EF4">
        <w:rPr>
          <w:rFonts w:ascii="Times New Roman" w:eastAsia="Times New Roman" w:hAnsi="Times New Roman" w:cs="Times New Roman"/>
          <w:color w:val="000000"/>
          <w:kern w:val="3"/>
          <w:sz w:val="28"/>
          <w:szCs w:val="28"/>
          <w:lang w:val="uk-UA" w:eastAsia="ru-RU"/>
        </w:rPr>
        <w:t>3. Нагорняк Г. Проблеми податкового регулювання в Україні та шляхи їх вирішення / Г. Нагорняк, Ю. Вовк // Галицький економічний вісник. – 2014. – №2(27). – С. 140–152.</w:t>
      </w:r>
    </w:p>
    <w:p w:rsidR="00051EF4" w:rsidRDefault="00051EF4" w:rsidP="00BC0ECB">
      <w:pPr>
        <w:spacing w:after="0" w:line="240" w:lineRule="auto"/>
        <w:ind w:firstLine="567"/>
        <w:jc w:val="right"/>
        <w:rPr>
          <w:rFonts w:ascii="Times New Roman" w:hAnsi="Times New Roman" w:cs="Times New Roman"/>
          <w:b/>
          <w:i/>
          <w:sz w:val="28"/>
          <w:szCs w:val="28"/>
          <w:lang w:val="uk-UA"/>
        </w:rPr>
      </w:pPr>
    </w:p>
    <w:p w:rsidR="00E93303" w:rsidRDefault="00E93303" w:rsidP="00BC0ECB">
      <w:pPr>
        <w:spacing w:after="0" w:line="240" w:lineRule="auto"/>
        <w:ind w:firstLine="567"/>
        <w:jc w:val="right"/>
        <w:rPr>
          <w:rFonts w:ascii="Times New Roman" w:hAnsi="Times New Roman" w:cs="Times New Roman"/>
          <w:b/>
          <w:i/>
          <w:sz w:val="28"/>
          <w:szCs w:val="28"/>
        </w:rPr>
      </w:pPr>
      <w:r>
        <w:rPr>
          <w:rFonts w:ascii="Times New Roman" w:hAnsi="Times New Roman" w:cs="Times New Roman"/>
          <w:b/>
          <w:i/>
          <w:sz w:val="28"/>
          <w:szCs w:val="28"/>
        </w:rPr>
        <w:lastRenderedPageBreak/>
        <w:t>Магурян Ярослав</w:t>
      </w:r>
      <w:proofErr w:type="gramStart"/>
      <w:r>
        <w:rPr>
          <w:rFonts w:ascii="Times New Roman" w:hAnsi="Times New Roman" w:cs="Times New Roman"/>
          <w:b/>
          <w:i/>
          <w:sz w:val="28"/>
          <w:szCs w:val="28"/>
        </w:rPr>
        <w:t xml:space="preserve"> В</w:t>
      </w:r>
      <w:proofErr w:type="gramEnd"/>
      <w:r>
        <w:rPr>
          <w:rFonts w:ascii="Times New Roman" w:hAnsi="Times New Roman" w:cs="Times New Roman"/>
          <w:b/>
          <w:i/>
          <w:sz w:val="28"/>
          <w:szCs w:val="28"/>
        </w:rPr>
        <w:t>ікторович,</w:t>
      </w:r>
    </w:p>
    <w:p w:rsidR="00E93303" w:rsidRDefault="00E93303" w:rsidP="00BC0ECB">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студент 4 курсу, група ФК-6017</w:t>
      </w:r>
    </w:p>
    <w:p w:rsidR="00E93303" w:rsidRDefault="00E93303" w:rsidP="00BC0ECB">
      <w:pPr>
        <w:pStyle w:val="a6"/>
        <w:spacing w:before="0" w:beforeAutospacing="0" w:after="0" w:afterAutospacing="0"/>
        <w:ind w:firstLine="567"/>
        <w:jc w:val="right"/>
        <w:rPr>
          <w:b/>
          <w:i/>
          <w:color w:val="000000"/>
          <w:sz w:val="28"/>
          <w:szCs w:val="28"/>
          <w:lang w:val="uk-UA"/>
        </w:rPr>
      </w:pPr>
      <w:r>
        <w:rPr>
          <w:color w:val="000000"/>
          <w:sz w:val="28"/>
          <w:szCs w:val="28"/>
          <w:lang w:val="uk-UA"/>
        </w:rPr>
        <w:t xml:space="preserve"> </w:t>
      </w:r>
      <w:r>
        <w:rPr>
          <w:b/>
          <w:i/>
          <w:color w:val="000000"/>
          <w:sz w:val="28"/>
          <w:szCs w:val="28"/>
          <w:lang w:val="uk-UA"/>
        </w:rPr>
        <w:t>Керівник к.е.н., доцент Князькова Валентина Яківна</w:t>
      </w:r>
    </w:p>
    <w:p w:rsidR="00BC0ECB" w:rsidRDefault="00E93303" w:rsidP="00BC0ECB">
      <w:pPr>
        <w:pStyle w:val="a6"/>
        <w:spacing w:before="0" w:beforeAutospacing="0" w:after="0" w:afterAutospacing="0"/>
        <w:ind w:firstLine="567"/>
        <w:jc w:val="right"/>
        <w:rPr>
          <w:color w:val="000000"/>
          <w:sz w:val="28"/>
          <w:szCs w:val="28"/>
          <w:lang w:val="uk-UA"/>
        </w:rPr>
      </w:pPr>
      <w:r>
        <w:rPr>
          <w:color w:val="000000"/>
          <w:sz w:val="28"/>
          <w:szCs w:val="28"/>
          <w:lang w:val="uk-UA"/>
        </w:rPr>
        <w:t>доцент кафедри фінансів, банківської справи та</w:t>
      </w:r>
    </w:p>
    <w:p w:rsidR="00E93303" w:rsidRDefault="00BC0ECB" w:rsidP="00BC0ECB">
      <w:pPr>
        <w:pStyle w:val="a6"/>
        <w:spacing w:before="0" w:beforeAutospacing="0" w:after="0" w:afterAutospacing="0"/>
        <w:ind w:firstLine="567"/>
        <w:jc w:val="right"/>
        <w:rPr>
          <w:color w:val="000000"/>
          <w:sz w:val="28"/>
          <w:szCs w:val="28"/>
          <w:lang w:val="uk-UA"/>
        </w:rPr>
      </w:pPr>
      <w:r>
        <w:rPr>
          <w:color w:val="000000"/>
          <w:sz w:val="28"/>
          <w:szCs w:val="28"/>
          <w:lang w:val="uk-UA"/>
        </w:rPr>
        <w:t xml:space="preserve"> </w:t>
      </w:r>
      <w:r w:rsidR="00E93303">
        <w:rPr>
          <w:color w:val="000000"/>
          <w:sz w:val="28"/>
          <w:szCs w:val="28"/>
          <w:lang w:val="uk-UA"/>
        </w:rPr>
        <w:t xml:space="preserve">  страхування ОТЕІ КНТЕУ</w:t>
      </w:r>
    </w:p>
    <w:p w:rsidR="003A3996" w:rsidRDefault="003A3996" w:rsidP="00E93303">
      <w:pPr>
        <w:spacing w:after="120" w:line="360" w:lineRule="auto"/>
        <w:ind w:firstLine="567"/>
        <w:jc w:val="center"/>
        <w:rPr>
          <w:rFonts w:ascii="Times New Roman" w:hAnsi="Times New Roman" w:cs="Times New Roman"/>
          <w:b/>
          <w:sz w:val="28"/>
          <w:szCs w:val="28"/>
          <w:lang w:val="uk-UA"/>
        </w:rPr>
      </w:pPr>
    </w:p>
    <w:p w:rsidR="00E93303" w:rsidRDefault="00E93303" w:rsidP="00E93303">
      <w:pPr>
        <w:spacing w:after="120" w:line="360" w:lineRule="auto"/>
        <w:ind w:firstLine="567"/>
        <w:jc w:val="center"/>
        <w:rPr>
          <w:rFonts w:ascii="Times New Roman" w:hAnsi="Times New Roman" w:cs="Times New Roman"/>
          <w:b/>
          <w:color w:val="000000"/>
          <w:sz w:val="28"/>
          <w:szCs w:val="28"/>
          <w:lang w:val="uk-UA"/>
        </w:rPr>
      </w:pPr>
      <w:r w:rsidRPr="00E93303">
        <w:rPr>
          <w:rFonts w:ascii="Times New Roman" w:hAnsi="Times New Roman" w:cs="Times New Roman"/>
          <w:b/>
          <w:sz w:val="28"/>
          <w:szCs w:val="28"/>
          <w:lang w:val="uk-UA"/>
        </w:rPr>
        <w:t>ОСОБЛИВОСТІ ПОДАТКОВОЇ СИСТЕМИ ФРАНЦІЇ: ДОСВІД ДЛЯ УКРАЇНИ</w:t>
      </w:r>
    </w:p>
    <w:p w:rsidR="00E93303" w:rsidRDefault="00E93303" w:rsidP="003A39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Франція - одна з небагатьох розвинутих </w:t>
      </w:r>
      <w:proofErr w:type="gramStart"/>
      <w:r>
        <w:rPr>
          <w:rFonts w:ascii="Times New Roman" w:hAnsi="Times New Roman" w:cs="Times New Roman"/>
          <w:sz w:val="28"/>
          <w:szCs w:val="28"/>
        </w:rPr>
        <w:t>країн</w:t>
      </w:r>
      <w:proofErr w:type="gramEnd"/>
      <w:r>
        <w:rPr>
          <w:rFonts w:ascii="Times New Roman" w:hAnsi="Times New Roman" w:cs="Times New Roman"/>
          <w:sz w:val="28"/>
          <w:szCs w:val="28"/>
        </w:rPr>
        <w:t>, де податкова система орієнтована в основному на непряме оподаткування.</w:t>
      </w:r>
      <w:r>
        <w:t xml:space="preserve"> </w:t>
      </w:r>
      <w:r>
        <w:rPr>
          <w:rFonts w:ascii="Times New Roman" w:hAnsi="Times New Roman" w:cs="Times New Roman"/>
          <w:sz w:val="28"/>
          <w:szCs w:val="28"/>
        </w:rPr>
        <w:t>У країні  спі</w:t>
      </w:r>
      <w:proofErr w:type="gramStart"/>
      <w:r>
        <w:rPr>
          <w:rFonts w:ascii="Times New Roman" w:hAnsi="Times New Roman" w:cs="Times New Roman"/>
          <w:sz w:val="28"/>
          <w:szCs w:val="28"/>
        </w:rPr>
        <w:t>вв</w:t>
      </w:r>
      <w:proofErr w:type="gramEnd"/>
      <w:r>
        <w:rPr>
          <w:rFonts w:ascii="Times New Roman" w:hAnsi="Times New Roman" w:cs="Times New Roman"/>
          <w:sz w:val="28"/>
          <w:szCs w:val="28"/>
        </w:rPr>
        <w:t xml:space="preserve">ідношення прямих, непрямих податків та податків на соціальне страхування визначається як 22:38:40 відповідно. </w:t>
      </w:r>
    </w:p>
    <w:p w:rsidR="00E93303" w:rsidRDefault="00E93303" w:rsidP="003A39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Якщо звернути увагу на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іальний характер податкової системи Франції, то для  неї  властиві високі соціальні податки - платежі та внески до фондів соціального призначення (більше 40% загальної суми обов’язкових платежів і податків у співставленні з близько 30% у середньому по країнах Європейського Союзу) [1, с. 27].</w:t>
      </w:r>
    </w:p>
    <w:p w:rsidR="00E93303" w:rsidRDefault="00E93303" w:rsidP="003A39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Характерною для податкової системи Франції є та особливість, що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 xml:space="preserve">іальні платежі дуже чітко поділені залежно від їх призначення.  </w:t>
      </w:r>
      <w:proofErr w:type="gramStart"/>
      <w:r>
        <w:rPr>
          <w:rFonts w:ascii="Times New Roman" w:hAnsi="Times New Roman" w:cs="Times New Roman"/>
          <w:sz w:val="28"/>
          <w:szCs w:val="28"/>
        </w:rPr>
        <w:t>Окр</w:t>
      </w:r>
      <w:proofErr w:type="gramEnd"/>
      <w:r>
        <w:rPr>
          <w:rFonts w:ascii="Times New Roman" w:hAnsi="Times New Roman" w:cs="Times New Roman"/>
          <w:sz w:val="28"/>
          <w:szCs w:val="28"/>
        </w:rPr>
        <w:t>ім інших соціальних платежів, існує цільовий збір на професійну підготовку в розмірі 1,2% річного фонду оплати праці (ФОП) кожного працівника встановлений із метою фінансування професійної підготовки (перепідготовки)  на всіх приватних підприємствах, на яких кількість працюючих перевищує 10 осіб. Крім того, справляється додатковий збі</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(0,3% річного ФОП), який призначений для професійної підготовки молоді. Навіть такі платежі, як реєстраційний податок чи гербовий збір, мають соціально-економічну роль. Наприклад, знижені ставки поширюються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угоди на купівлю лісових насаджень і власності сільськогосподарського призначення. Згадані цільові збори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іального спрямування не можна розцінити інакше як ознаку соціального характеру французької держави.</w:t>
      </w:r>
    </w:p>
    <w:p w:rsidR="00E93303" w:rsidRDefault="00E93303" w:rsidP="003A39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Характерною ознакою французької податкової системи є її орієнтування на захист інтересів </w:t>
      </w:r>
      <w:proofErr w:type="gramStart"/>
      <w:r>
        <w:rPr>
          <w:rFonts w:ascii="Times New Roman" w:hAnsi="Times New Roman" w:cs="Times New Roman"/>
          <w:sz w:val="28"/>
          <w:szCs w:val="28"/>
        </w:rPr>
        <w:t>сімей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Для цього в їх податковій системі існує програма коефіцієнтів. Для цілей оподаткування загальна сума доходів сім’ї (подружжя і дітей) ділиться на «частини», які визначаються з огляду на чисельність і склад сім’ї. Для наочності наведено деякі позиції коефіцієнтів для розрахунку «частин» оподатковуваного доходу (табл. 1).</w:t>
      </w:r>
      <w:proofErr w:type="gramEnd"/>
    </w:p>
    <w:p w:rsidR="00E93303" w:rsidRDefault="00E93303" w:rsidP="003A3996">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Таблиця 1</w:t>
      </w:r>
    </w:p>
    <w:p w:rsidR="00E93303" w:rsidRDefault="00E93303" w:rsidP="003A3996">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Програма коефіцієнтів французької податкової системи [3]</w:t>
      </w:r>
    </w:p>
    <w:tbl>
      <w:tblPr>
        <w:tblW w:w="0" w:type="auto"/>
        <w:jc w:val="center"/>
        <w:tblInd w:w="-1335" w:type="dxa"/>
        <w:tblLayout w:type="fixed"/>
        <w:tblCellMar>
          <w:left w:w="10" w:type="dxa"/>
          <w:right w:w="10" w:type="dxa"/>
        </w:tblCellMar>
        <w:tblLook w:val="04A0" w:firstRow="1" w:lastRow="0" w:firstColumn="1" w:lastColumn="0" w:noHBand="0" w:noVBand="1"/>
      </w:tblPr>
      <w:tblGrid>
        <w:gridCol w:w="5953"/>
        <w:gridCol w:w="2781"/>
      </w:tblGrid>
      <w:tr w:rsidR="00E93303" w:rsidRPr="003A3996" w:rsidTr="003A3996">
        <w:trPr>
          <w:trHeight w:hRule="exact" w:val="446"/>
          <w:jc w:val="center"/>
        </w:trPr>
        <w:tc>
          <w:tcPr>
            <w:tcW w:w="5953" w:type="dxa"/>
            <w:tcBorders>
              <w:top w:val="single" w:sz="4" w:space="0" w:color="auto"/>
              <w:left w:val="single" w:sz="4" w:space="0" w:color="auto"/>
              <w:bottom w:val="nil"/>
              <w:right w:val="nil"/>
            </w:tcBorders>
            <w:shd w:val="clear" w:color="auto" w:fill="FFFFFF"/>
            <w:vAlign w:val="center"/>
            <w:hideMark/>
          </w:tcPr>
          <w:p w:rsidR="00E93303" w:rsidRPr="003A3996" w:rsidRDefault="00E93303" w:rsidP="003A3996">
            <w:pPr>
              <w:pStyle w:val="20"/>
              <w:shd w:val="clear" w:color="auto" w:fill="auto"/>
              <w:spacing w:before="0" w:line="240" w:lineRule="auto"/>
              <w:ind w:firstLine="567"/>
              <w:jc w:val="center"/>
              <w:rPr>
                <w:sz w:val="24"/>
                <w:szCs w:val="24"/>
                <w:lang w:val="uk-UA" w:eastAsia="uk-UA" w:bidi="uk-UA"/>
              </w:rPr>
            </w:pPr>
            <w:r w:rsidRPr="003A3996">
              <w:rPr>
                <w:rStyle w:val="28"/>
                <w:sz w:val="24"/>
                <w:szCs w:val="24"/>
              </w:rPr>
              <w:t>Склад сім’ї</w:t>
            </w:r>
          </w:p>
        </w:tc>
        <w:tc>
          <w:tcPr>
            <w:tcW w:w="2781" w:type="dxa"/>
            <w:tcBorders>
              <w:top w:val="single" w:sz="4" w:space="0" w:color="auto"/>
              <w:left w:val="single" w:sz="4" w:space="0" w:color="auto"/>
              <w:bottom w:val="nil"/>
              <w:right w:val="single" w:sz="4" w:space="0" w:color="auto"/>
            </w:tcBorders>
            <w:shd w:val="clear" w:color="auto" w:fill="FFFFFF"/>
            <w:vAlign w:val="center"/>
            <w:hideMark/>
          </w:tcPr>
          <w:p w:rsidR="00E93303" w:rsidRPr="003A3996" w:rsidRDefault="00E93303" w:rsidP="003A3996">
            <w:pPr>
              <w:pStyle w:val="20"/>
              <w:shd w:val="clear" w:color="auto" w:fill="auto"/>
              <w:spacing w:before="0" w:line="240" w:lineRule="auto"/>
              <w:jc w:val="center"/>
              <w:rPr>
                <w:sz w:val="24"/>
                <w:szCs w:val="24"/>
                <w:lang w:val="uk-UA" w:eastAsia="uk-UA" w:bidi="uk-UA"/>
              </w:rPr>
            </w:pPr>
            <w:r w:rsidRPr="003A3996">
              <w:rPr>
                <w:rStyle w:val="28"/>
                <w:sz w:val="24"/>
                <w:szCs w:val="24"/>
              </w:rPr>
              <w:t>Коефіцієнт</w:t>
            </w:r>
            <w:r w:rsidR="003A3996">
              <w:rPr>
                <w:rStyle w:val="28"/>
                <w:sz w:val="24"/>
                <w:szCs w:val="24"/>
              </w:rPr>
              <w:t xml:space="preserve"> </w:t>
            </w:r>
            <w:r w:rsidRPr="003A3996">
              <w:rPr>
                <w:rStyle w:val="28"/>
                <w:sz w:val="24"/>
                <w:szCs w:val="24"/>
              </w:rPr>
              <w:t>(частини)</w:t>
            </w:r>
          </w:p>
        </w:tc>
      </w:tr>
      <w:tr w:rsidR="00E93303" w:rsidRPr="003A3996" w:rsidTr="003A3996">
        <w:trPr>
          <w:trHeight w:hRule="exact" w:val="613"/>
          <w:jc w:val="center"/>
        </w:trPr>
        <w:tc>
          <w:tcPr>
            <w:tcW w:w="5953" w:type="dxa"/>
            <w:tcBorders>
              <w:top w:val="single" w:sz="4" w:space="0" w:color="auto"/>
              <w:left w:val="single" w:sz="4" w:space="0" w:color="auto"/>
              <w:bottom w:val="nil"/>
              <w:right w:val="nil"/>
            </w:tcBorders>
            <w:shd w:val="clear" w:color="auto" w:fill="FFFFFF"/>
            <w:vAlign w:val="center"/>
            <w:hideMark/>
          </w:tcPr>
          <w:p w:rsidR="00E93303" w:rsidRPr="003A3996" w:rsidRDefault="00E93303" w:rsidP="003A3996">
            <w:pPr>
              <w:pStyle w:val="20"/>
              <w:shd w:val="clear" w:color="auto" w:fill="auto"/>
              <w:spacing w:before="0" w:line="240" w:lineRule="auto"/>
              <w:ind w:firstLine="213"/>
              <w:jc w:val="left"/>
              <w:rPr>
                <w:sz w:val="24"/>
                <w:szCs w:val="24"/>
                <w:lang w:val="uk-UA" w:eastAsia="uk-UA" w:bidi="uk-UA"/>
              </w:rPr>
            </w:pPr>
            <w:r w:rsidRPr="003A3996">
              <w:rPr>
                <w:rStyle w:val="29pt"/>
                <w:sz w:val="24"/>
                <w:szCs w:val="24"/>
              </w:rPr>
              <w:t>Самотні, розлучені, овдовілі без утриманців</w:t>
            </w:r>
          </w:p>
        </w:tc>
        <w:tc>
          <w:tcPr>
            <w:tcW w:w="2781" w:type="dxa"/>
            <w:tcBorders>
              <w:top w:val="single" w:sz="4" w:space="0" w:color="auto"/>
              <w:left w:val="single" w:sz="4" w:space="0" w:color="auto"/>
              <w:bottom w:val="nil"/>
              <w:right w:val="single" w:sz="4" w:space="0" w:color="auto"/>
            </w:tcBorders>
            <w:shd w:val="clear" w:color="auto" w:fill="FFFFFF"/>
            <w:vAlign w:val="center"/>
            <w:hideMark/>
          </w:tcPr>
          <w:p w:rsidR="00E93303" w:rsidRPr="003A3996" w:rsidRDefault="00E93303" w:rsidP="003A3996">
            <w:pPr>
              <w:pStyle w:val="20"/>
              <w:shd w:val="clear" w:color="auto" w:fill="auto"/>
              <w:spacing w:before="0" w:line="240" w:lineRule="auto"/>
              <w:jc w:val="center"/>
              <w:rPr>
                <w:sz w:val="24"/>
                <w:szCs w:val="24"/>
                <w:lang w:val="uk-UA" w:eastAsia="uk-UA" w:bidi="uk-UA"/>
              </w:rPr>
            </w:pPr>
            <w:r w:rsidRPr="003A3996">
              <w:rPr>
                <w:rStyle w:val="29pt"/>
                <w:sz w:val="24"/>
                <w:szCs w:val="24"/>
              </w:rPr>
              <w:t>1</w:t>
            </w:r>
          </w:p>
        </w:tc>
      </w:tr>
      <w:tr w:rsidR="00E93303" w:rsidRPr="003A3996" w:rsidTr="003A3996">
        <w:trPr>
          <w:trHeight w:hRule="exact" w:val="565"/>
          <w:jc w:val="center"/>
        </w:trPr>
        <w:tc>
          <w:tcPr>
            <w:tcW w:w="5953" w:type="dxa"/>
            <w:tcBorders>
              <w:top w:val="single" w:sz="4" w:space="0" w:color="auto"/>
              <w:left w:val="single" w:sz="4" w:space="0" w:color="auto"/>
              <w:bottom w:val="nil"/>
              <w:right w:val="nil"/>
            </w:tcBorders>
            <w:shd w:val="clear" w:color="auto" w:fill="FFFFFF"/>
            <w:vAlign w:val="center"/>
            <w:hideMark/>
          </w:tcPr>
          <w:p w:rsidR="00E93303" w:rsidRPr="003A3996" w:rsidRDefault="00E93303" w:rsidP="003A3996">
            <w:pPr>
              <w:pStyle w:val="20"/>
              <w:shd w:val="clear" w:color="auto" w:fill="auto"/>
              <w:spacing w:before="0" w:line="240" w:lineRule="auto"/>
              <w:ind w:firstLine="213"/>
              <w:jc w:val="left"/>
              <w:rPr>
                <w:sz w:val="24"/>
                <w:szCs w:val="24"/>
                <w:lang w:val="uk-UA" w:eastAsia="uk-UA" w:bidi="uk-UA"/>
              </w:rPr>
            </w:pPr>
            <w:r w:rsidRPr="003A3996">
              <w:rPr>
                <w:rStyle w:val="29pt"/>
                <w:sz w:val="24"/>
                <w:szCs w:val="24"/>
              </w:rPr>
              <w:t>Самотні, розлучені, овдовілі з однією дитиною, інвалідом або ветераном війни</w:t>
            </w:r>
          </w:p>
        </w:tc>
        <w:tc>
          <w:tcPr>
            <w:tcW w:w="2781" w:type="dxa"/>
            <w:tcBorders>
              <w:top w:val="single" w:sz="4" w:space="0" w:color="auto"/>
              <w:left w:val="single" w:sz="4" w:space="0" w:color="auto"/>
              <w:bottom w:val="nil"/>
              <w:right w:val="single" w:sz="4" w:space="0" w:color="auto"/>
            </w:tcBorders>
            <w:shd w:val="clear" w:color="auto" w:fill="FFFFFF"/>
            <w:vAlign w:val="center"/>
            <w:hideMark/>
          </w:tcPr>
          <w:p w:rsidR="00E93303" w:rsidRPr="003A3996" w:rsidRDefault="00E93303" w:rsidP="003A3996">
            <w:pPr>
              <w:pStyle w:val="20"/>
              <w:shd w:val="clear" w:color="auto" w:fill="auto"/>
              <w:spacing w:before="0" w:line="240" w:lineRule="auto"/>
              <w:jc w:val="center"/>
              <w:rPr>
                <w:sz w:val="24"/>
                <w:szCs w:val="24"/>
                <w:lang w:val="uk-UA" w:eastAsia="uk-UA" w:bidi="uk-UA"/>
              </w:rPr>
            </w:pPr>
            <w:r w:rsidRPr="003A3996">
              <w:rPr>
                <w:rStyle w:val="29pt"/>
                <w:sz w:val="24"/>
                <w:szCs w:val="24"/>
              </w:rPr>
              <w:t>1,5</w:t>
            </w:r>
          </w:p>
        </w:tc>
      </w:tr>
      <w:tr w:rsidR="00E93303" w:rsidRPr="003A3996" w:rsidTr="003A3996">
        <w:trPr>
          <w:trHeight w:hRule="exact" w:val="701"/>
          <w:jc w:val="center"/>
        </w:trPr>
        <w:tc>
          <w:tcPr>
            <w:tcW w:w="5953" w:type="dxa"/>
            <w:tcBorders>
              <w:top w:val="single" w:sz="4" w:space="0" w:color="auto"/>
              <w:left w:val="single" w:sz="4" w:space="0" w:color="auto"/>
              <w:bottom w:val="nil"/>
              <w:right w:val="nil"/>
            </w:tcBorders>
            <w:shd w:val="clear" w:color="auto" w:fill="FFFFFF"/>
            <w:vAlign w:val="center"/>
            <w:hideMark/>
          </w:tcPr>
          <w:p w:rsidR="00E93303" w:rsidRPr="003A3996" w:rsidRDefault="00E93303" w:rsidP="003A3996">
            <w:pPr>
              <w:pStyle w:val="20"/>
              <w:shd w:val="clear" w:color="auto" w:fill="auto"/>
              <w:spacing w:before="0" w:line="240" w:lineRule="auto"/>
              <w:ind w:firstLine="213"/>
              <w:jc w:val="left"/>
              <w:rPr>
                <w:sz w:val="24"/>
                <w:szCs w:val="24"/>
                <w:lang w:val="uk-UA" w:eastAsia="uk-UA" w:bidi="uk-UA"/>
              </w:rPr>
            </w:pPr>
            <w:r w:rsidRPr="003A3996">
              <w:rPr>
                <w:rStyle w:val="29pt"/>
                <w:sz w:val="24"/>
                <w:szCs w:val="24"/>
              </w:rPr>
              <w:t>Подружня пара без дітей, розлучені або овдовілі з однією дитиною</w:t>
            </w:r>
          </w:p>
        </w:tc>
        <w:tc>
          <w:tcPr>
            <w:tcW w:w="2781" w:type="dxa"/>
            <w:tcBorders>
              <w:top w:val="single" w:sz="4" w:space="0" w:color="auto"/>
              <w:left w:val="single" w:sz="4" w:space="0" w:color="auto"/>
              <w:bottom w:val="nil"/>
              <w:right w:val="single" w:sz="4" w:space="0" w:color="auto"/>
            </w:tcBorders>
            <w:shd w:val="clear" w:color="auto" w:fill="FFFFFF"/>
            <w:vAlign w:val="center"/>
            <w:hideMark/>
          </w:tcPr>
          <w:p w:rsidR="00E93303" w:rsidRPr="003A3996" w:rsidRDefault="00E93303" w:rsidP="003A3996">
            <w:pPr>
              <w:pStyle w:val="20"/>
              <w:shd w:val="clear" w:color="auto" w:fill="auto"/>
              <w:spacing w:before="0" w:line="240" w:lineRule="auto"/>
              <w:jc w:val="center"/>
              <w:rPr>
                <w:sz w:val="24"/>
                <w:szCs w:val="24"/>
                <w:lang w:val="uk-UA" w:eastAsia="uk-UA" w:bidi="uk-UA"/>
              </w:rPr>
            </w:pPr>
            <w:r w:rsidRPr="003A3996">
              <w:rPr>
                <w:rStyle w:val="29pt"/>
                <w:sz w:val="24"/>
                <w:szCs w:val="24"/>
              </w:rPr>
              <w:t>2</w:t>
            </w:r>
          </w:p>
        </w:tc>
      </w:tr>
      <w:tr w:rsidR="00E93303" w:rsidRPr="003A3996" w:rsidTr="003A3996">
        <w:trPr>
          <w:trHeight w:hRule="exact" w:val="693"/>
          <w:jc w:val="center"/>
        </w:trPr>
        <w:tc>
          <w:tcPr>
            <w:tcW w:w="5953" w:type="dxa"/>
            <w:tcBorders>
              <w:top w:val="single" w:sz="4" w:space="0" w:color="auto"/>
              <w:left w:val="single" w:sz="4" w:space="0" w:color="auto"/>
              <w:bottom w:val="nil"/>
              <w:right w:val="nil"/>
            </w:tcBorders>
            <w:shd w:val="clear" w:color="auto" w:fill="FFFFFF"/>
            <w:vAlign w:val="center"/>
            <w:hideMark/>
          </w:tcPr>
          <w:p w:rsidR="00E93303" w:rsidRPr="003A3996" w:rsidRDefault="00E93303" w:rsidP="003A3996">
            <w:pPr>
              <w:pStyle w:val="20"/>
              <w:shd w:val="clear" w:color="auto" w:fill="auto"/>
              <w:spacing w:before="0" w:line="240" w:lineRule="auto"/>
              <w:ind w:firstLine="213"/>
              <w:jc w:val="left"/>
              <w:rPr>
                <w:sz w:val="24"/>
                <w:szCs w:val="24"/>
                <w:lang w:val="uk-UA" w:eastAsia="uk-UA" w:bidi="uk-UA"/>
              </w:rPr>
            </w:pPr>
            <w:r w:rsidRPr="003A3996">
              <w:rPr>
                <w:rStyle w:val="29pt"/>
                <w:sz w:val="24"/>
                <w:szCs w:val="24"/>
              </w:rPr>
              <w:t>Подружня пара з однією дитиною, розлучені або овдовілі з двома дітьми</w:t>
            </w:r>
          </w:p>
        </w:tc>
        <w:tc>
          <w:tcPr>
            <w:tcW w:w="2781" w:type="dxa"/>
            <w:tcBorders>
              <w:top w:val="single" w:sz="4" w:space="0" w:color="auto"/>
              <w:left w:val="single" w:sz="4" w:space="0" w:color="auto"/>
              <w:bottom w:val="nil"/>
              <w:right w:val="single" w:sz="4" w:space="0" w:color="auto"/>
            </w:tcBorders>
            <w:shd w:val="clear" w:color="auto" w:fill="FFFFFF"/>
            <w:vAlign w:val="center"/>
            <w:hideMark/>
          </w:tcPr>
          <w:p w:rsidR="00E93303" w:rsidRPr="003A3996" w:rsidRDefault="00E93303" w:rsidP="003A3996">
            <w:pPr>
              <w:pStyle w:val="20"/>
              <w:shd w:val="clear" w:color="auto" w:fill="auto"/>
              <w:spacing w:before="0" w:line="240" w:lineRule="auto"/>
              <w:jc w:val="center"/>
              <w:rPr>
                <w:sz w:val="24"/>
                <w:szCs w:val="24"/>
                <w:lang w:val="uk-UA" w:eastAsia="uk-UA" w:bidi="uk-UA"/>
              </w:rPr>
            </w:pPr>
            <w:r w:rsidRPr="003A3996">
              <w:rPr>
                <w:rStyle w:val="29pt"/>
                <w:sz w:val="24"/>
                <w:szCs w:val="24"/>
              </w:rPr>
              <w:t>2,5</w:t>
            </w:r>
          </w:p>
        </w:tc>
      </w:tr>
      <w:tr w:rsidR="00E93303" w:rsidRPr="003A3996" w:rsidTr="003A3996">
        <w:trPr>
          <w:trHeight w:hRule="exact" w:val="456"/>
          <w:jc w:val="center"/>
        </w:trPr>
        <w:tc>
          <w:tcPr>
            <w:tcW w:w="5953" w:type="dxa"/>
            <w:tcBorders>
              <w:top w:val="single" w:sz="4" w:space="0" w:color="auto"/>
              <w:left w:val="single" w:sz="4" w:space="0" w:color="auto"/>
              <w:bottom w:val="single" w:sz="4" w:space="0" w:color="auto"/>
              <w:right w:val="nil"/>
            </w:tcBorders>
            <w:shd w:val="clear" w:color="auto" w:fill="FFFFFF"/>
            <w:vAlign w:val="center"/>
            <w:hideMark/>
          </w:tcPr>
          <w:p w:rsidR="00E93303" w:rsidRPr="003A3996" w:rsidRDefault="00E93303" w:rsidP="003A3996">
            <w:pPr>
              <w:pStyle w:val="20"/>
              <w:shd w:val="clear" w:color="auto" w:fill="auto"/>
              <w:spacing w:before="0" w:line="240" w:lineRule="auto"/>
              <w:ind w:firstLine="213"/>
              <w:jc w:val="left"/>
              <w:rPr>
                <w:sz w:val="24"/>
                <w:szCs w:val="24"/>
                <w:lang w:val="uk-UA" w:eastAsia="uk-UA" w:bidi="uk-UA"/>
              </w:rPr>
            </w:pPr>
            <w:r w:rsidRPr="003A3996">
              <w:rPr>
                <w:rStyle w:val="29pt"/>
                <w:sz w:val="24"/>
                <w:szCs w:val="24"/>
              </w:rPr>
              <w:t>Подружня пара або овдовілий із двома дітьми</w:t>
            </w:r>
          </w:p>
        </w:tc>
        <w:tc>
          <w:tcPr>
            <w:tcW w:w="27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3303" w:rsidRPr="003A3996" w:rsidRDefault="00E93303" w:rsidP="003A3996">
            <w:pPr>
              <w:pStyle w:val="20"/>
              <w:shd w:val="clear" w:color="auto" w:fill="auto"/>
              <w:spacing w:before="0" w:line="240" w:lineRule="auto"/>
              <w:jc w:val="center"/>
              <w:rPr>
                <w:sz w:val="24"/>
                <w:szCs w:val="24"/>
                <w:lang w:val="uk-UA" w:eastAsia="uk-UA" w:bidi="uk-UA"/>
              </w:rPr>
            </w:pPr>
            <w:r w:rsidRPr="003A3996">
              <w:rPr>
                <w:rStyle w:val="29pt"/>
                <w:sz w:val="24"/>
                <w:szCs w:val="24"/>
              </w:rPr>
              <w:t>3</w:t>
            </w:r>
          </w:p>
        </w:tc>
      </w:tr>
    </w:tbl>
    <w:p w:rsidR="009F54BE" w:rsidRDefault="009F54BE" w:rsidP="00B34A53">
      <w:pPr>
        <w:spacing w:after="0" w:line="360" w:lineRule="auto"/>
        <w:ind w:firstLine="709"/>
        <w:jc w:val="both"/>
        <w:rPr>
          <w:rFonts w:ascii="Times New Roman" w:hAnsi="Times New Roman" w:cs="Times New Roman"/>
          <w:sz w:val="28"/>
          <w:szCs w:val="28"/>
          <w:lang w:val="uk-UA"/>
        </w:rPr>
      </w:pPr>
    </w:p>
    <w:p w:rsidR="00E93303" w:rsidRDefault="00E93303" w:rsidP="00B34A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Застосування цих коефіцієнтів здійснюється таким чином. Припустимо, сім’я, що складається з чоловіка, дружини і однієї дитини, що отримала за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ідсумками податкового періоду загалом 100 000 євро оподатковуваного доходу. Для цілей оподаткування цей дохід має бути розділений на 2,5. Тоді податкові ставки будуть застосовуватися, зважаючи на суму доходу у 40 000 </w:t>
      </w:r>
      <w:r>
        <w:rPr>
          <w:rFonts w:ascii="Times New Roman" w:hAnsi="Times New Roman" w:cs="Times New Roman"/>
          <w:sz w:val="28"/>
          <w:szCs w:val="28"/>
          <w:lang w:eastAsia="ru-RU" w:bidi="ru-RU"/>
        </w:rPr>
        <w:t xml:space="preserve">евро, </w:t>
      </w:r>
      <w:r>
        <w:rPr>
          <w:rFonts w:ascii="Times New Roman" w:hAnsi="Times New Roman" w:cs="Times New Roman"/>
          <w:sz w:val="28"/>
          <w:szCs w:val="28"/>
        </w:rPr>
        <w:t xml:space="preserve">тобто максимальна (гранична) ставка складе 30% [3, с. 242]. Таким чином, держава за допомогою податків здійснює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іальну програму підтримки сімей залежно від їх складу, соціального статусу тощо. Така практика є хорошим прикладом і може стати достойним запозиченням в українській податковій системі.</w:t>
      </w:r>
    </w:p>
    <w:p w:rsidR="00E93303" w:rsidRDefault="00E93303" w:rsidP="00B34A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Враховуючи реформу децентралізації, яка нині реалізується в Україні, </w:t>
      </w:r>
      <w:proofErr w:type="gramStart"/>
      <w:r>
        <w:rPr>
          <w:rFonts w:ascii="Times New Roman" w:hAnsi="Times New Roman" w:cs="Times New Roman"/>
          <w:sz w:val="28"/>
          <w:szCs w:val="28"/>
        </w:rPr>
        <w:t>доц</w:t>
      </w:r>
      <w:proofErr w:type="gramEnd"/>
      <w:r>
        <w:rPr>
          <w:rFonts w:ascii="Times New Roman" w:hAnsi="Times New Roman" w:cs="Times New Roman"/>
          <w:sz w:val="28"/>
          <w:szCs w:val="28"/>
        </w:rPr>
        <w:t xml:space="preserve">ільно було б звернути увагу на таку ж особливість  податкової системи Франції. Суть її полягає в передачі значних повноважень у податковій сфері </w:t>
      </w:r>
      <w:r>
        <w:rPr>
          <w:rFonts w:ascii="Times New Roman" w:hAnsi="Times New Roman" w:cs="Times New Roman"/>
          <w:sz w:val="28"/>
          <w:szCs w:val="28"/>
        </w:rPr>
        <w:lastRenderedPageBreak/>
        <w:t>місцевим органам із метою забезпечити їхню фінансову самостійність шляхом наповнення бюджету місцевими податками.</w:t>
      </w:r>
    </w:p>
    <w:p w:rsidR="00E93303" w:rsidRDefault="00E93303" w:rsidP="00B34A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Реформа децентралізації, проведена в Україні, хоч і є кроком вперед, має значну кількість недоліків, через які виникають такі явища, як величезний розрив (у спі</w:t>
      </w:r>
      <w:proofErr w:type="gramStart"/>
      <w:r>
        <w:rPr>
          <w:rFonts w:ascii="Times New Roman" w:hAnsi="Times New Roman" w:cs="Times New Roman"/>
          <w:sz w:val="28"/>
          <w:szCs w:val="28"/>
        </w:rPr>
        <w:t>вв</w:t>
      </w:r>
      <w:proofErr w:type="gramEnd"/>
      <w:r>
        <w:rPr>
          <w:rFonts w:ascii="Times New Roman" w:hAnsi="Times New Roman" w:cs="Times New Roman"/>
          <w:sz w:val="28"/>
          <w:szCs w:val="28"/>
        </w:rPr>
        <w:t>ідношенні) між місцевими бюджетами невеликих громад (малі міста, селища) та бюджетами великих урбанізованих міст. У цьому разі суспільство стикається із ситуацією, коли в одних бюджетах доходи значно перевищують втрати, а в інших, навпаки, доходів не вистачає навіть на фінансове забезпечення «захищених» витрат.</w:t>
      </w:r>
    </w:p>
    <w:p w:rsidR="00E93303" w:rsidRDefault="00E93303" w:rsidP="00B34A53">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Франції законом врегульовано розмежування повноважень щодо розподілу фінансів між органами державної влади та місцевого самоврядування.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результаті такої децентралізації управління питома вага місцевих бюджетів досягла 60% загального обсягу бюджетних коштів держави. Під час формування місцевих бюджетів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ідповідні органи влади вправі самостійно визначати податкові ставки, на які поширюється їх компетенція, але в межах установленого парламентом максимального рівня [1, с. 29].</w:t>
      </w:r>
    </w:p>
    <w:p w:rsidR="00E93303" w:rsidRDefault="00E93303" w:rsidP="00B34A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Отже, у Франції основна проблема </w:t>
      </w:r>
      <w:proofErr w:type="gramStart"/>
      <w:r>
        <w:rPr>
          <w:rFonts w:ascii="Times New Roman" w:hAnsi="Times New Roman" w:cs="Times New Roman"/>
          <w:sz w:val="28"/>
          <w:szCs w:val="28"/>
        </w:rPr>
        <w:t>проявляється</w:t>
      </w:r>
      <w:proofErr w:type="gramEnd"/>
      <w:r>
        <w:rPr>
          <w:rFonts w:ascii="Times New Roman" w:hAnsi="Times New Roman" w:cs="Times New Roman"/>
          <w:sz w:val="28"/>
          <w:szCs w:val="28"/>
        </w:rPr>
        <w:t xml:space="preserve"> у значній кількості непрямих податків, що дає змогу ухилятися від сплати через недостатній контроль. Але </w:t>
      </w:r>
      <w:proofErr w:type="gramStart"/>
      <w:r>
        <w:rPr>
          <w:rFonts w:ascii="Times New Roman" w:hAnsi="Times New Roman" w:cs="Times New Roman"/>
          <w:sz w:val="28"/>
          <w:szCs w:val="28"/>
        </w:rPr>
        <w:t>основною</w:t>
      </w:r>
      <w:proofErr w:type="gramEnd"/>
      <w:r>
        <w:rPr>
          <w:rFonts w:ascii="Times New Roman" w:hAnsi="Times New Roman" w:cs="Times New Roman"/>
          <w:sz w:val="28"/>
          <w:szCs w:val="28"/>
        </w:rPr>
        <w:t xml:space="preserve"> ознакою сильної держави є чітка і систематизована робота над недоліками, тому в  державі  проводяться реформи, вони відкриті для міжнародних податкових угод. Це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ідчить лише про позитивну тенденцію до розвитку всіх суспільно - важливих сфер.</w:t>
      </w:r>
    </w:p>
    <w:p w:rsidR="00E93303" w:rsidRDefault="00E93303" w:rsidP="00B34A53">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України важливо детально проаналізувати наявну податкову систему і ввести ті зміни, які завдадуть найменше шкоди платникам та при цьому зможуть ввести в нашу податкову систему ті аспекти, які покращать функціонування економіки, а, отже, призведуть до стабілізації позиції України на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 xml:space="preserve">ітовій арені. </w:t>
      </w:r>
    </w:p>
    <w:p w:rsidR="009F54BE" w:rsidRDefault="009F54BE" w:rsidP="00B34A53">
      <w:pPr>
        <w:spacing w:after="0" w:line="360" w:lineRule="auto"/>
        <w:ind w:firstLine="709"/>
        <w:jc w:val="center"/>
        <w:rPr>
          <w:rFonts w:ascii="Times New Roman" w:hAnsi="Times New Roman" w:cs="Times New Roman"/>
          <w:b/>
          <w:bCs/>
          <w:sz w:val="28"/>
          <w:szCs w:val="28"/>
          <w:lang w:val="uk-UA"/>
        </w:rPr>
      </w:pPr>
    </w:p>
    <w:p w:rsidR="00E93303" w:rsidRPr="009F54BE" w:rsidRDefault="00E93303" w:rsidP="00B34A53">
      <w:pPr>
        <w:spacing w:after="0" w:line="360" w:lineRule="auto"/>
        <w:ind w:firstLine="709"/>
        <w:jc w:val="center"/>
        <w:rPr>
          <w:rFonts w:ascii="Times New Roman" w:hAnsi="Times New Roman" w:cs="Times New Roman"/>
          <w:b/>
          <w:bCs/>
          <w:sz w:val="28"/>
          <w:szCs w:val="28"/>
        </w:rPr>
      </w:pPr>
      <w:r w:rsidRPr="009F54BE">
        <w:rPr>
          <w:rFonts w:ascii="Times New Roman" w:hAnsi="Times New Roman" w:cs="Times New Roman"/>
          <w:b/>
          <w:bCs/>
          <w:sz w:val="28"/>
          <w:szCs w:val="28"/>
        </w:rPr>
        <w:lastRenderedPageBreak/>
        <w:t>СПИСОК ЛІТЕРАТУРИ:</w:t>
      </w:r>
    </w:p>
    <w:p w:rsidR="00E93303" w:rsidRDefault="00E93303" w:rsidP="00B34A53">
      <w:pPr>
        <w:tabs>
          <w:tab w:val="left" w:pos="571"/>
          <w:tab w:val="left" w:pos="85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Корецька С.О. Аналіз податкової системи Франції / С.О. Корецька II Економіка та держава. - 2017. - № 12. - С. 27-29.</w:t>
      </w:r>
    </w:p>
    <w:p w:rsidR="00E93303" w:rsidRDefault="00E93303" w:rsidP="00B34A53">
      <w:pPr>
        <w:tabs>
          <w:tab w:val="left" w:pos="571"/>
          <w:tab w:val="left" w:pos="85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Карлін М.І. Фінанси </w:t>
      </w:r>
      <w:proofErr w:type="gramStart"/>
      <w:r>
        <w:rPr>
          <w:rFonts w:ascii="Times New Roman" w:hAnsi="Times New Roman" w:cs="Times New Roman"/>
          <w:sz w:val="28"/>
          <w:szCs w:val="28"/>
        </w:rPr>
        <w:t>країн</w:t>
      </w:r>
      <w:proofErr w:type="gramEnd"/>
      <w:r>
        <w:rPr>
          <w:rFonts w:ascii="Times New Roman" w:hAnsi="Times New Roman" w:cs="Times New Roman"/>
          <w:sz w:val="28"/>
          <w:szCs w:val="28"/>
        </w:rPr>
        <w:t xml:space="preserve"> Європейського Союзу / М.І. Карлін. - К.: Знання. - 2016. -  [Електронний ресурс]. - Режим доступу: http://westudents.com.ua/glavy/101091-112-rozvitok-ta-osoblivost-podatkovo-sistemi-shvets.html.</w:t>
      </w:r>
    </w:p>
    <w:p w:rsidR="00E93303" w:rsidRDefault="00E93303" w:rsidP="00B34A53">
      <w:pPr>
        <w:tabs>
          <w:tab w:val="left" w:pos="571"/>
          <w:tab w:val="left" w:pos="85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Крисоватий А.І. Податкова система зарубіжних країн: [навчальний </w:t>
      </w:r>
      <w:proofErr w:type="gramStart"/>
      <w:r>
        <w:rPr>
          <w:rFonts w:ascii="Times New Roman" w:hAnsi="Times New Roman" w:cs="Times New Roman"/>
          <w:sz w:val="28"/>
          <w:szCs w:val="28"/>
        </w:rPr>
        <w:t>пос</w:t>
      </w:r>
      <w:proofErr w:type="gramEnd"/>
      <w:r>
        <w:rPr>
          <w:rFonts w:ascii="Times New Roman" w:hAnsi="Times New Roman" w:cs="Times New Roman"/>
          <w:sz w:val="28"/>
          <w:szCs w:val="28"/>
        </w:rPr>
        <w:t>ібник] / А.І. Крисоватий. - Тернопіль: Економічна думка. -2016,- 242 с.</w:t>
      </w:r>
    </w:p>
    <w:p w:rsidR="009F54BE" w:rsidRDefault="009F54BE" w:rsidP="009F54BE">
      <w:pPr>
        <w:spacing w:after="0" w:line="240" w:lineRule="auto"/>
        <w:ind w:firstLine="567"/>
        <w:jc w:val="right"/>
        <w:rPr>
          <w:rFonts w:ascii="Times New Roman" w:hAnsi="Times New Roman" w:cs="Times New Roman"/>
          <w:b/>
          <w:i/>
          <w:sz w:val="28"/>
          <w:szCs w:val="28"/>
          <w:lang w:val="uk-UA"/>
        </w:rPr>
      </w:pPr>
    </w:p>
    <w:p w:rsidR="00E93303" w:rsidRDefault="00E93303" w:rsidP="009F54BE">
      <w:pPr>
        <w:spacing w:after="0" w:line="240" w:lineRule="auto"/>
        <w:ind w:firstLine="567"/>
        <w:jc w:val="right"/>
        <w:rPr>
          <w:rFonts w:ascii="Times New Roman" w:hAnsi="Times New Roman" w:cs="Times New Roman"/>
          <w:b/>
          <w:i/>
          <w:sz w:val="28"/>
          <w:szCs w:val="28"/>
        </w:rPr>
      </w:pPr>
      <w:r>
        <w:rPr>
          <w:rFonts w:ascii="Times New Roman" w:hAnsi="Times New Roman" w:cs="Times New Roman"/>
          <w:b/>
          <w:i/>
          <w:sz w:val="28"/>
          <w:szCs w:val="28"/>
        </w:rPr>
        <w:t>Магурян Ярослав</w:t>
      </w:r>
      <w:proofErr w:type="gramStart"/>
      <w:r>
        <w:rPr>
          <w:rFonts w:ascii="Times New Roman" w:hAnsi="Times New Roman" w:cs="Times New Roman"/>
          <w:b/>
          <w:i/>
          <w:sz w:val="28"/>
          <w:szCs w:val="28"/>
        </w:rPr>
        <w:t xml:space="preserve"> В</w:t>
      </w:r>
      <w:proofErr w:type="gramEnd"/>
      <w:r>
        <w:rPr>
          <w:rFonts w:ascii="Times New Roman" w:hAnsi="Times New Roman" w:cs="Times New Roman"/>
          <w:b/>
          <w:i/>
          <w:sz w:val="28"/>
          <w:szCs w:val="28"/>
        </w:rPr>
        <w:t>ікторович,</w:t>
      </w:r>
    </w:p>
    <w:p w:rsidR="00E93303" w:rsidRDefault="00E93303" w:rsidP="009F54BE">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студент 4 курсу, група ФК-6017</w:t>
      </w:r>
    </w:p>
    <w:p w:rsidR="00E93303" w:rsidRDefault="00E93303" w:rsidP="009F54BE">
      <w:pPr>
        <w:spacing w:after="0" w:line="240" w:lineRule="auto"/>
        <w:ind w:firstLine="567"/>
        <w:jc w:val="right"/>
        <w:rPr>
          <w:rFonts w:ascii="Times New Roman" w:hAnsi="Times New Roman" w:cs="Times New Roman"/>
          <w:b/>
          <w:i/>
          <w:sz w:val="28"/>
          <w:szCs w:val="28"/>
        </w:rPr>
      </w:pPr>
      <w:r>
        <w:rPr>
          <w:rFonts w:ascii="Times New Roman" w:hAnsi="Times New Roman" w:cs="Times New Roman"/>
          <w:b/>
          <w:i/>
          <w:sz w:val="28"/>
          <w:szCs w:val="28"/>
        </w:rPr>
        <w:t>Керівник: к.е.н., доцент Сергієнко Людмила Костянтинівна</w:t>
      </w:r>
    </w:p>
    <w:p w:rsidR="009F54BE" w:rsidRDefault="00E93303" w:rsidP="009F54BE">
      <w:pPr>
        <w:pStyle w:val="a6"/>
        <w:spacing w:before="0" w:beforeAutospacing="0" w:after="0" w:afterAutospacing="0"/>
        <w:ind w:firstLine="567"/>
        <w:jc w:val="right"/>
        <w:rPr>
          <w:color w:val="000000"/>
          <w:sz w:val="28"/>
          <w:szCs w:val="28"/>
          <w:lang w:val="uk-UA"/>
        </w:rPr>
      </w:pPr>
      <w:r>
        <w:rPr>
          <w:color w:val="000000"/>
          <w:sz w:val="28"/>
          <w:szCs w:val="28"/>
          <w:lang w:val="uk-UA"/>
        </w:rPr>
        <w:t>доцент кафедри фінансів,</w:t>
      </w:r>
      <w:r w:rsidR="009F54BE">
        <w:rPr>
          <w:color w:val="000000"/>
          <w:sz w:val="28"/>
          <w:szCs w:val="28"/>
          <w:lang w:val="uk-UA"/>
        </w:rPr>
        <w:t xml:space="preserve"> </w:t>
      </w:r>
      <w:r>
        <w:rPr>
          <w:color w:val="000000"/>
          <w:sz w:val="28"/>
          <w:szCs w:val="28"/>
          <w:lang w:val="uk-UA"/>
        </w:rPr>
        <w:t>банківської справи та</w:t>
      </w:r>
      <w:r w:rsidR="009F54BE">
        <w:rPr>
          <w:color w:val="000000"/>
          <w:sz w:val="28"/>
          <w:szCs w:val="28"/>
          <w:lang w:val="uk-UA"/>
        </w:rPr>
        <w:t xml:space="preserve"> </w:t>
      </w:r>
    </w:p>
    <w:p w:rsidR="00E93303" w:rsidRDefault="00E93303" w:rsidP="009F54BE">
      <w:pPr>
        <w:pStyle w:val="a6"/>
        <w:spacing w:before="0" w:beforeAutospacing="0" w:after="0" w:afterAutospacing="0"/>
        <w:ind w:firstLine="567"/>
        <w:jc w:val="right"/>
        <w:rPr>
          <w:color w:val="000000"/>
          <w:sz w:val="28"/>
          <w:szCs w:val="28"/>
          <w:lang w:val="uk-UA"/>
        </w:rPr>
      </w:pPr>
      <w:r>
        <w:rPr>
          <w:color w:val="000000"/>
          <w:sz w:val="28"/>
          <w:szCs w:val="28"/>
          <w:lang w:val="uk-UA"/>
        </w:rPr>
        <w:t>страхування ОТЕІ КНТЕУ</w:t>
      </w:r>
    </w:p>
    <w:p w:rsidR="00B34A53" w:rsidRDefault="00B34A53" w:rsidP="00E93303">
      <w:pPr>
        <w:spacing w:after="120" w:line="360" w:lineRule="auto"/>
        <w:ind w:firstLine="567"/>
        <w:jc w:val="center"/>
        <w:rPr>
          <w:rFonts w:ascii="Times New Roman" w:hAnsi="Times New Roman" w:cs="Times New Roman"/>
          <w:b/>
          <w:sz w:val="28"/>
          <w:szCs w:val="28"/>
          <w:lang w:val="uk-UA"/>
        </w:rPr>
      </w:pPr>
    </w:p>
    <w:p w:rsidR="00E93303" w:rsidRDefault="00E93303" w:rsidP="004310CF">
      <w:pPr>
        <w:spacing w:after="120" w:line="240" w:lineRule="auto"/>
        <w:jc w:val="center"/>
        <w:rPr>
          <w:rFonts w:ascii="Times New Roman" w:hAnsi="Times New Roman" w:cs="Times New Roman"/>
          <w:b/>
          <w:color w:val="000000"/>
          <w:sz w:val="28"/>
          <w:szCs w:val="28"/>
          <w:lang w:val="uk-UA"/>
        </w:rPr>
      </w:pPr>
      <w:r w:rsidRPr="00E93303">
        <w:rPr>
          <w:rFonts w:ascii="Times New Roman" w:hAnsi="Times New Roman" w:cs="Times New Roman"/>
          <w:b/>
          <w:sz w:val="28"/>
          <w:szCs w:val="28"/>
          <w:lang w:val="uk-UA"/>
        </w:rPr>
        <w:t>МІСЦЕВІ БЮДЖЕТИ ЯК ОСНОВА ФІНАНСОВОГО ЗАБЕЗПЕЧЕННЯ РОЗВИТКУ РЕГІОНІВ УКРАЇНИ</w:t>
      </w:r>
    </w:p>
    <w:p w:rsidR="00E93303" w:rsidRDefault="00E93303" w:rsidP="00B05117">
      <w:pPr>
        <w:spacing w:after="0" w:line="360" w:lineRule="auto"/>
        <w:ind w:firstLine="709"/>
        <w:jc w:val="both"/>
        <w:rPr>
          <w:rFonts w:ascii="Times New Roman" w:hAnsi="Times New Roman" w:cs="Times New Roman"/>
          <w:sz w:val="28"/>
          <w:szCs w:val="28"/>
        </w:rPr>
      </w:pPr>
      <w:r w:rsidRPr="00E93303">
        <w:rPr>
          <w:rFonts w:ascii="Times New Roman" w:hAnsi="Times New Roman" w:cs="Times New Roman"/>
          <w:sz w:val="28"/>
          <w:szCs w:val="28"/>
          <w:lang w:val="uk-UA"/>
        </w:rPr>
        <w:t xml:space="preserve">Місцеві бюджети відіграють важливу роль у забезпеченні економічного і соціального розвитку країни. </w:t>
      </w:r>
      <w:r>
        <w:rPr>
          <w:rFonts w:ascii="Times New Roman" w:hAnsi="Times New Roman" w:cs="Times New Roman"/>
          <w:sz w:val="28"/>
          <w:szCs w:val="28"/>
        </w:rPr>
        <w:t xml:space="preserve">Вони є основою фінансування функцій держави, що здійснюються на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івні регіонів та територіальних громад. </w:t>
      </w:r>
    </w:p>
    <w:p w:rsidR="00E93303" w:rsidRDefault="00E93303" w:rsidP="00B0511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Ключову роль у становленні системи самостійних місцевих бюджетів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ідіграють їхні доходи та способи, на основі яких вони формуються.</w:t>
      </w:r>
    </w:p>
    <w:p w:rsidR="00E93303" w:rsidRDefault="00E93303" w:rsidP="00B051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доходів бюджетів місцевого самоврядування - це, перш за все, податки та збори, що стягуються за місцем проживання громадян або місцем реєстрації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ідприємницьких структур.</w:t>
      </w:r>
    </w:p>
    <w:p w:rsidR="00E93303" w:rsidRDefault="00E93303" w:rsidP="00B051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Дохідна база місцевих бюджетів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ідіграє вирішальну роль у бюджетній системі держави в цілому, зокрема:</w:t>
      </w:r>
    </w:p>
    <w:p w:rsidR="00E93303" w:rsidRDefault="00E93303" w:rsidP="00B05117">
      <w:pPr>
        <w:tabs>
          <w:tab w:val="left" w:pos="582"/>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Pr>
          <w:rFonts w:ascii="Times New Roman" w:hAnsi="Times New Roman" w:cs="Times New Roman"/>
          <w:sz w:val="28"/>
          <w:szCs w:val="28"/>
        </w:rPr>
        <w:tab/>
        <w:t>вона є важливим інструментом фінансового регулювання розвитку регіоні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та країни в цілому. За її допомогою виконується фіскальна функція бюджету та відбувається перерозподіл ВВП України;</w:t>
      </w:r>
    </w:p>
    <w:p w:rsidR="00E93303" w:rsidRDefault="00E93303" w:rsidP="00B05117">
      <w:pPr>
        <w:tabs>
          <w:tab w:val="left" w:pos="582"/>
          <w:tab w:val="left" w:pos="993"/>
        </w:tab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Pr>
          <w:rFonts w:ascii="Times New Roman" w:hAnsi="Times New Roman" w:cs="Times New Roman"/>
          <w:sz w:val="28"/>
          <w:szCs w:val="28"/>
        </w:rPr>
        <w:tab/>
        <w:t>стабільна дохідна база місцевих бюджетів сприяє забезпеченню пропорційного розвитку регіонів. У взаємодії з дохідною базою Державного бюджету України вона є інструментом фінансового вирівнювання;</w:t>
      </w:r>
      <w:proofErr w:type="gramEnd"/>
    </w:p>
    <w:p w:rsidR="00E93303" w:rsidRDefault="00E93303" w:rsidP="00B05117">
      <w:pPr>
        <w:tabs>
          <w:tab w:val="left" w:pos="586"/>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за рахунок дохідної частини місцевих бюджетів фінансується основна частина державних витрат на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івні регіонів, головним чином, витрати у соціальній сфері;</w:t>
      </w:r>
    </w:p>
    <w:p w:rsidR="00E93303" w:rsidRDefault="00E93303" w:rsidP="00B05117">
      <w:pPr>
        <w:tabs>
          <w:tab w:val="left" w:pos="582"/>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дохідна база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ісцевих бюджетів має закріплені та власні доходні джерела її формування. Місцевим органам влади також надано право самостійно визначати напрями використання власних кошті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E93303" w:rsidRDefault="00E93303" w:rsidP="00B05117">
      <w:pPr>
        <w:tabs>
          <w:tab w:val="left" w:pos="586"/>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завдяки можливості самостійно визначати напрями використання власних бюджетних коштів органи місцевої влади можуть самостійно обирати приоритетні напрями розвитку даної територіальної одиниці [1, с. 35].</w:t>
      </w:r>
    </w:p>
    <w:p w:rsidR="00E93303" w:rsidRDefault="00E93303" w:rsidP="00B051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формуванні дохідної частини місцевих бюджетів важливу роль відіграє розвиток місцевого оподаткування. Надходження від місцевих податків і зборів зараховуються безпосередньо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доходів бюджетів місцевого самоврядування.</w:t>
      </w:r>
    </w:p>
    <w:p w:rsidR="00E93303" w:rsidRDefault="00E93303" w:rsidP="00B051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останні роки, завдяки процесам децентралізацї спостерігається збільшення частки місцевих бюджетів у зведеному бюджеті України (рис.1).</w:t>
      </w:r>
    </w:p>
    <w:p w:rsidR="00E93303" w:rsidRDefault="00E93303" w:rsidP="00B05117">
      <w:pPr>
        <w:spacing w:after="0" w:line="360" w:lineRule="auto"/>
        <w:ind w:firstLine="709"/>
        <w:jc w:val="both"/>
        <w:rPr>
          <w:rFonts w:ascii="Times New Roman" w:hAnsi="Times New Roman" w:cs="Times New Roman"/>
          <w:sz w:val="28"/>
          <w:szCs w:val="28"/>
        </w:rPr>
      </w:pPr>
      <w:r>
        <w:rPr>
          <w:noProof/>
          <w:lang w:eastAsia="ru-RU"/>
        </w:rPr>
        <w:drawing>
          <wp:inline distT="0" distB="0" distL="0" distR="0" wp14:anchorId="365450C6" wp14:editId="5BAB8548">
            <wp:extent cx="5295900" cy="1485900"/>
            <wp:effectExtent l="0" t="0" r="0" b="0"/>
            <wp:docPr id="1" name="Рисунок 1" descr="Описание: https://decentralization.gov.ua/uploads/ckeditor/pictures/288/conten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s://decentralization.gov.ua/uploads/ckeditor/pictures/288/content_1.jpg"/>
                    <pic:cNvPicPr>
                      <a:picLocks noChangeAspect="1" noChangeArrowheads="1"/>
                    </pic:cNvPicPr>
                  </pic:nvPicPr>
                  <pic:blipFill>
                    <a:blip r:embed="rId26">
                      <a:extLst>
                        <a:ext uri="{28A0092B-C50C-407E-A947-70E740481C1C}">
                          <a14:useLocalDpi xmlns:a14="http://schemas.microsoft.com/office/drawing/2010/main" val="0"/>
                        </a:ext>
                      </a:extLst>
                    </a:blip>
                    <a:srcRect t="64334"/>
                    <a:stretch>
                      <a:fillRect/>
                    </a:stretch>
                  </pic:blipFill>
                  <pic:spPr bwMode="auto">
                    <a:xfrm>
                      <a:off x="0" y="0"/>
                      <a:ext cx="5295900" cy="1485900"/>
                    </a:xfrm>
                    <a:prstGeom prst="rect">
                      <a:avLst/>
                    </a:prstGeom>
                    <a:noFill/>
                    <a:ln>
                      <a:noFill/>
                    </a:ln>
                  </pic:spPr>
                </pic:pic>
              </a:graphicData>
            </a:graphic>
          </wp:inline>
        </w:drawing>
      </w:r>
    </w:p>
    <w:p w:rsidR="00E93303" w:rsidRDefault="00E93303" w:rsidP="00DA52C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Рис. 1. Частка місцевих бюджетів (з трансфертами) у зведеному бюджеті України.</w:t>
      </w:r>
    </w:p>
    <w:p w:rsidR="00E93303" w:rsidRDefault="00E93303" w:rsidP="00B05117">
      <w:pPr>
        <w:spacing w:after="0" w:line="360" w:lineRule="auto"/>
        <w:ind w:firstLine="709"/>
        <w:jc w:val="both"/>
        <w:rPr>
          <w:rFonts w:ascii="Times New Roman" w:hAnsi="Times New Roman" w:cs="Times New Roman"/>
          <w:i/>
          <w:sz w:val="24"/>
          <w:szCs w:val="24"/>
        </w:rPr>
      </w:pPr>
      <w:r>
        <w:rPr>
          <w:rFonts w:ascii="Times New Roman" w:hAnsi="Times New Roman" w:cs="Times New Roman"/>
          <w:i/>
        </w:rPr>
        <w:t>Джерело: побудовано на основі даних</w:t>
      </w:r>
      <w:proofErr w:type="gramStart"/>
      <w:r>
        <w:rPr>
          <w:rFonts w:ascii="Times New Roman" w:hAnsi="Times New Roman" w:cs="Times New Roman"/>
          <w:i/>
        </w:rPr>
        <w:t xml:space="preserve"> Д</w:t>
      </w:r>
      <w:proofErr w:type="gramEnd"/>
      <w:r>
        <w:rPr>
          <w:rFonts w:ascii="Times New Roman" w:hAnsi="Times New Roman" w:cs="Times New Roman"/>
          <w:i/>
        </w:rPr>
        <w:t>ержавної казначейської служби України</w:t>
      </w:r>
    </w:p>
    <w:p w:rsidR="00E93303" w:rsidRDefault="00E93303" w:rsidP="00B051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Але досвід застосування місцевих податків та зборів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Україні свідчить, що їх обсяги недостатні для формування фінансової бази органів місцевого самоврядування. Саме тому актуальним є питання залучення додаткових джерел фінансування за рахунок податкових та неподаткових надходжень до місцевих бюджетів.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 xml:space="preserve">ім того, у процесі формування та виконання доходів місцевих бюджетів спостерігаються суттєві недоліки, що пов’язані із щорічною зміною видів податків, що зараховуються до місцевих бюджетів; відсутністю стабільних нормативів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ідрахувань від загальнодержавних податків та зборів, єдиних правил взаємозв’язку доходів місцевих бюджетів та регіональних податкових надходжень, чіткого обґрунтування у системі міжрегіонального перерозподілу доходів. Існуюча система перерозподілу фінансових ресурсів не сприяє покращенню фінансової дисципліни та не забезпечує залучення додаткових надходжень до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ісцевих бюджетів [2].</w:t>
      </w:r>
    </w:p>
    <w:p w:rsidR="00E93303" w:rsidRDefault="00E93303" w:rsidP="00B051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чином, доходи місцевих бюджетів займають важливе місце не тільки у бюджетній системі країни, але й в економічній системі в цілому; їх роль та значення безпосередньо зумовлені типом конкретної економічної системи, обраними державою метою та </w:t>
      </w:r>
      <w:proofErr w:type="gramStart"/>
      <w:r>
        <w:rPr>
          <w:rFonts w:ascii="Times New Roman" w:hAnsi="Times New Roman" w:cs="Times New Roman"/>
          <w:sz w:val="28"/>
          <w:szCs w:val="28"/>
        </w:rPr>
        <w:t>пр</w:t>
      </w:r>
      <w:proofErr w:type="gramEnd"/>
      <w:r>
        <w:rPr>
          <w:rFonts w:ascii="Times New Roman" w:hAnsi="Times New Roman" w:cs="Times New Roman"/>
          <w:sz w:val="28"/>
          <w:szCs w:val="28"/>
        </w:rPr>
        <w:t xml:space="preserve">іоритетними напрямами соціально-економічного розвитку суспільства. Формування стабільних джерел для достатнього обсягу доходів на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івні місцевих бюджетів сприятиме розвитку регіонів та країни в цілому.</w:t>
      </w:r>
    </w:p>
    <w:p w:rsidR="00E93303" w:rsidRDefault="00E93303" w:rsidP="00B051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Отже, важливим та актуальним є питання розробки дієвого механізму формування місцевих бюджетів; чіткого розмежування функцій та повноважень державних та регіональних органів влади; ефективного перерозподілу доходів між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ізними ланками бюджетної системи [3].</w:t>
      </w:r>
    </w:p>
    <w:p w:rsidR="00E93303" w:rsidRDefault="00E93303" w:rsidP="00B051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вдосконалення механізму перерозподілу фінансових ресурсів між бюджетами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ізних рівнів слід запровадити наступні заходи:</w:t>
      </w:r>
    </w:p>
    <w:p w:rsidR="00E93303" w:rsidRDefault="00E93303" w:rsidP="00B05117">
      <w:pPr>
        <w:tabs>
          <w:tab w:val="left" w:pos="555"/>
          <w:tab w:val="left" w:pos="85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Забезпечити ефективну взаємодію державних та регіональних органів влади у сфері фінансово-економічних відносин.</w:t>
      </w:r>
    </w:p>
    <w:p w:rsidR="00E93303" w:rsidRDefault="00E93303" w:rsidP="00B05117">
      <w:pPr>
        <w:tabs>
          <w:tab w:val="left" w:pos="555"/>
          <w:tab w:val="left" w:pos="85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Pr>
          <w:rFonts w:ascii="Times New Roman" w:hAnsi="Times New Roman" w:cs="Times New Roman"/>
          <w:sz w:val="28"/>
          <w:szCs w:val="28"/>
        </w:rPr>
        <w:tab/>
        <w:t>Запровадити сучасні методи управління місцевими бюджетами, зокрема, програмно-цільовий метод.</w:t>
      </w:r>
    </w:p>
    <w:p w:rsidR="00E93303" w:rsidRDefault="00E93303" w:rsidP="00B05117">
      <w:pPr>
        <w:tabs>
          <w:tab w:val="left" w:pos="555"/>
          <w:tab w:val="left" w:pos="85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Посилити вплив системи формування місцевих бюджетів на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іально-економічний розвиток регіонів.</w:t>
      </w:r>
    </w:p>
    <w:p w:rsidR="00E93303" w:rsidRDefault="00E93303" w:rsidP="00B05117">
      <w:pPr>
        <w:tabs>
          <w:tab w:val="left" w:pos="555"/>
          <w:tab w:val="left" w:pos="85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Вдосконалити механізм міжбюджетних трансфертів з метою стимулювання органів місцевого самоврядування до збільшення дохідної бази місцевих бюджеті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E93303" w:rsidRDefault="00E93303" w:rsidP="00B051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Реалізація вищезазначених заході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дозволить вдосконалити механізм формування </w:t>
      </w:r>
      <w:proofErr w:type="gramStart"/>
      <w:r>
        <w:rPr>
          <w:rFonts w:ascii="Times New Roman" w:hAnsi="Times New Roman" w:cs="Times New Roman"/>
          <w:sz w:val="28"/>
          <w:szCs w:val="28"/>
        </w:rPr>
        <w:t>дох</w:t>
      </w:r>
      <w:proofErr w:type="gramEnd"/>
      <w:r>
        <w:rPr>
          <w:rFonts w:ascii="Times New Roman" w:hAnsi="Times New Roman" w:cs="Times New Roman"/>
          <w:sz w:val="28"/>
          <w:szCs w:val="28"/>
        </w:rPr>
        <w:t>ідної частини місцевих бюджетів та створити стабільну фінансову базу для розвитку регіонів України.</w:t>
      </w:r>
    </w:p>
    <w:p w:rsidR="00E93303" w:rsidRDefault="00E93303" w:rsidP="00B05117">
      <w:pPr>
        <w:spacing w:after="0" w:line="360" w:lineRule="auto"/>
        <w:ind w:firstLine="709"/>
        <w:jc w:val="center"/>
        <w:outlineLvl w:val="0"/>
        <w:rPr>
          <w:rFonts w:ascii="Times New Roman" w:hAnsi="Times New Roman" w:cs="Times New Roman"/>
          <w:sz w:val="28"/>
          <w:szCs w:val="28"/>
        </w:rPr>
      </w:pPr>
      <w:bookmarkStart w:id="1" w:name="bookmark0"/>
      <w:r>
        <w:rPr>
          <w:rFonts w:ascii="Times New Roman" w:hAnsi="Times New Roman" w:cs="Times New Roman"/>
          <w:b/>
          <w:bCs/>
          <w:sz w:val="28"/>
          <w:szCs w:val="28"/>
        </w:rPr>
        <w:t>СПИСОК ЛІТЕРАТУРИ:</w:t>
      </w:r>
      <w:bookmarkEnd w:id="1"/>
    </w:p>
    <w:p w:rsidR="00E93303" w:rsidRDefault="00E93303" w:rsidP="00B05117">
      <w:pPr>
        <w:tabs>
          <w:tab w:val="left" w:pos="28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Кузькін</w:t>
      </w:r>
      <w:proofErr w:type="gramStart"/>
      <w:r>
        <w:rPr>
          <w:rFonts w:ascii="Times New Roman" w:hAnsi="Times New Roman" w:cs="Times New Roman"/>
          <w:sz w:val="28"/>
          <w:szCs w:val="28"/>
        </w:rPr>
        <w:t xml:space="preserve"> Є.</w:t>
      </w:r>
      <w:proofErr w:type="gramEnd"/>
      <w:r>
        <w:rPr>
          <w:rFonts w:ascii="Times New Roman" w:hAnsi="Times New Roman" w:cs="Times New Roman"/>
          <w:sz w:val="28"/>
          <w:szCs w:val="28"/>
        </w:rPr>
        <w:t>Ю. Місцеве оподаткування як інструмент зміцнення власної дохідної бази місцевого самоврядування / Є.Ю. Кузькін // Фінанси України. - 2015. - № 4. - С. 34-47.</w:t>
      </w:r>
    </w:p>
    <w:p w:rsidR="00E93303" w:rsidRDefault="00E93303" w:rsidP="00B05117">
      <w:pPr>
        <w:tabs>
          <w:tab w:val="left" w:pos="28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Сторонянська І.З. Фінансова спроможність регіонів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контексті бюджетно-податкової децентралізації / І.З. Сторонянська, Л.А. Беновська // Фінанси України. - 2017. - № 6. - С. 44-57.</w:t>
      </w:r>
    </w:p>
    <w:p w:rsidR="00E93303" w:rsidRPr="004310CF" w:rsidRDefault="00E93303" w:rsidP="00B05117">
      <w:pPr>
        <w:tabs>
          <w:tab w:val="left" w:pos="332"/>
        </w:tabs>
        <w:spacing w:after="0" w:line="360" w:lineRule="auto"/>
        <w:ind w:firstLine="709"/>
        <w:jc w:val="both"/>
        <w:rPr>
          <w:rFonts w:ascii="Times New Roman" w:hAnsi="Times New Roman" w:cs="Times New Roman"/>
          <w:sz w:val="28"/>
          <w:szCs w:val="28"/>
          <w:lang w:bidi="en-US"/>
        </w:rPr>
      </w:pPr>
      <w:r>
        <w:rPr>
          <w:rFonts w:ascii="Times New Roman" w:hAnsi="Times New Roman" w:cs="Times New Roman"/>
          <w:sz w:val="28"/>
          <w:szCs w:val="28"/>
        </w:rPr>
        <w:t>3.</w:t>
      </w:r>
      <w:r>
        <w:rPr>
          <w:rFonts w:ascii="Times New Roman" w:hAnsi="Times New Roman" w:cs="Times New Roman"/>
          <w:sz w:val="28"/>
          <w:szCs w:val="28"/>
        </w:rPr>
        <w:tab/>
        <w:t>Кулик</w:t>
      </w:r>
      <w:proofErr w:type="gramStart"/>
      <w:r>
        <w:rPr>
          <w:rFonts w:ascii="Times New Roman" w:hAnsi="Times New Roman" w:cs="Times New Roman"/>
          <w:sz w:val="28"/>
          <w:szCs w:val="28"/>
        </w:rPr>
        <w:t xml:space="preserve"> І.</w:t>
      </w:r>
      <w:proofErr w:type="gramEnd"/>
      <w:r>
        <w:rPr>
          <w:rFonts w:ascii="Times New Roman" w:hAnsi="Times New Roman" w:cs="Times New Roman"/>
          <w:sz w:val="28"/>
          <w:szCs w:val="28"/>
        </w:rPr>
        <w:t xml:space="preserve">О. Шляхи удосконалення управління місцевими  бюджетами / І.О. Кулик - 2017 р. -  [Електронний ресурс]. - Режим доступу: </w:t>
      </w:r>
      <w:hyperlink r:id="rId27" w:history="1">
        <w:r w:rsidRPr="004310CF">
          <w:rPr>
            <w:rStyle w:val="a4"/>
            <w:rFonts w:ascii="Times New Roman" w:hAnsi="Times New Roman" w:cs="Times New Roman"/>
            <w:color w:val="auto"/>
            <w:sz w:val="28"/>
            <w:szCs w:val="28"/>
            <w:u w:val="none"/>
            <w:lang w:val="en-US" w:bidi="en-US"/>
          </w:rPr>
          <w:t>http</w:t>
        </w:r>
        <w:r w:rsidRPr="004310CF">
          <w:rPr>
            <w:rStyle w:val="a4"/>
            <w:rFonts w:ascii="Times New Roman" w:hAnsi="Times New Roman" w:cs="Times New Roman"/>
            <w:color w:val="auto"/>
            <w:sz w:val="28"/>
            <w:szCs w:val="28"/>
            <w:u w:val="none"/>
            <w:lang w:bidi="en-US"/>
          </w:rPr>
          <w:t>://</w:t>
        </w:r>
        <w:r w:rsidRPr="004310CF">
          <w:rPr>
            <w:rStyle w:val="a4"/>
            <w:rFonts w:ascii="Times New Roman" w:hAnsi="Times New Roman" w:cs="Times New Roman"/>
            <w:color w:val="auto"/>
            <w:sz w:val="28"/>
            <w:szCs w:val="28"/>
            <w:u w:val="none"/>
            <w:lang w:val="en-US" w:bidi="en-US"/>
          </w:rPr>
          <w:t>www</w:t>
        </w:r>
        <w:r w:rsidRPr="004310CF">
          <w:rPr>
            <w:rStyle w:val="a4"/>
            <w:rFonts w:ascii="Times New Roman" w:hAnsi="Times New Roman" w:cs="Times New Roman"/>
            <w:color w:val="auto"/>
            <w:sz w:val="28"/>
            <w:szCs w:val="28"/>
            <w:u w:val="none"/>
            <w:lang w:bidi="en-US"/>
          </w:rPr>
          <w:t>.</w:t>
        </w:r>
        <w:r w:rsidRPr="004310CF">
          <w:rPr>
            <w:rStyle w:val="a4"/>
            <w:rFonts w:ascii="Times New Roman" w:hAnsi="Times New Roman" w:cs="Times New Roman"/>
            <w:color w:val="auto"/>
            <w:sz w:val="28"/>
            <w:szCs w:val="28"/>
            <w:u w:val="none"/>
            <w:lang w:val="en-US" w:bidi="en-US"/>
          </w:rPr>
          <w:t>kbuapa</w:t>
        </w:r>
        <w:r w:rsidRPr="004310CF">
          <w:rPr>
            <w:rStyle w:val="a4"/>
            <w:rFonts w:ascii="Times New Roman" w:hAnsi="Times New Roman" w:cs="Times New Roman"/>
            <w:color w:val="auto"/>
            <w:sz w:val="28"/>
            <w:szCs w:val="28"/>
            <w:u w:val="none"/>
            <w:lang w:bidi="en-US"/>
          </w:rPr>
          <w:t>.</w:t>
        </w:r>
        <w:r w:rsidRPr="004310CF">
          <w:rPr>
            <w:rStyle w:val="a4"/>
            <w:rFonts w:ascii="Times New Roman" w:hAnsi="Times New Roman" w:cs="Times New Roman"/>
            <w:color w:val="auto"/>
            <w:sz w:val="28"/>
            <w:szCs w:val="28"/>
            <w:u w:val="none"/>
            <w:lang w:val="en-US" w:bidi="en-US"/>
          </w:rPr>
          <w:t>kharkov</w:t>
        </w:r>
        <w:r w:rsidRPr="004310CF">
          <w:rPr>
            <w:rStyle w:val="a4"/>
            <w:rFonts w:ascii="Times New Roman" w:hAnsi="Times New Roman" w:cs="Times New Roman"/>
            <w:color w:val="auto"/>
            <w:sz w:val="28"/>
            <w:szCs w:val="28"/>
            <w:u w:val="none"/>
            <w:lang w:bidi="en-US"/>
          </w:rPr>
          <w:t>.</w:t>
        </w:r>
        <w:r w:rsidRPr="004310CF">
          <w:rPr>
            <w:rStyle w:val="a4"/>
            <w:rFonts w:ascii="Times New Roman" w:hAnsi="Times New Roman" w:cs="Times New Roman"/>
            <w:color w:val="auto"/>
            <w:sz w:val="28"/>
            <w:szCs w:val="28"/>
            <w:u w:val="none"/>
            <w:lang w:val="en-US" w:bidi="en-US"/>
          </w:rPr>
          <w:t>ua</w:t>
        </w:r>
      </w:hyperlink>
    </w:p>
    <w:p w:rsidR="00E93303" w:rsidRDefault="00E93303" w:rsidP="009574FC">
      <w:pPr>
        <w:spacing w:after="0" w:line="360" w:lineRule="auto"/>
        <w:ind w:firstLine="709"/>
        <w:contextualSpacing/>
        <w:jc w:val="both"/>
        <w:rPr>
          <w:rFonts w:ascii="Times New Roman" w:hAnsi="Times New Roman" w:cs="Times New Roman"/>
          <w:sz w:val="28"/>
          <w:szCs w:val="28"/>
          <w:lang w:val="uk-UA"/>
        </w:rPr>
      </w:pPr>
    </w:p>
    <w:p w:rsidR="00E93303" w:rsidRDefault="00E93303" w:rsidP="00B05117">
      <w:pPr>
        <w:tabs>
          <w:tab w:val="right" w:pos="9638"/>
        </w:tabs>
        <w:spacing w:after="0" w:line="240" w:lineRule="auto"/>
        <w:ind w:firstLine="567"/>
        <w:rPr>
          <w:rFonts w:ascii="Times New Roman" w:hAnsi="Times New Roman" w:cs="Times New Roman"/>
          <w:b/>
          <w:i/>
          <w:sz w:val="28"/>
          <w:szCs w:val="28"/>
          <w:lang w:val="uk-UA"/>
        </w:rPr>
      </w:pPr>
      <w:r>
        <w:rPr>
          <w:rFonts w:ascii="Times New Roman" w:hAnsi="Times New Roman" w:cs="Times New Roman"/>
          <w:b/>
          <w:sz w:val="28"/>
          <w:szCs w:val="28"/>
          <w:lang w:val="uk-UA"/>
        </w:rPr>
        <w:tab/>
      </w:r>
      <w:r>
        <w:rPr>
          <w:rFonts w:ascii="Times New Roman" w:hAnsi="Times New Roman" w:cs="Times New Roman"/>
          <w:b/>
          <w:i/>
          <w:sz w:val="28"/>
          <w:szCs w:val="28"/>
          <w:lang w:val="uk-UA"/>
        </w:rPr>
        <w:t xml:space="preserve">Македонська Марія Василівна, </w:t>
      </w:r>
    </w:p>
    <w:p w:rsidR="00E93303" w:rsidRDefault="00E93303" w:rsidP="00B05117">
      <w:pPr>
        <w:spacing w:after="0" w:line="240" w:lineRule="auto"/>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t>студентка  1 курсу, група МФ-0218,</w:t>
      </w:r>
    </w:p>
    <w:p w:rsidR="00E93303" w:rsidRDefault="00E93303" w:rsidP="00B05117">
      <w:pPr>
        <w:spacing w:after="0" w:line="240" w:lineRule="auto"/>
        <w:jc w:val="right"/>
        <w:rPr>
          <w:rFonts w:ascii="Times New Roman" w:hAnsi="Times New Roman" w:cs="Times New Roman"/>
          <w:b/>
          <w:bCs/>
          <w:i/>
          <w:sz w:val="28"/>
          <w:szCs w:val="28"/>
          <w:lang w:val="uk-UA"/>
        </w:rPr>
      </w:pPr>
      <w:r>
        <w:rPr>
          <w:rFonts w:ascii="Times New Roman" w:hAnsi="Times New Roman" w:cs="Times New Roman"/>
          <w:b/>
          <w:bCs/>
          <w:i/>
          <w:sz w:val="28"/>
          <w:szCs w:val="28"/>
          <w:lang w:val="uk-UA"/>
        </w:rPr>
        <w:t>Керівник к.е.н., доцент Сергієнко Людмила Костянтинівна</w:t>
      </w:r>
    </w:p>
    <w:p w:rsidR="00E93303" w:rsidRDefault="00E93303" w:rsidP="00B05117">
      <w:pPr>
        <w:spacing w:after="0" w:line="240" w:lineRule="auto"/>
        <w:jc w:val="right"/>
        <w:rPr>
          <w:rFonts w:ascii="Times New Roman" w:hAnsi="Times New Roman" w:cs="Times New Roman"/>
          <w:bCs/>
          <w:sz w:val="28"/>
          <w:szCs w:val="28"/>
          <w:lang w:val="uk-UA"/>
        </w:rPr>
      </w:pPr>
      <w:r>
        <w:rPr>
          <w:rFonts w:ascii="Times New Roman" w:hAnsi="Times New Roman" w:cs="Times New Roman"/>
          <w:bCs/>
          <w:sz w:val="28"/>
          <w:szCs w:val="28"/>
          <w:lang w:val="uk-UA"/>
        </w:rPr>
        <w:t>доцент кафедри фінансів,</w:t>
      </w:r>
      <w:r w:rsidR="004310CF">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банківської справи та</w:t>
      </w:r>
    </w:p>
    <w:p w:rsidR="00E93303" w:rsidRDefault="00E93303" w:rsidP="00B05117">
      <w:pPr>
        <w:spacing w:after="0" w:line="240" w:lineRule="auto"/>
        <w:jc w:val="right"/>
        <w:rPr>
          <w:rFonts w:ascii="Times New Roman" w:hAnsi="Times New Roman" w:cs="Times New Roman"/>
          <w:bCs/>
          <w:sz w:val="28"/>
          <w:szCs w:val="28"/>
          <w:lang w:val="uk-UA"/>
        </w:rPr>
      </w:pPr>
      <w:r>
        <w:rPr>
          <w:rFonts w:ascii="Times New Roman" w:hAnsi="Times New Roman" w:cs="Times New Roman"/>
          <w:bCs/>
          <w:sz w:val="28"/>
          <w:szCs w:val="28"/>
          <w:lang w:val="uk-UA"/>
        </w:rPr>
        <w:t xml:space="preserve"> страхування ОТЕІ КНТЕУ</w:t>
      </w:r>
    </w:p>
    <w:p w:rsidR="00B05117" w:rsidRDefault="00B05117" w:rsidP="00E93303">
      <w:pPr>
        <w:spacing w:after="0" w:line="360" w:lineRule="auto"/>
        <w:ind w:firstLine="567"/>
        <w:jc w:val="center"/>
        <w:rPr>
          <w:rFonts w:ascii="Times New Roman" w:hAnsi="Times New Roman" w:cs="Times New Roman"/>
          <w:b/>
          <w:sz w:val="28"/>
          <w:szCs w:val="28"/>
          <w:lang w:val="uk-UA"/>
        </w:rPr>
      </w:pPr>
    </w:p>
    <w:p w:rsidR="00E93303" w:rsidRDefault="00E93303" w:rsidP="00E93303">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БЮДЖЕТНА БЕЗПЕКА ЯК ПРІОРИТЕТНИЙ НАПРЯМ </w:t>
      </w:r>
    </w:p>
    <w:p w:rsidR="00E93303" w:rsidRDefault="00E93303" w:rsidP="00E93303">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РОЗВИТКУ БЮДЖЕТНОЇ СИСТЕМИ УКРАЇНИ</w:t>
      </w:r>
    </w:p>
    <w:p w:rsidR="00E93303" w:rsidRDefault="00E93303" w:rsidP="00E9330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Забезпечення належної фінансової та бюджетної  безпеки країни завжди було і залишається одним із пріоритетних завдань держави.Основу </w:t>
      </w:r>
      <w:r>
        <w:rPr>
          <w:rFonts w:ascii="Times New Roman" w:hAnsi="Times New Roman" w:cs="Times New Roman"/>
          <w:sz w:val="28"/>
          <w:szCs w:val="28"/>
          <w:lang w:val="uk-UA"/>
        </w:rPr>
        <w:lastRenderedPageBreak/>
        <w:t>фінансової безпеки в цілому складає її бюджетна безпека. Саме тому бюджетна безпека повинна бути необхідною умовою забезпечення позитивних зрушень у структурі національної економіки, підвищенні соціального захисту населення, розвитку усіх сфер життєдіяльності суспільства. Це є важливою умовою формування та функціонування бюджетної системи України, є критерієм ефективності її бюджетної політики та організації бюджетного процесу.</w:t>
      </w:r>
    </w:p>
    <w:p w:rsidR="00E93303" w:rsidRDefault="00E93303" w:rsidP="00E9330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з указом Президента  «Про Стратегію сталого розвитку «Україна-2020»»  у перспективному розвитку країни визначено чотири основні вектори для досягнення основної мети - впровадження в Україні європейських стандартів життя та вихід України на провідні позиції у світі. Одним із головних є вектор розвитку, тобто забезпечення сталого розвитку держави, проведення структурних реформ та, як наслідок, підвищення стандартів життя [1]. </w:t>
      </w:r>
    </w:p>
    <w:p w:rsidR="00E93303" w:rsidRDefault="00E93303" w:rsidP="00E9330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Україна має стати державою з сильною економікою та з передовими інноваціями. Центральне місце в регулюванні інвестицій належить саме бюджетній безпеці, оскільки бюджет є одним із найважливіших інститутів економічного суверенітету держави.</w:t>
      </w:r>
    </w:p>
    <w:p w:rsidR="00E93303" w:rsidRDefault="00E93303" w:rsidP="00E9330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Бюджетна безпека - це спроможність бюджетної системи забезпечити фінансову самостійність та стійкість держави ефективного використання нею бюджетних коштів в процесі виконання функцій соціального захисту; державного управління і міжнародної діяльності; фінансування науки, освіти, культури і охорони здоров’я; забезпечення національної безпеки і оборони, реалізації інвестиційної та екологічної політики.</w:t>
      </w:r>
    </w:p>
    <w:p w:rsidR="00E93303" w:rsidRDefault="00E93303" w:rsidP="00E9330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України, як країни із трансформаційною економікою, характерною рисою є недостатність внутрішніх фінансових ресурсів для економічного розвитку, що обумовлює необхідність залучення цих ресурсів на зовнішніх ринках. Таким чином, формується ланцюг певних внутрішніх та зовнішніх загроз для фінансової безпеки. До внутрішніх  належить дефіцит бюджету, </w:t>
      </w:r>
      <w:r>
        <w:rPr>
          <w:rFonts w:ascii="Times New Roman" w:hAnsi="Times New Roman" w:cs="Times New Roman"/>
          <w:sz w:val="28"/>
          <w:szCs w:val="28"/>
          <w:lang w:val="uk-UA"/>
        </w:rPr>
        <w:lastRenderedPageBreak/>
        <w:t>високі темпи інфляції і знецінення реальної купівельної спроможності фінансових ресурсів. В свою чергу, до зовнішніх загроз можна віднести зростання залежності держави, погіршення інвестиційного клімату в країні, згортання обсягів кредитування економіки та зниження купівельної спроможності населення [2, с.100].</w:t>
      </w:r>
    </w:p>
    <w:p w:rsidR="00E93303" w:rsidRDefault="00E93303" w:rsidP="00E9330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Удосконалення фінансової політики в Україні можливо здійснити наступними шляхами: для підвищення ефективності управління державним боргом необхідно вжити заходів щодо недопущення формування «прихованого» дефіциту державного бюджету та непрогнозованого зростання державного боргу, а також розробити стратегію та сформувати дієвий механізм управління державним боргом. Суттєвого вдосконалення потребує і система соціальної підтримки населення, так як в умовах нагромадження державного боргу та дефіциту державного бюджету відбувається зростання соціальних зобов’язань держави [3]. Дуже важливо оптимізувати податкове навантаження. Необхідно встановити рівновагу між тягарем і вигодами оподаткування, між примусом і свідомим вибором сплати податків та зборів, тобто забезпечити баланс потреб і можливостей держави і громадян, публічними і приватними інтересами.</w:t>
      </w:r>
    </w:p>
    <w:p w:rsidR="00E93303" w:rsidRDefault="00E93303" w:rsidP="00E9330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Ураховуючи все вищевикладене, є підстави стверджувати, що стабілізація у суспільстві та поступове економічне зростання потребують проведення активної фінансової політики і забезпечення функціонування стабільної фінансової системи. Для покращення ситуації в Україні потрібно запровадити заходи щодо оздоровлення фінансової ситуації в Україні, зокрема фінансів базової ланки економіки – фінансів підприємств та організацій, ефективного стимулювання ділової активності та підприємництва, продукуючого процесу, які можуть дати позитивні результати та зупинити негативні процеси в економіці: падіння рівня виробництва, знецінення грошей, дефіцит держбюджету та забезпечити передумови для подальшого економічного зростання.</w:t>
      </w:r>
    </w:p>
    <w:p w:rsidR="00E93303" w:rsidRDefault="00E93303" w:rsidP="00E9330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Таким чином, бюджетна безпека є важливим пріоритетом розвитку бюджетної системи України, тому необхідно запроваджувати дієві заходи, які забезпечать високий рівень фінансової безпеки України. Основним завданням у сфері бюджетної безпеки має стати стабільний розвиток бюджетної системи країни в напрямі нагромадження фінансових ресурсів для економічного розвитку та забезпечення її стійкості до потенційно негативного впливу зовнішніх і внутрішніх ризиків і загроз.</w:t>
      </w:r>
    </w:p>
    <w:p w:rsidR="00E93303" w:rsidRDefault="00E93303" w:rsidP="00E93303">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ab/>
        <w:t>СПИСОК ЛІТЕРАТУРИ:</w:t>
      </w:r>
    </w:p>
    <w:p w:rsidR="00E93303" w:rsidRPr="00B05117" w:rsidRDefault="00B05117" w:rsidP="00B0511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E93303" w:rsidRPr="00B05117">
        <w:rPr>
          <w:rFonts w:ascii="Times New Roman" w:hAnsi="Times New Roman" w:cs="Times New Roman"/>
          <w:sz w:val="28"/>
          <w:szCs w:val="28"/>
          <w:lang w:val="uk-UA"/>
        </w:rPr>
        <w:t xml:space="preserve">Стратегія сталого розвитку «Україна - 2020» [Електронний ресурс]: Указ Президента України від 12.01.2015 р. № 5/2015. - Режим доступу: </w:t>
      </w:r>
      <w:hyperlink r:id="rId28" w:history="1">
        <w:r w:rsidR="00E93303" w:rsidRPr="00B05117">
          <w:rPr>
            <w:rStyle w:val="a4"/>
            <w:rFonts w:ascii="Times New Roman" w:hAnsi="Times New Roman" w:cs="Times New Roman"/>
            <w:sz w:val="28"/>
            <w:szCs w:val="28"/>
            <w:lang w:val="uk-UA"/>
          </w:rPr>
          <w:t>http://zakon3.rada.gov.ua/laws/show/5/2015</w:t>
        </w:r>
      </w:hyperlink>
      <w:r w:rsidR="00E93303" w:rsidRPr="00B05117">
        <w:rPr>
          <w:rFonts w:ascii="Times New Roman" w:hAnsi="Times New Roman" w:cs="Times New Roman"/>
          <w:sz w:val="28"/>
          <w:szCs w:val="28"/>
          <w:lang w:val="uk-UA"/>
        </w:rPr>
        <w:t>.</w:t>
      </w:r>
    </w:p>
    <w:p w:rsidR="00B05117" w:rsidRDefault="00B05117" w:rsidP="00B0511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E93303" w:rsidRPr="00B05117">
        <w:rPr>
          <w:rFonts w:ascii="Times New Roman" w:hAnsi="Times New Roman" w:cs="Times New Roman"/>
          <w:sz w:val="28"/>
          <w:szCs w:val="28"/>
          <w:lang w:val="uk-UA"/>
        </w:rPr>
        <w:t>Червяков  І.М. Економічний розвиток, економічне зростання і фактори, які стримують економічне зростання України / І.М. Червяков // Інвестиції: практика та досвід. - 2015. - № 6. - С. 99-102.</w:t>
      </w:r>
    </w:p>
    <w:p w:rsidR="00B05117" w:rsidRDefault="00B05117" w:rsidP="00B05117">
      <w:pPr>
        <w:spacing w:after="0" w:line="360" w:lineRule="auto"/>
        <w:ind w:firstLine="709"/>
        <w:jc w:val="both"/>
        <w:rPr>
          <w:lang w:val="uk-UA"/>
        </w:rPr>
      </w:pPr>
      <w:r>
        <w:rPr>
          <w:rFonts w:ascii="Times New Roman" w:hAnsi="Times New Roman" w:cs="Times New Roman"/>
          <w:sz w:val="28"/>
          <w:szCs w:val="28"/>
          <w:lang w:val="uk-UA"/>
        </w:rPr>
        <w:t>3.</w:t>
      </w:r>
      <w:r w:rsidR="00E93303" w:rsidRPr="00B05117">
        <w:rPr>
          <w:rFonts w:ascii="Times New Roman" w:hAnsi="Times New Roman" w:cs="Times New Roman"/>
          <w:sz w:val="28"/>
          <w:szCs w:val="28"/>
          <w:lang w:val="uk-UA"/>
        </w:rPr>
        <w:t>Малишко В.В. Фінансова політика України на сучасному етапі /             В.В. Малишко, А.О. Пучко // Траектория науки. - 2017. - Т. 3, № 1. - Режим доступу: </w:t>
      </w:r>
      <w:hyperlink r:id="rId29" w:history="1">
        <w:r w:rsidR="00E93303" w:rsidRPr="00B05117">
          <w:rPr>
            <w:rStyle w:val="a4"/>
            <w:rFonts w:ascii="Times New Roman" w:hAnsi="Times New Roman" w:cs="Times New Roman"/>
            <w:sz w:val="28"/>
            <w:szCs w:val="28"/>
            <w:lang w:val="uk-UA"/>
          </w:rPr>
          <w:t>http://nbuv.gov.ua/UJRN/trna_2017_3_1_6</w:t>
        </w:r>
      </w:hyperlink>
    </w:p>
    <w:p w:rsidR="00B05117" w:rsidRDefault="00B05117" w:rsidP="00B05117">
      <w:pPr>
        <w:tabs>
          <w:tab w:val="left" w:pos="993"/>
        </w:tabs>
        <w:spacing w:after="0" w:line="360" w:lineRule="auto"/>
        <w:ind w:left="567" w:firstLine="992"/>
        <w:jc w:val="both"/>
        <w:rPr>
          <w:lang w:val="uk-UA"/>
        </w:rPr>
      </w:pPr>
    </w:p>
    <w:p w:rsidR="00B05117" w:rsidRDefault="00B05117" w:rsidP="00B05117">
      <w:pPr>
        <w:tabs>
          <w:tab w:val="left" w:pos="993"/>
        </w:tabs>
        <w:spacing w:after="0" w:line="360" w:lineRule="auto"/>
        <w:ind w:left="567" w:firstLine="992"/>
        <w:jc w:val="both"/>
        <w:rPr>
          <w:lang w:val="uk-UA"/>
        </w:rPr>
      </w:pPr>
    </w:p>
    <w:p w:rsidR="00E93303" w:rsidRPr="00B05117" w:rsidRDefault="00E93303" w:rsidP="00B05117">
      <w:pPr>
        <w:tabs>
          <w:tab w:val="left" w:pos="993"/>
        </w:tabs>
        <w:spacing w:after="0" w:line="240" w:lineRule="auto"/>
        <w:ind w:left="567" w:firstLine="992"/>
        <w:jc w:val="right"/>
        <w:rPr>
          <w:rFonts w:ascii="Times New Roman" w:eastAsia="Times New Roman" w:hAnsi="Times New Roman" w:cs="Times New Roman"/>
          <w:sz w:val="24"/>
          <w:szCs w:val="24"/>
          <w:lang w:eastAsia="ru-RU"/>
        </w:rPr>
      </w:pPr>
      <w:r w:rsidRPr="00B05117">
        <w:rPr>
          <w:rFonts w:ascii="Times New Roman" w:eastAsia="Times New Roman" w:hAnsi="Times New Roman" w:cs="Times New Roman"/>
          <w:b/>
          <w:bCs/>
          <w:i/>
          <w:iCs/>
          <w:color w:val="000000"/>
          <w:sz w:val="28"/>
          <w:szCs w:val="28"/>
          <w:shd w:val="clear" w:color="auto" w:fill="FFFFFF"/>
          <w:lang w:val="uk-UA" w:eastAsia="ru-RU"/>
        </w:rPr>
        <w:t>Маліновська Ірина Анатоліївна</w:t>
      </w:r>
      <w:r w:rsidRPr="00B05117">
        <w:rPr>
          <w:rFonts w:ascii="Times New Roman" w:eastAsia="Times New Roman" w:hAnsi="Times New Roman" w:cs="Times New Roman"/>
          <w:b/>
          <w:bCs/>
          <w:i/>
          <w:iCs/>
          <w:color w:val="000000"/>
          <w:sz w:val="28"/>
          <w:szCs w:val="28"/>
          <w:shd w:val="clear" w:color="auto" w:fill="FFFFFF"/>
          <w:lang w:eastAsia="ru-RU"/>
        </w:rPr>
        <w:t>,</w:t>
      </w:r>
    </w:p>
    <w:p w:rsidR="00E93303" w:rsidRPr="00E93303" w:rsidRDefault="00E93303" w:rsidP="00B05117">
      <w:pPr>
        <w:widowControl w:val="0"/>
        <w:shd w:val="clear" w:color="auto" w:fill="FFFFFF"/>
        <w:spacing w:after="0" w:line="240" w:lineRule="auto"/>
        <w:jc w:val="right"/>
        <w:rPr>
          <w:rFonts w:ascii="Times New Roman" w:eastAsia="Times New Roman" w:hAnsi="Times New Roman" w:cs="Times New Roman"/>
          <w:sz w:val="24"/>
          <w:szCs w:val="24"/>
          <w:lang w:eastAsia="ru-RU"/>
        </w:rPr>
      </w:pPr>
      <w:r w:rsidRPr="00E93303">
        <w:rPr>
          <w:rFonts w:ascii="Times New Roman" w:eastAsia="Times New Roman" w:hAnsi="Times New Roman" w:cs="Times New Roman"/>
          <w:color w:val="000000"/>
          <w:sz w:val="28"/>
          <w:szCs w:val="28"/>
          <w:shd w:val="clear" w:color="auto" w:fill="FFFFFF"/>
          <w:lang w:eastAsia="ru-RU"/>
        </w:rPr>
        <w:t>студентка 4 курсу, група ФК-1115</w:t>
      </w:r>
    </w:p>
    <w:p w:rsidR="00E93303" w:rsidRPr="00E93303" w:rsidRDefault="00E93303" w:rsidP="00B05117">
      <w:pPr>
        <w:widowControl w:val="0"/>
        <w:shd w:val="clear" w:color="auto" w:fill="FFFFFF"/>
        <w:spacing w:after="0" w:line="240" w:lineRule="auto"/>
        <w:jc w:val="right"/>
        <w:rPr>
          <w:rFonts w:ascii="Times New Roman" w:eastAsia="Times New Roman" w:hAnsi="Times New Roman" w:cs="Times New Roman"/>
          <w:sz w:val="24"/>
          <w:szCs w:val="24"/>
          <w:lang w:val="uk-UA" w:eastAsia="ru-RU"/>
        </w:rPr>
      </w:pPr>
      <w:r w:rsidRPr="00E93303">
        <w:rPr>
          <w:rFonts w:ascii="Times New Roman" w:eastAsia="Times New Roman" w:hAnsi="Times New Roman" w:cs="Times New Roman"/>
          <w:b/>
          <w:bCs/>
          <w:i/>
          <w:iCs/>
          <w:color w:val="000000"/>
          <w:sz w:val="28"/>
          <w:szCs w:val="28"/>
          <w:shd w:val="clear" w:color="auto" w:fill="FFFFFF"/>
          <w:lang w:val="uk-UA" w:eastAsia="ru-RU"/>
        </w:rPr>
        <w:t xml:space="preserve">Бабій Катерина Сергіївна, </w:t>
      </w:r>
    </w:p>
    <w:p w:rsidR="00E93303" w:rsidRPr="00E93303" w:rsidRDefault="00E93303" w:rsidP="00B05117">
      <w:pPr>
        <w:widowControl w:val="0"/>
        <w:shd w:val="clear" w:color="auto" w:fill="FFFFFF"/>
        <w:spacing w:after="0" w:line="240" w:lineRule="auto"/>
        <w:jc w:val="right"/>
        <w:rPr>
          <w:rFonts w:ascii="Times New Roman" w:eastAsia="Times New Roman" w:hAnsi="Times New Roman" w:cs="Times New Roman"/>
          <w:sz w:val="24"/>
          <w:szCs w:val="24"/>
          <w:lang w:eastAsia="ru-RU"/>
        </w:rPr>
      </w:pPr>
      <w:r w:rsidRPr="00E93303">
        <w:rPr>
          <w:rFonts w:ascii="Times New Roman" w:eastAsia="Times New Roman" w:hAnsi="Times New Roman" w:cs="Times New Roman"/>
          <w:color w:val="000000"/>
          <w:sz w:val="28"/>
          <w:szCs w:val="28"/>
          <w:shd w:val="clear" w:color="auto" w:fill="FFFFFF"/>
          <w:lang w:eastAsia="ru-RU"/>
        </w:rPr>
        <w:t>Студентка 4 курсу</w:t>
      </w:r>
      <w:proofErr w:type="gramStart"/>
      <w:r w:rsidRPr="00E93303">
        <w:rPr>
          <w:rFonts w:ascii="Times New Roman" w:eastAsia="Times New Roman" w:hAnsi="Times New Roman" w:cs="Times New Roman"/>
          <w:color w:val="000000"/>
          <w:sz w:val="28"/>
          <w:szCs w:val="28"/>
          <w:shd w:val="clear" w:color="auto" w:fill="FFFFFF"/>
          <w:lang w:eastAsia="ru-RU"/>
        </w:rPr>
        <w:t>,г</w:t>
      </w:r>
      <w:proofErr w:type="gramEnd"/>
      <w:r w:rsidRPr="00E93303">
        <w:rPr>
          <w:rFonts w:ascii="Times New Roman" w:eastAsia="Times New Roman" w:hAnsi="Times New Roman" w:cs="Times New Roman"/>
          <w:color w:val="000000"/>
          <w:sz w:val="28"/>
          <w:szCs w:val="28"/>
          <w:shd w:val="clear" w:color="auto" w:fill="FFFFFF"/>
          <w:lang w:eastAsia="ru-RU"/>
        </w:rPr>
        <w:t xml:space="preserve">рупа </w:t>
      </w:r>
      <w:r w:rsidRPr="00E93303">
        <w:rPr>
          <w:rFonts w:ascii="Times New Roman" w:eastAsia="Times New Roman" w:hAnsi="Times New Roman" w:cs="Times New Roman"/>
          <w:color w:val="000000"/>
          <w:sz w:val="28"/>
          <w:szCs w:val="28"/>
          <w:shd w:val="clear" w:color="auto" w:fill="FFFFFF"/>
          <w:lang w:val="uk-UA" w:eastAsia="ru-RU"/>
        </w:rPr>
        <w:t>ФК</w:t>
      </w:r>
      <w:r w:rsidRPr="00E93303">
        <w:rPr>
          <w:rFonts w:ascii="Times New Roman" w:eastAsia="Times New Roman" w:hAnsi="Times New Roman" w:cs="Times New Roman"/>
          <w:color w:val="000000"/>
          <w:sz w:val="28"/>
          <w:szCs w:val="28"/>
          <w:shd w:val="clear" w:color="auto" w:fill="FFFFFF"/>
          <w:lang w:eastAsia="ru-RU"/>
        </w:rPr>
        <w:t>-</w:t>
      </w:r>
      <w:r w:rsidRPr="00E93303">
        <w:rPr>
          <w:rFonts w:ascii="Times New Roman" w:eastAsia="Times New Roman" w:hAnsi="Times New Roman" w:cs="Times New Roman"/>
          <w:color w:val="000000"/>
          <w:sz w:val="28"/>
          <w:szCs w:val="28"/>
          <w:shd w:val="clear" w:color="auto" w:fill="FFFFFF"/>
          <w:lang w:val="uk-UA" w:eastAsia="ru-RU"/>
        </w:rPr>
        <w:t>11</w:t>
      </w:r>
      <w:r w:rsidRPr="00E93303">
        <w:rPr>
          <w:rFonts w:ascii="Times New Roman" w:eastAsia="Times New Roman" w:hAnsi="Times New Roman" w:cs="Times New Roman"/>
          <w:color w:val="000000"/>
          <w:sz w:val="28"/>
          <w:szCs w:val="28"/>
          <w:shd w:val="clear" w:color="auto" w:fill="FFFFFF"/>
          <w:lang w:eastAsia="ru-RU"/>
        </w:rPr>
        <w:t>15</w:t>
      </w:r>
    </w:p>
    <w:p w:rsidR="00E93303" w:rsidRPr="00E93303" w:rsidRDefault="00E93303" w:rsidP="00B05117">
      <w:pPr>
        <w:widowControl w:val="0"/>
        <w:shd w:val="clear" w:color="auto" w:fill="FFFFFF"/>
        <w:spacing w:after="0" w:line="240" w:lineRule="auto"/>
        <w:jc w:val="right"/>
        <w:rPr>
          <w:rFonts w:ascii="Times New Roman" w:eastAsia="Times New Roman" w:hAnsi="Times New Roman" w:cs="Times New Roman"/>
          <w:b/>
          <w:bCs/>
          <w:i/>
          <w:iCs/>
          <w:color w:val="000000"/>
          <w:sz w:val="28"/>
          <w:szCs w:val="28"/>
          <w:shd w:val="clear" w:color="auto" w:fill="FFFFFF"/>
          <w:lang w:eastAsia="ru-RU"/>
        </w:rPr>
      </w:pPr>
      <w:r w:rsidRPr="00E93303">
        <w:rPr>
          <w:rFonts w:ascii="Times New Roman" w:eastAsia="Times New Roman" w:hAnsi="Times New Roman" w:cs="Times New Roman"/>
          <w:b/>
          <w:bCs/>
          <w:i/>
          <w:iCs/>
          <w:color w:val="000000"/>
          <w:sz w:val="28"/>
          <w:szCs w:val="28"/>
          <w:shd w:val="clear" w:color="auto" w:fill="FFFFFF"/>
          <w:lang w:eastAsia="ru-RU"/>
        </w:rPr>
        <w:t>Керівник, к.е.н.,  Борзенкова Ольга Дмитрі</w:t>
      </w:r>
      <w:proofErr w:type="gramStart"/>
      <w:r w:rsidRPr="00E93303">
        <w:rPr>
          <w:rFonts w:ascii="Times New Roman" w:eastAsia="Times New Roman" w:hAnsi="Times New Roman" w:cs="Times New Roman"/>
          <w:b/>
          <w:bCs/>
          <w:i/>
          <w:iCs/>
          <w:color w:val="000000"/>
          <w:sz w:val="28"/>
          <w:szCs w:val="28"/>
          <w:shd w:val="clear" w:color="auto" w:fill="FFFFFF"/>
          <w:lang w:eastAsia="ru-RU"/>
        </w:rPr>
        <w:t>на</w:t>
      </w:r>
      <w:proofErr w:type="gramEnd"/>
    </w:p>
    <w:p w:rsidR="00E93303" w:rsidRPr="00E93303" w:rsidRDefault="00E93303" w:rsidP="00B05117">
      <w:pPr>
        <w:widowControl w:val="0"/>
        <w:shd w:val="clear" w:color="auto" w:fill="FFFFFF"/>
        <w:spacing w:after="0" w:line="240" w:lineRule="auto"/>
        <w:jc w:val="right"/>
        <w:rPr>
          <w:rFonts w:ascii="Times New Roman" w:eastAsia="Times New Roman" w:hAnsi="Times New Roman" w:cs="Times New Roman"/>
          <w:color w:val="000000" w:themeColor="text1"/>
          <w:sz w:val="28"/>
          <w:szCs w:val="28"/>
          <w:shd w:val="clear" w:color="auto" w:fill="F8F8F8"/>
          <w:lang w:val="uk-UA" w:eastAsia="ru-RU"/>
        </w:rPr>
      </w:pPr>
      <w:r w:rsidRPr="00E93303">
        <w:rPr>
          <w:rFonts w:ascii="Times New Roman" w:eastAsia="Times New Roman" w:hAnsi="Times New Roman" w:cs="Times New Roman"/>
          <w:color w:val="000000" w:themeColor="text1"/>
          <w:sz w:val="28"/>
          <w:szCs w:val="28"/>
          <w:shd w:val="clear" w:color="auto" w:fill="F8F8F8"/>
          <w:lang w:eastAsia="ru-RU"/>
        </w:rPr>
        <w:t xml:space="preserve">доцент кафедри фінансів, </w:t>
      </w:r>
      <w:r w:rsidRPr="00E93303">
        <w:rPr>
          <w:rFonts w:ascii="Times New Roman" w:eastAsia="Times New Roman" w:hAnsi="Times New Roman" w:cs="Times New Roman"/>
          <w:color w:val="000000" w:themeColor="text1"/>
          <w:sz w:val="28"/>
          <w:szCs w:val="28"/>
          <w:shd w:val="clear" w:color="auto" w:fill="F8F8F8"/>
          <w:lang w:val="uk-UA" w:eastAsia="ru-RU"/>
        </w:rPr>
        <w:t>банківської</w:t>
      </w:r>
    </w:p>
    <w:p w:rsidR="00E93303" w:rsidRPr="00E93303" w:rsidRDefault="00E93303" w:rsidP="00B05117">
      <w:pPr>
        <w:widowControl w:val="0"/>
        <w:shd w:val="clear" w:color="auto" w:fill="FFFFFF"/>
        <w:spacing w:after="0" w:line="240" w:lineRule="auto"/>
        <w:jc w:val="right"/>
        <w:rPr>
          <w:rFonts w:ascii="Times New Roman" w:eastAsia="Times New Roman" w:hAnsi="Times New Roman" w:cs="Times New Roman"/>
          <w:color w:val="000000" w:themeColor="text1"/>
          <w:sz w:val="28"/>
          <w:szCs w:val="28"/>
          <w:lang w:val="uk-UA" w:eastAsia="ru-RU"/>
        </w:rPr>
      </w:pPr>
      <w:r w:rsidRPr="00E93303">
        <w:rPr>
          <w:rFonts w:ascii="Times New Roman" w:eastAsia="Times New Roman" w:hAnsi="Times New Roman" w:cs="Times New Roman"/>
          <w:color w:val="000000" w:themeColor="text1"/>
          <w:sz w:val="28"/>
          <w:szCs w:val="28"/>
          <w:shd w:val="clear" w:color="auto" w:fill="F8F8F8"/>
          <w:lang w:val="uk-UA" w:eastAsia="ru-RU"/>
        </w:rPr>
        <w:t xml:space="preserve"> справи та страхування ОТЕІ КНТЕУ</w:t>
      </w:r>
    </w:p>
    <w:p w:rsidR="00B05117" w:rsidRDefault="00B05117" w:rsidP="00E93303">
      <w:pPr>
        <w:spacing w:line="360" w:lineRule="auto"/>
        <w:ind w:firstLine="709"/>
        <w:contextualSpacing/>
        <w:jc w:val="center"/>
        <w:rPr>
          <w:rFonts w:ascii="Times New Roman" w:hAnsi="Times New Roman" w:cs="Times New Roman"/>
          <w:b/>
          <w:sz w:val="28"/>
          <w:szCs w:val="28"/>
          <w:lang w:val="uk-UA"/>
        </w:rPr>
      </w:pPr>
    </w:p>
    <w:p w:rsidR="00E93303" w:rsidRPr="00E93303" w:rsidRDefault="00E93303" w:rsidP="00E93303">
      <w:pPr>
        <w:spacing w:line="360" w:lineRule="auto"/>
        <w:ind w:firstLine="709"/>
        <w:contextualSpacing/>
        <w:jc w:val="center"/>
        <w:rPr>
          <w:rFonts w:ascii="Times New Roman" w:hAnsi="Times New Roman" w:cs="Times New Roman"/>
          <w:b/>
          <w:sz w:val="28"/>
          <w:szCs w:val="28"/>
          <w:lang w:val="uk-UA"/>
        </w:rPr>
      </w:pPr>
      <w:r w:rsidRPr="00E93303">
        <w:rPr>
          <w:rFonts w:ascii="Times New Roman" w:hAnsi="Times New Roman" w:cs="Times New Roman"/>
          <w:b/>
          <w:sz w:val="28"/>
          <w:szCs w:val="28"/>
        </w:rPr>
        <w:t>АКТУАЛЬНІ ПРОБЛЕМИ ТА НАПРЯМИ РЕФОРМУВАННЯ</w:t>
      </w:r>
    </w:p>
    <w:p w:rsidR="00E93303" w:rsidRPr="00E93303" w:rsidRDefault="00E93303" w:rsidP="00E93303">
      <w:pPr>
        <w:spacing w:line="360" w:lineRule="auto"/>
        <w:ind w:firstLine="709"/>
        <w:contextualSpacing/>
        <w:jc w:val="center"/>
        <w:rPr>
          <w:rFonts w:ascii="Times New Roman" w:hAnsi="Times New Roman" w:cs="Times New Roman"/>
          <w:b/>
          <w:sz w:val="28"/>
          <w:szCs w:val="28"/>
          <w:lang w:val="uk-UA"/>
        </w:rPr>
      </w:pPr>
      <w:r w:rsidRPr="00E93303">
        <w:rPr>
          <w:rFonts w:ascii="Times New Roman" w:hAnsi="Times New Roman" w:cs="Times New Roman"/>
          <w:b/>
          <w:sz w:val="28"/>
          <w:szCs w:val="28"/>
        </w:rPr>
        <w:t>СПРОЩЕНОЇ СИСТЕМИ ОПОДАТКУВАННЯ В УКРАЇНІ</w:t>
      </w:r>
    </w:p>
    <w:p w:rsidR="00E93303" w:rsidRPr="00E93303" w:rsidRDefault="00E93303" w:rsidP="00E93303">
      <w:pPr>
        <w:spacing w:line="360" w:lineRule="auto"/>
        <w:ind w:firstLine="709"/>
        <w:contextualSpacing/>
        <w:jc w:val="both"/>
        <w:rPr>
          <w:rFonts w:ascii="Times New Roman" w:hAnsi="Times New Roman" w:cs="Times New Roman"/>
          <w:sz w:val="28"/>
          <w:szCs w:val="28"/>
        </w:rPr>
      </w:pPr>
      <w:r w:rsidRPr="00E93303">
        <w:rPr>
          <w:rFonts w:ascii="Times New Roman" w:hAnsi="Times New Roman" w:cs="Times New Roman"/>
          <w:sz w:val="28"/>
          <w:szCs w:val="28"/>
          <w:lang w:val="uk-UA"/>
        </w:rPr>
        <w:t xml:space="preserve">Існуюча система оподаткування свідчить про те, що діюча сьогодні податкова система внаслідок нестабільності законодавства перешкоджає зусиллям суб'єктів підприємницької діяльності. </w:t>
      </w:r>
      <w:r w:rsidRPr="00E93303">
        <w:rPr>
          <w:rFonts w:ascii="Times New Roman" w:hAnsi="Times New Roman" w:cs="Times New Roman"/>
          <w:sz w:val="28"/>
          <w:szCs w:val="28"/>
        </w:rPr>
        <w:t xml:space="preserve">Нестабільність податкового </w:t>
      </w:r>
      <w:r w:rsidRPr="00E93303">
        <w:rPr>
          <w:rFonts w:ascii="Times New Roman" w:hAnsi="Times New Roman" w:cs="Times New Roman"/>
          <w:sz w:val="28"/>
          <w:szCs w:val="28"/>
        </w:rPr>
        <w:lastRenderedPageBreak/>
        <w:t xml:space="preserve">законодавства зумовлена численними доповненнями </w:t>
      </w:r>
      <w:proofErr w:type="gramStart"/>
      <w:r w:rsidRPr="00E93303">
        <w:rPr>
          <w:rFonts w:ascii="Times New Roman" w:hAnsi="Times New Roman" w:cs="Times New Roman"/>
          <w:sz w:val="28"/>
          <w:szCs w:val="28"/>
        </w:rPr>
        <w:t>до</w:t>
      </w:r>
      <w:proofErr w:type="gramEnd"/>
      <w:r w:rsidRPr="00E93303">
        <w:rPr>
          <w:rFonts w:ascii="Times New Roman" w:hAnsi="Times New Roman" w:cs="Times New Roman"/>
          <w:sz w:val="28"/>
          <w:szCs w:val="28"/>
        </w:rPr>
        <w:t xml:space="preserve"> </w:t>
      </w:r>
      <w:proofErr w:type="gramStart"/>
      <w:r w:rsidRPr="00E93303">
        <w:rPr>
          <w:rFonts w:ascii="Times New Roman" w:hAnsi="Times New Roman" w:cs="Times New Roman"/>
          <w:sz w:val="28"/>
          <w:szCs w:val="28"/>
        </w:rPr>
        <w:t>закон</w:t>
      </w:r>
      <w:proofErr w:type="gramEnd"/>
      <w:r w:rsidRPr="00E93303">
        <w:rPr>
          <w:rFonts w:ascii="Times New Roman" w:hAnsi="Times New Roman" w:cs="Times New Roman"/>
          <w:sz w:val="28"/>
          <w:szCs w:val="28"/>
        </w:rPr>
        <w:t>ів, нечіткими роз'ясненнями та формулювання ставок сплати податків.</w:t>
      </w:r>
      <w:r w:rsidRPr="00E93303">
        <w:rPr>
          <w:rFonts w:ascii="Times New Roman" w:hAnsi="Times New Roman" w:cs="Times New Roman"/>
          <w:sz w:val="28"/>
          <w:szCs w:val="28"/>
          <w:lang w:val="uk-UA"/>
        </w:rPr>
        <w:t xml:space="preserve">[2]. </w:t>
      </w:r>
    </w:p>
    <w:p w:rsidR="00E93303" w:rsidRPr="00E93303" w:rsidRDefault="00E93303" w:rsidP="00E93303">
      <w:pPr>
        <w:spacing w:line="360" w:lineRule="auto"/>
        <w:ind w:firstLine="709"/>
        <w:contextualSpacing/>
        <w:jc w:val="both"/>
        <w:rPr>
          <w:rFonts w:ascii="Times New Roman" w:hAnsi="Times New Roman" w:cs="Times New Roman"/>
          <w:sz w:val="28"/>
          <w:szCs w:val="28"/>
          <w:lang w:val="uk-UA"/>
        </w:rPr>
      </w:pPr>
      <w:r w:rsidRPr="00E93303">
        <w:rPr>
          <w:rFonts w:ascii="Times New Roman" w:hAnsi="Times New Roman" w:cs="Times New Roman"/>
          <w:sz w:val="28"/>
          <w:szCs w:val="28"/>
          <w:lang w:val="uk-UA"/>
        </w:rPr>
        <w:t>Напрямом реалізації податкової підтримки малого бізнесу України, як свідчить досвід, виступає спрощена система обліку та звітності. Основна ідея спрощеної системи оподаткування обліку і звітності, як системного інструменту податкового регулювання малого бізнесу, полягає в заміні цілої низки податків, що входять до загальної системи одним податком, який обраховується за спрощеними правилами. [3].</w:t>
      </w:r>
    </w:p>
    <w:p w:rsidR="00E93303" w:rsidRPr="00E93303" w:rsidRDefault="00E93303" w:rsidP="00E93303">
      <w:pPr>
        <w:spacing w:line="360" w:lineRule="auto"/>
        <w:ind w:firstLine="709"/>
        <w:contextualSpacing/>
        <w:jc w:val="both"/>
        <w:rPr>
          <w:rFonts w:ascii="Times New Roman" w:hAnsi="Times New Roman" w:cs="Times New Roman"/>
          <w:sz w:val="28"/>
          <w:szCs w:val="28"/>
          <w:lang w:val="uk-UA"/>
        </w:rPr>
      </w:pPr>
      <w:r w:rsidRPr="00E93303">
        <w:rPr>
          <w:rFonts w:ascii="Times New Roman" w:hAnsi="Times New Roman" w:cs="Times New Roman"/>
          <w:sz w:val="28"/>
          <w:szCs w:val="28"/>
          <w:lang w:val="uk-UA"/>
        </w:rPr>
        <w:t>З метою реалізації державної політики з питань розвитку та підтримки малого підприємництва, ефективного використання його можливостей у розвитку національної економіки, з 1 січня 1999 року Указом Президента було запроваджено спрощену систему оподаткування (єдиний податок).</w:t>
      </w:r>
    </w:p>
    <w:p w:rsidR="00E93303" w:rsidRPr="00E93303" w:rsidRDefault="00E93303" w:rsidP="00E93303">
      <w:pPr>
        <w:spacing w:line="360" w:lineRule="auto"/>
        <w:ind w:firstLine="709"/>
        <w:contextualSpacing/>
        <w:jc w:val="both"/>
        <w:rPr>
          <w:rFonts w:ascii="Times New Roman" w:hAnsi="Times New Roman" w:cs="Times New Roman"/>
          <w:sz w:val="28"/>
          <w:szCs w:val="28"/>
          <w:lang w:val="uk-UA"/>
        </w:rPr>
      </w:pPr>
      <w:r w:rsidRPr="00E93303">
        <w:rPr>
          <w:rFonts w:ascii="Times New Roman" w:hAnsi="Times New Roman" w:cs="Times New Roman"/>
          <w:sz w:val="28"/>
          <w:szCs w:val="28"/>
          <w:lang w:val="uk-UA"/>
        </w:rPr>
        <w:t>Застосування спрощеної системи оподаткування, обліку та звітності надає суб'єктам малого підприємництва ряд переваг: спрощення процедури порядку реєстрації платника податку;спрощення розрахунків, пов'язаних з визначенням суми податку; єдина форма звітності – розрахунок сплати єдиного податку суб'єктом малого підприємництва; спрощене ведення поточного бухгалтерського обліку;  надання права вибору сплати ПДВ;</w:t>
      </w:r>
    </w:p>
    <w:p w:rsidR="00E93303" w:rsidRPr="00E93303" w:rsidRDefault="00E93303" w:rsidP="00E93303">
      <w:pPr>
        <w:spacing w:line="360" w:lineRule="auto"/>
        <w:ind w:firstLine="709"/>
        <w:contextualSpacing/>
        <w:jc w:val="both"/>
        <w:rPr>
          <w:rFonts w:ascii="Times New Roman" w:hAnsi="Times New Roman" w:cs="Times New Roman"/>
          <w:sz w:val="28"/>
          <w:szCs w:val="28"/>
          <w:lang w:val="uk-UA"/>
        </w:rPr>
      </w:pPr>
      <w:r w:rsidRPr="00E93303">
        <w:rPr>
          <w:rFonts w:ascii="Times New Roman" w:hAnsi="Times New Roman" w:cs="Times New Roman"/>
          <w:sz w:val="28"/>
          <w:szCs w:val="28"/>
          <w:lang w:val="uk-UA"/>
        </w:rPr>
        <w:t xml:space="preserve"> Проте поряд з перевагами спрощеної системи оподаткування суб'єктів малого бізнесу, існують і певні недоліки, що стримують розвиток малого підприємництва в Україні, зокрема:  обмеження обсягів виручки суб'єктів малого підприємництва, які дають право використовувати спрощену систему оподаткування;  суми єдиного податку фізичної особи-платника податку сплачуються авансом за звітний  період (квартал),при цьому не враховують, чи буде фактично отримано дохід від здійснення такої діяльності за звітний період.</w:t>
      </w:r>
    </w:p>
    <w:p w:rsidR="00E93303" w:rsidRPr="00E93303" w:rsidRDefault="00E93303" w:rsidP="00E93303">
      <w:pPr>
        <w:spacing w:line="360" w:lineRule="auto"/>
        <w:ind w:firstLine="709"/>
        <w:contextualSpacing/>
        <w:jc w:val="both"/>
        <w:rPr>
          <w:rFonts w:ascii="Times New Roman" w:hAnsi="Times New Roman" w:cs="Times New Roman"/>
          <w:sz w:val="28"/>
          <w:szCs w:val="28"/>
          <w:lang w:val="uk-UA"/>
        </w:rPr>
      </w:pPr>
      <w:r w:rsidRPr="00E93303">
        <w:rPr>
          <w:rFonts w:ascii="Times New Roman" w:hAnsi="Times New Roman" w:cs="Times New Roman"/>
          <w:sz w:val="28"/>
          <w:szCs w:val="28"/>
          <w:lang w:val="uk-UA"/>
        </w:rPr>
        <w:t xml:space="preserve">На сьогодні спрощена система оподаткування не застосовується до виробників імпортерів та експортерів підакцизних товарів та торгівців ними, </w:t>
      </w:r>
      <w:r w:rsidRPr="00E93303">
        <w:rPr>
          <w:rFonts w:ascii="Times New Roman" w:hAnsi="Times New Roman" w:cs="Times New Roman"/>
          <w:sz w:val="28"/>
          <w:szCs w:val="28"/>
          <w:lang w:val="uk-UA"/>
        </w:rPr>
        <w:lastRenderedPageBreak/>
        <w:t>виробників паливно-мастильних матеріалів, представників грального бізнесу, підприємців, зайнятих у сфері обміну валют тощо.</w:t>
      </w:r>
    </w:p>
    <w:p w:rsidR="00E93303" w:rsidRPr="00E93303" w:rsidRDefault="00E93303" w:rsidP="00E93303">
      <w:pPr>
        <w:spacing w:line="360" w:lineRule="auto"/>
        <w:ind w:firstLine="709"/>
        <w:contextualSpacing/>
        <w:jc w:val="both"/>
        <w:rPr>
          <w:rFonts w:ascii="Times New Roman" w:hAnsi="Times New Roman" w:cs="Times New Roman"/>
          <w:sz w:val="28"/>
          <w:szCs w:val="28"/>
          <w:lang w:val="uk-UA"/>
        </w:rPr>
      </w:pPr>
      <w:r w:rsidRPr="00E93303">
        <w:rPr>
          <w:rFonts w:ascii="Times New Roman" w:hAnsi="Times New Roman" w:cs="Times New Roman"/>
          <w:sz w:val="28"/>
          <w:szCs w:val="28"/>
          <w:lang w:val="uk-UA"/>
        </w:rPr>
        <w:t>Недоцільно застосувати спрощену систему й до суб'єктів господарювання, які працюють виключно за кордоном. При цьому слід зберегти діючі норми щодо зовнішньоекономічних операцій (ввезення продукції або її вивезення з митної території України), коли незалежно від обраного способу оподаткування всі суб'єкти господарювання сплачують податки й обов'язкові платежі на загальних умовах.</w:t>
      </w:r>
    </w:p>
    <w:p w:rsidR="00E93303" w:rsidRPr="00E93303" w:rsidRDefault="00E93303" w:rsidP="00E93303">
      <w:pPr>
        <w:spacing w:line="360" w:lineRule="auto"/>
        <w:ind w:firstLine="709"/>
        <w:contextualSpacing/>
        <w:jc w:val="both"/>
        <w:rPr>
          <w:rFonts w:ascii="Times New Roman" w:hAnsi="Times New Roman" w:cs="Times New Roman"/>
          <w:sz w:val="28"/>
          <w:szCs w:val="28"/>
          <w:lang w:val="uk-UA"/>
        </w:rPr>
      </w:pPr>
      <w:r w:rsidRPr="00E93303">
        <w:rPr>
          <w:rFonts w:ascii="Times New Roman" w:hAnsi="Times New Roman" w:cs="Times New Roman"/>
          <w:sz w:val="28"/>
          <w:szCs w:val="28"/>
          <w:lang w:val="uk-UA"/>
        </w:rPr>
        <w:t>Актуальним є й встановлення відповідальності суб'єктів-спрощенців у разі перевищення ними визначеного граничного обсягу доходу шляхом запровадження відсоткових ставок для оподаткування суми такого перевищення. Ця норма повинна стосуватися як фізичних, так і юридичних осіб [1].</w:t>
      </w:r>
    </w:p>
    <w:p w:rsidR="00E93303" w:rsidRPr="00E93303" w:rsidRDefault="00E93303" w:rsidP="00E93303">
      <w:pPr>
        <w:spacing w:line="360" w:lineRule="auto"/>
        <w:ind w:firstLine="709"/>
        <w:contextualSpacing/>
        <w:jc w:val="both"/>
        <w:rPr>
          <w:rFonts w:ascii="Times New Roman" w:hAnsi="Times New Roman" w:cs="Times New Roman"/>
          <w:sz w:val="28"/>
          <w:szCs w:val="28"/>
          <w:lang w:val="uk-UA"/>
        </w:rPr>
      </w:pPr>
      <w:r w:rsidRPr="00E93303">
        <w:rPr>
          <w:rFonts w:ascii="Times New Roman" w:hAnsi="Times New Roman" w:cs="Times New Roman"/>
          <w:sz w:val="28"/>
          <w:szCs w:val="28"/>
          <w:lang w:val="uk-UA"/>
        </w:rPr>
        <w:t>Виходячи з вищесказаного, запропоновано такі напрями удосконалення спрощеної системи оподаткування:</w:t>
      </w:r>
    </w:p>
    <w:p w:rsidR="00E93303" w:rsidRPr="00E93303" w:rsidRDefault="00E93303" w:rsidP="00E93303">
      <w:pPr>
        <w:spacing w:line="360" w:lineRule="auto"/>
        <w:ind w:firstLine="709"/>
        <w:contextualSpacing/>
        <w:jc w:val="both"/>
        <w:rPr>
          <w:rFonts w:ascii="Times New Roman" w:hAnsi="Times New Roman" w:cs="Times New Roman"/>
          <w:sz w:val="28"/>
          <w:szCs w:val="28"/>
          <w:lang w:val="uk-UA"/>
        </w:rPr>
      </w:pPr>
      <w:r w:rsidRPr="00E93303">
        <w:rPr>
          <w:rFonts w:ascii="Times New Roman" w:hAnsi="Times New Roman" w:cs="Times New Roman"/>
          <w:sz w:val="28"/>
          <w:szCs w:val="28"/>
          <w:lang w:val="uk-UA"/>
        </w:rPr>
        <w:t>- Встановлення "прогресивної" шкали ставок оподаткування для різних обсягів;</w:t>
      </w:r>
    </w:p>
    <w:p w:rsidR="00E93303" w:rsidRPr="00E93303" w:rsidRDefault="00E93303" w:rsidP="00E93303">
      <w:pPr>
        <w:spacing w:line="360" w:lineRule="auto"/>
        <w:ind w:firstLine="709"/>
        <w:contextualSpacing/>
        <w:jc w:val="both"/>
        <w:rPr>
          <w:rFonts w:ascii="Times New Roman" w:hAnsi="Times New Roman" w:cs="Times New Roman"/>
          <w:sz w:val="28"/>
          <w:szCs w:val="28"/>
          <w:lang w:val="uk-UA"/>
        </w:rPr>
      </w:pPr>
      <w:r w:rsidRPr="00E93303">
        <w:rPr>
          <w:rFonts w:ascii="Times New Roman" w:hAnsi="Times New Roman" w:cs="Times New Roman"/>
          <w:sz w:val="28"/>
          <w:szCs w:val="28"/>
          <w:lang w:val="uk-UA"/>
        </w:rPr>
        <w:t>- Застосування спрощених схем справляння окремих податків (ПДВ, податок на прибуток) для окремих галузей;</w:t>
      </w:r>
    </w:p>
    <w:p w:rsidR="00E93303" w:rsidRPr="00E93303" w:rsidRDefault="00E93303" w:rsidP="00E93303">
      <w:pPr>
        <w:spacing w:line="360" w:lineRule="auto"/>
        <w:ind w:firstLine="709"/>
        <w:contextualSpacing/>
        <w:jc w:val="both"/>
        <w:rPr>
          <w:rFonts w:ascii="Times New Roman" w:hAnsi="Times New Roman" w:cs="Times New Roman"/>
          <w:sz w:val="28"/>
          <w:szCs w:val="28"/>
          <w:lang w:val="uk-UA"/>
        </w:rPr>
      </w:pPr>
      <w:r w:rsidRPr="00E93303">
        <w:rPr>
          <w:rFonts w:ascii="Times New Roman" w:hAnsi="Times New Roman" w:cs="Times New Roman"/>
          <w:sz w:val="28"/>
          <w:szCs w:val="28"/>
          <w:lang w:val="uk-UA"/>
        </w:rPr>
        <w:t>- Законодавче визначення переліку видів діяльності, щодо яких юридичним та фізичним особам дозволено застосувати спрощену систему ;</w:t>
      </w:r>
    </w:p>
    <w:p w:rsidR="00E93303" w:rsidRPr="00E93303" w:rsidRDefault="00E93303" w:rsidP="00E93303">
      <w:pPr>
        <w:spacing w:line="360" w:lineRule="auto"/>
        <w:ind w:firstLine="709"/>
        <w:contextualSpacing/>
        <w:jc w:val="both"/>
        <w:rPr>
          <w:rFonts w:ascii="Times New Roman" w:hAnsi="Times New Roman" w:cs="Times New Roman"/>
          <w:sz w:val="28"/>
          <w:szCs w:val="28"/>
          <w:lang w:val="uk-UA"/>
        </w:rPr>
      </w:pPr>
      <w:r w:rsidRPr="00E93303">
        <w:rPr>
          <w:rFonts w:ascii="Times New Roman" w:hAnsi="Times New Roman" w:cs="Times New Roman"/>
          <w:sz w:val="28"/>
          <w:szCs w:val="28"/>
          <w:lang w:val="uk-UA"/>
        </w:rPr>
        <w:t>- Передбачення різних ставок єдиного податку для суб'єктів підприємницької діяльності в залежності від виду діяльності;</w:t>
      </w:r>
    </w:p>
    <w:p w:rsidR="00E93303" w:rsidRPr="00E93303" w:rsidRDefault="00E93303" w:rsidP="00E93303">
      <w:pPr>
        <w:spacing w:line="360" w:lineRule="auto"/>
        <w:ind w:firstLine="709"/>
        <w:contextualSpacing/>
        <w:jc w:val="both"/>
        <w:rPr>
          <w:rFonts w:ascii="Times New Roman" w:hAnsi="Times New Roman" w:cs="Times New Roman"/>
          <w:sz w:val="28"/>
          <w:szCs w:val="28"/>
          <w:lang w:val="uk-UA"/>
        </w:rPr>
      </w:pPr>
      <w:r w:rsidRPr="00E93303">
        <w:rPr>
          <w:rFonts w:ascii="Times New Roman" w:hAnsi="Times New Roman" w:cs="Times New Roman"/>
          <w:sz w:val="28"/>
          <w:szCs w:val="28"/>
          <w:lang w:val="uk-UA"/>
        </w:rPr>
        <w:t>- Перелік видів діяльності, при здійсненні яких фізичним особам дозволяється сплачувати єдиний податок за фіксованою сумою, має бути суттєво обмежений;</w:t>
      </w:r>
    </w:p>
    <w:p w:rsidR="00E93303" w:rsidRPr="00E93303" w:rsidRDefault="00E93303" w:rsidP="00E93303">
      <w:pPr>
        <w:spacing w:line="360" w:lineRule="auto"/>
        <w:ind w:firstLine="709"/>
        <w:contextualSpacing/>
        <w:jc w:val="both"/>
        <w:rPr>
          <w:rFonts w:ascii="Times New Roman" w:hAnsi="Times New Roman" w:cs="Times New Roman"/>
          <w:sz w:val="28"/>
          <w:szCs w:val="28"/>
          <w:lang w:val="uk-UA"/>
        </w:rPr>
      </w:pPr>
      <w:r w:rsidRPr="00E93303">
        <w:rPr>
          <w:rFonts w:ascii="Times New Roman" w:hAnsi="Times New Roman" w:cs="Times New Roman"/>
          <w:sz w:val="28"/>
          <w:szCs w:val="28"/>
        </w:rPr>
        <w:t xml:space="preserve">Податкова реформа в Україні має бути спрямована на удосконалення спрощеної системи оподаткування та унеможливлення зловживань, а не на її фактичну ліквідацію. Необхідно встановити баланс </w:t>
      </w:r>
      <w:proofErr w:type="gramStart"/>
      <w:r w:rsidRPr="00E93303">
        <w:rPr>
          <w:rFonts w:ascii="Times New Roman" w:hAnsi="Times New Roman" w:cs="Times New Roman"/>
          <w:sz w:val="28"/>
          <w:szCs w:val="28"/>
        </w:rPr>
        <w:t>м</w:t>
      </w:r>
      <w:proofErr w:type="gramEnd"/>
      <w:r w:rsidRPr="00E93303">
        <w:rPr>
          <w:rFonts w:ascii="Times New Roman" w:hAnsi="Times New Roman" w:cs="Times New Roman"/>
          <w:sz w:val="28"/>
          <w:szCs w:val="28"/>
        </w:rPr>
        <w:t xml:space="preserve">іж додатковими </w:t>
      </w:r>
      <w:r w:rsidRPr="00E93303">
        <w:rPr>
          <w:rFonts w:ascii="Times New Roman" w:hAnsi="Times New Roman" w:cs="Times New Roman"/>
          <w:sz w:val="28"/>
          <w:szCs w:val="28"/>
        </w:rPr>
        <w:lastRenderedPageBreak/>
        <w:t xml:space="preserve">обмеженнями для платників єдиного податку і новими можливостями для тих із них, які дійсно є малим бізнесом. Спрощена система має бути перехідною ланкою до введення загальної системи оподаткування навіть для малого бізнесу із застосуванням ефективних методів державної </w:t>
      </w:r>
      <w:proofErr w:type="gramStart"/>
      <w:r w:rsidRPr="00E93303">
        <w:rPr>
          <w:rFonts w:ascii="Times New Roman" w:hAnsi="Times New Roman" w:cs="Times New Roman"/>
          <w:sz w:val="28"/>
          <w:szCs w:val="28"/>
        </w:rPr>
        <w:t>п</w:t>
      </w:r>
      <w:proofErr w:type="gramEnd"/>
      <w:r w:rsidRPr="00E93303">
        <w:rPr>
          <w:rFonts w:ascii="Times New Roman" w:hAnsi="Times New Roman" w:cs="Times New Roman"/>
          <w:sz w:val="28"/>
          <w:szCs w:val="28"/>
        </w:rPr>
        <w:t>ідтримки. Потрет</w:t>
      </w:r>
      <w:proofErr w:type="gramStart"/>
      <w:r w:rsidRPr="00E93303">
        <w:rPr>
          <w:rFonts w:ascii="Times New Roman" w:hAnsi="Times New Roman" w:cs="Times New Roman"/>
          <w:sz w:val="28"/>
          <w:szCs w:val="28"/>
        </w:rPr>
        <w:t>є,</w:t>
      </w:r>
      <w:proofErr w:type="gramEnd"/>
      <w:r w:rsidRPr="00E93303">
        <w:rPr>
          <w:rFonts w:ascii="Times New Roman" w:hAnsi="Times New Roman" w:cs="Times New Roman"/>
          <w:sz w:val="28"/>
          <w:szCs w:val="28"/>
        </w:rPr>
        <w:t xml:space="preserve"> необхідно переглянути мінімальні строки амортизації відповідно до чинного ПКУ і можливість запровадження скороченої амортизації з метою виробничого оновлення підприємств, що сприятиме покращенню інвестиційної активності. </w:t>
      </w:r>
    </w:p>
    <w:p w:rsidR="00E93303" w:rsidRPr="00E93303" w:rsidRDefault="00E93303" w:rsidP="00E93303">
      <w:pPr>
        <w:spacing w:line="360" w:lineRule="auto"/>
        <w:ind w:firstLine="709"/>
        <w:contextualSpacing/>
        <w:jc w:val="center"/>
        <w:rPr>
          <w:rFonts w:ascii="Times New Roman" w:hAnsi="Times New Roman" w:cs="Times New Roman"/>
          <w:b/>
          <w:sz w:val="28"/>
          <w:szCs w:val="28"/>
          <w:lang w:val="uk-UA"/>
        </w:rPr>
      </w:pPr>
      <w:r w:rsidRPr="00E93303">
        <w:rPr>
          <w:rFonts w:ascii="Times New Roman" w:hAnsi="Times New Roman" w:cs="Times New Roman"/>
          <w:b/>
          <w:sz w:val="28"/>
          <w:szCs w:val="28"/>
          <w:lang w:val="uk-UA"/>
        </w:rPr>
        <w:t>СПИСОК ЛІТЕРАТУРИ:</w:t>
      </w:r>
    </w:p>
    <w:p w:rsidR="00E93303" w:rsidRPr="00E93303" w:rsidRDefault="00E93303" w:rsidP="00E93303">
      <w:pPr>
        <w:numPr>
          <w:ilvl w:val="0"/>
          <w:numId w:val="11"/>
        </w:numPr>
        <w:spacing w:line="360" w:lineRule="auto"/>
        <w:contextualSpacing/>
        <w:jc w:val="both"/>
        <w:rPr>
          <w:rFonts w:ascii="Times New Roman" w:hAnsi="Times New Roman" w:cs="Times New Roman"/>
          <w:sz w:val="28"/>
          <w:szCs w:val="28"/>
          <w:lang w:val="uk-UA"/>
        </w:rPr>
      </w:pPr>
      <w:r w:rsidRPr="00E93303">
        <w:rPr>
          <w:rFonts w:ascii="Times New Roman" w:hAnsi="Times New Roman" w:cs="Times New Roman"/>
          <w:color w:val="000000"/>
          <w:sz w:val="28"/>
          <w:szCs w:val="28"/>
          <w:shd w:val="clear" w:color="auto" w:fill="FFFFFF"/>
          <w:lang w:val="uk-UA"/>
        </w:rPr>
        <w:t>Лєкарь С. Чи потребує вдосконалення спрощена система оподаткування фізичних осіб — суб'єктів підприємницької діяльності? // Вісник податкової служби України. — 2010. — № 1-2.</w:t>
      </w:r>
    </w:p>
    <w:p w:rsidR="00E93303" w:rsidRPr="00E93303" w:rsidRDefault="00E93303" w:rsidP="00E93303">
      <w:pPr>
        <w:numPr>
          <w:ilvl w:val="0"/>
          <w:numId w:val="11"/>
        </w:numPr>
        <w:spacing w:line="360" w:lineRule="auto"/>
        <w:contextualSpacing/>
        <w:jc w:val="both"/>
        <w:rPr>
          <w:rFonts w:ascii="Times New Roman" w:hAnsi="Times New Roman" w:cs="Times New Roman"/>
          <w:sz w:val="28"/>
          <w:szCs w:val="28"/>
          <w:lang w:val="uk-UA"/>
        </w:rPr>
      </w:pPr>
      <w:r w:rsidRPr="00E93303">
        <w:rPr>
          <w:rFonts w:ascii="Times New Roman" w:hAnsi="Times New Roman" w:cs="Times New Roman"/>
          <w:sz w:val="28"/>
          <w:szCs w:val="28"/>
          <w:lang w:val="uk-UA"/>
        </w:rPr>
        <w:t xml:space="preserve">Оподаткування суб'єктів підприємницької діяльності : навч. посібн. / Л. М. Костенко, А. С. Крутова, Т. О. Тарасова та ін. ; Харк. держ. ун-т харч. та торгівлі. – Х., 2013. – 387 с. </w:t>
      </w:r>
    </w:p>
    <w:p w:rsidR="00E93303" w:rsidRPr="00E93303" w:rsidRDefault="00E93303" w:rsidP="00E93303">
      <w:pPr>
        <w:numPr>
          <w:ilvl w:val="0"/>
          <w:numId w:val="11"/>
        </w:numPr>
        <w:spacing w:line="360" w:lineRule="auto"/>
        <w:contextualSpacing/>
        <w:jc w:val="both"/>
        <w:rPr>
          <w:rFonts w:ascii="Times New Roman" w:hAnsi="Times New Roman" w:cs="Times New Roman"/>
          <w:sz w:val="28"/>
          <w:szCs w:val="28"/>
          <w:lang w:val="uk-UA"/>
        </w:rPr>
      </w:pPr>
      <w:r w:rsidRPr="00E93303">
        <w:rPr>
          <w:rFonts w:ascii="Times New Roman" w:hAnsi="Times New Roman" w:cs="Times New Roman"/>
          <w:sz w:val="28"/>
          <w:szCs w:val="28"/>
          <w:lang w:val="uk-UA"/>
        </w:rPr>
        <w:t>Податковий кодекс України від 02.12.2010 р. № 2755-VІ [Електронний ресурс].–Режим доступу:</w:t>
      </w:r>
    </w:p>
    <w:p w:rsidR="00E93303" w:rsidRPr="00E93303" w:rsidRDefault="007514C6" w:rsidP="00E93303">
      <w:pPr>
        <w:spacing w:line="360" w:lineRule="auto"/>
        <w:ind w:left="720"/>
        <w:contextualSpacing/>
        <w:jc w:val="both"/>
        <w:rPr>
          <w:rFonts w:ascii="Times New Roman" w:hAnsi="Times New Roman" w:cs="Times New Roman"/>
          <w:sz w:val="28"/>
          <w:szCs w:val="28"/>
          <w:lang w:val="uk-UA"/>
        </w:rPr>
      </w:pPr>
      <w:hyperlink r:id="rId30" w:history="1">
        <w:r w:rsidR="00E93303" w:rsidRPr="00E93303">
          <w:rPr>
            <w:rFonts w:ascii="Times New Roman" w:hAnsi="Times New Roman" w:cs="Times New Roman"/>
            <w:color w:val="0000FF" w:themeColor="hyperlink"/>
            <w:sz w:val="28"/>
            <w:szCs w:val="28"/>
            <w:u w:val="single"/>
            <w:lang w:val="uk-UA"/>
          </w:rPr>
          <w:t>http://zakon.rada.gov.ua/cgibin/laws/main.cgi?nreg=2755-17</w:t>
        </w:r>
      </w:hyperlink>
    </w:p>
    <w:p w:rsidR="00E93303" w:rsidRDefault="00E93303" w:rsidP="009574FC">
      <w:pPr>
        <w:spacing w:after="0" w:line="360" w:lineRule="auto"/>
        <w:ind w:firstLine="709"/>
        <w:contextualSpacing/>
        <w:jc w:val="both"/>
        <w:rPr>
          <w:rFonts w:ascii="Times New Roman" w:hAnsi="Times New Roman" w:cs="Times New Roman"/>
          <w:sz w:val="28"/>
          <w:szCs w:val="28"/>
          <w:lang w:val="uk-UA"/>
        </w:rPr>
      </w:pPr>
    </w:p>
    <w:p w:rsidR="00E93303" w:rsidRDefault="00E93303" w:rsidP="00B05117">
      <w:pPr>
        <w:spacing w:after="0" w:line="240" w:lineRule="auto"/>
        <w:ind w:firstLine="709"/>
        <w:contextualSpacing/>
        <w:jc w:val="both"/>
        <w:rPr>
          <w:rFonts w:ascii="Times New Roman" w:hAnsi="Times New Roman" w:cs="Times New Roman"/>
          <w:sz w:val="28"/>
          <w:szCs w:val="28"/>
          <w:lang w:val="uk-UA"/>
        </w:rPr>
      </w:pPr>
    </w:p>
    <w:p w:rsidR="00E93303" w:rsidRDefault="00E93303" w:rsidP="00B05117">
      <w:pPr>
        <w:spacing w:after="0" w:line="240" w:lineRule="auto"/>
        <w:ind w:left="719" w:right="34" w:hanging="11"/>
        <w:jc w:val="right"/>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Матус Катерина Сергіївна</w:t>
      </w:r>
    </w:p>
    <w:p w:rsidR="00E93303" w:rsidRDefault="00E93303" w:rsidP="00B05117">
      <w:pPr>
        <w:spacing w:after="0" w:line="240" w:lineRule="auto"/>
        <w:ind w:left="1750" w:right="33" w:hanging="1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студентка І курсу, група МФ-0218</w:t>
      </w:r>
    </w:p>
    <w:p w:rsidR="00E93303" w:rsidRDefault="00E93303" w:rsidP="00B05117">
      <w:pPr>
        <w:pStyle w:val="a6"/>
        <w:spacing w:before="0" w:beforeAutospacing="0" w:after="0" w:afterAutospacing="0"/>
        <w:ind w:firstLine="709"/>
        <w:jc w:val="right"/>
        <w:rPr>
          <w:b/>
          <w:i/>
          <w:spacing w:val="-4"/>
          <w:sz w:val="28"/>
          <w:szCs w:val="28"/>
          <w:lang w:val="uk-UA"/>
        </w:rPr>
      </w:pPr>
      <w:r>
        <w:rPr>
          <w:b/>
          <w:i/>
          <w:spacing w:val="-4"/>
          <w:sz w:val="28"/>
          <w:szCs w:val="28"/>
          <w:lang w:val="uk-UA"/>
        </w:rPr>
        <w:t xml:space="preserve">Керівник </w:t>
      </w:r>
      <w:r>
        <w:rPr>
          <w:b/>
          <w:i/>
          <w:color w:val="000000"/>
          <w:sz w:val="28"/>
          <w:szCs w:val="28"/>
          <w:lang w:val="uk-UA"/>
        </w:rPr>
        <w:t>к.е.н, доцент</w:t>
      </w:r>
      <w:r>
        <w:rPr>
          <w:b/>
          <w:i/>
          <w:spacing w:val="-4"/>
          <w:sz w:val="28"/>
          <w:szCs w:val="28"/>
          <w:lang w:val="uk-UA"/>
        </w:rPr>
        <w:t xml:space="preserve"> Сергієнко  Людмила Константинівна</w:t>
      </w:r>
    </w:p>
    <w:p w:rsidR="00E93303" w:rsidRDefault="00E93303" w:rsidP="00B05117">
      <w:pPr>
        <w:pStyle w:val="a6"/>
        <w:spacing w:before="0" w:beforeAutospacing="0" w:after="0" w:afterAutospacing="0"/>
        <w:ind w:firstLine="709"/>
        <w:jc w:val="right"/>
        <w:rPr>
          <w:color w:val="000000"/>
          <w:sz w:val="28"/>
          <w:szCs w:val="28"/>
          <w:lang w:val="uk-UA"/>
        </w:rPr>
      </w:pPr>
      <w:r>
        <w:rPr>
          <w:color w:val="000000"/>
          <w:sz w:val="28"/>
          <w:szCs w:val="28"/>
          <w:lang w:val="uk-UA"/>
        </w:rPr>
        <w:t>доцент кафедри фінансів,</w:t>
      </w:r>
      <w:r w:rsidR="004310CF">
        <w:rPr>
          <w:color w:val="000000"/>
          <w:sz w:val="28"/>
          <w:szCs w:val="28"/>
          <w:lang w:val="uk-UA"/>
        </w:rPr>
        <w:t xml:space="preserve"> </w:t>
      </w:r>
      <w:r>
        <w:rPr>
          <w:color w:val="000000"/>
          <w:sz w:val="28"/>
          <w:szCs w:val="28"/>
          <w:lang w:val="uk-UA"/>
        </w:rPr>
        <w:t>банківської справи та</w:t>
      </w:r>
    </w:p>
    <w:p w:rsidR="00E93303" w:rsidRDefault="00E93303" w:rsidP="00B05117">
      <w:pPr>
        <w:pStyle w:val="a6"/>
        <w:spacing w:before="0" w:beforeAutospacing="0" w:after="0" w:afterAutospacing="0"/>
        <w:ind w:firstLine="709"/>
        <w:jc w:val="right"/>
        <w:rPr>
          <w:color w:val="000000"/>
          <w:sz w:val="28"/>
          <w:szCs w:val="28"/>
          <w:lang w:val="uk-UA"/>
        </w:rPr>
      </w:pPr>
      <w:r>
        <w:rPr>
          <w:color w:val="000000"/>
          <w:sz w:val="28"/>
          <w:szCs w:val="28"/>
          <w:lang w:val="uk-UA"/>
        </w:rPr>
        <w:t>страхування ОТЕІ КНТЕУ</w:t>
      </w:r>
    </w:p>
    <w:p w:rsidR="00B05117" w:rsidRDefault="00B05117" w:rsidP="00E93303">
      <w:pPr>
        <w:spacing w:after="0" w:line="360" w:lineRule="auto"/>
        <w:ind w:firstLine="708"/>
        <w:jc w:val="center"/>
        <w:rPr>
          <w:rFonts w:ascii="Times New Roman" w:hAnsi="Times New Roman" w:cs="Times New Roman"/>
          <w:b/>
          <w:sz w:val="28"/>
          <w:szCs w:val="28"/>
          <w:lang w:val="uk-UA"/>
        </w:rPr>
      </w:pPr>
    </w:p>
    <w:p w:rsidR="00E93303" w:rsidRDefault="00E93303" w:rsidP="004310CF">
      <w:pPr>
        <w:spacing w:after="0" w:line="240" w:lineRule="auto"/>
        <w:ind w:firstLine="709"/>
        <w:jc w:val="center"/>
        <w:rPr>
          <w:rFonts w:ascii="Times New Roman" w:hAnsi="Times New Roman" w:cs="Times New Roman"/>
          <w:b/>
          <w:color w:val="000000"/>
          <w:sz w:val="28"/>
          <w:szCs w:val="28"/>
          <w:lang w:val="uk-UA"/>
        </w:rPr>
      </w:pPr>
      <w:r>
        <w:rPr>
          <w:rFonts w:ascii="Times New Roman" w:hAnsi="Times New Roman" w:cs="Times New Roman"/>
          <w:b/>
          <w:sz w:val="28"/>
          <w:szCs w:val="28"/>
          <w:lang w:val="uk-UA"/>
        </w:rPr>
        <w:t>ВНУТРІШНІ ТА ЗОВНІШНІ ЗАГРОЗИ ФІНАНСОВОЇ БЕЗПЕКИ ДЕРЖАВИ</w:t>
      </w:r>
    </w:p>
    <w:p w:rsidR="00E93303" w:rsidRDefault="00E93303" w:rsidP="00E9330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 xml:space="preserve">Сьогодні перед Україною постала проблема забезпечення безпеки діяльності не тільки суб’єктів господарювання, але в цілому всієї країни. Це пов’язано з негативними зовнішніми та внутрішніми факторами, що призвели до значного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ідриву економіки країни. Тому зараз виникла </w:t>
      </w:r>
      <w:r>
        <w:rPr>
          <w:rFonts w:ascii="Times New Roman" w:hAnsi="Times New Roman" w:cs="Times New Roman"/>
          <w:sz w:val="28"/>
          <w:szCs w:val="28"/>
        </w:rPr>
        <w:lastRenderedPageBreak/>
        <w:t xml:space="preserve">необхідність у зміцнені економічної безпеки України. У зв’язку з тим, що однією з головних складових економічної безпеки є фінансова безпека, необхідно,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першу чергу, запроваджувати заходи, щодо її зміцнення. Тому для вибору ефективних інструментів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боротьбі за зміцнення фінансової безпеки необхідно визначити її сучасний стан в Україні.</w:t>
      </w:r>
    </w:p>
    <w:p w:rsidR="00E93303" w:rsidRDefault="00E93303" w:rsidP="00E9330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Однією з найважливіших складових економічної безпеки України в сучасних умовах є фінансова безпека (ФБ), яка, в свою чергу, є основою національної безпеки держави. Оскільки міць і національна безпека держави, як запорука стабільності, незалежності країни та умов ефективності життєдіяльності суспільства, характеризуються, перш за все, станом захищеності економіки від загроз з фінансового боку [1, с.32].</w:t>
      </w:r>
    </w:p>
    <w:p w:rsidR="00E93303" w:rsidRDefault="00E93303" w:rsidP="00E9330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Шлемко В., Бінько І. визначають економічну безпеку як стан національної економіки, який дозволяє зберігати стійкість до внутрішніх і зовнішніх загроз і здатний задовольнити потреби особи, сім’ї, суспільства, держави [2, с.29]. На думку М. Єрмошенко, економічна безпека характеризується збалансованістю і стійкістю до негативного впливу внутрішніх і зовнішніх загроз, здатністю забезпечувати на основі реалізації національних економічних інтересів сталий і ефективний розвиток вітчизняної економіки і соціальної сфери [3, с.97].</w:t>
      </w:r>
    </w:p>
    <w:p w:rsidR="00E93303" w:rsidRDefault="00E93303" w:rsidP="00E9330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Фінансова безпека - це найважливіша складова економічної безпеки в умовах ринкової економіки яка включає: [4, с.14].</w:t>
      </w:r>
    </w:p>
    <w:p w:rsidR="00E93303" w:rsidRDefault="00E93303" w:rsidP="00E933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стан фінансів і фінансових інститутів, при якому забезпечується гарантований захист національних економічних інтересів;</w:t>
      </w:r>
    </w:p>
    <w:p w:rsidR="00E93303" w:rsidRDefault="00E93303" w:rsidP="00E933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гармонійний і соціально спрямований розвиток національної економіки, фінансової системи і всієї сукупності фінансових відносин і процесів у державі;</w:t>
      </w:r>
    </w:p>
    <w:p w:rsidR="00E93303" w:rsidRDefault="00E93303" w:rsidP="00E933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готовність і здатність фінансових інститутів створювати механізми реалізації та захисту інтересів розвитку національних фінансів;</w:t>
      </w:r>
    </w:p>
    <w:p w:rsidR="00E93303" w:rsidRDefault="00E93303" w:rsidP="00E933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підтримка соціально-політичної стабільності суспільства;</w:t>
      </w:r>
    </w:p>
    <w:p w:rsidR="00E93303" w:rsidRDefault="00E93303" w:rsidP="00E933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формування необхідного економічного потенціалу і фінансових умов для збереження цілісності та єдності фінансової системи навіть при найбільш несприятливих варіантах розвитку внутрішніх і зовнішніх процесів і успішного протистояння внутрішнім і зовнішнім загрозам фінансової безпеки.</w:t>
      </w:r>
    </w:p>
    <w:p w:rsidR="00E93303" w:rsidRDefault="00E93303" w:rsidP="00E9330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бачимо, поняття «економічна безпека» та «фінансова безпека» взаємодоповнюються. Враховуючі, важливість фінансової безпеки у забезпечені економічної безпеки та загалом національної безпеки.</w:t>
      </w:r>
    </w:p>
    <w:p w:rsidR="00E93303" w:rsidRDefault="00E93303" w:rsidP="00E93303">
      <w:pPr>
        <w:tabs>
          <w:tab w:val="left" w:pos="709"/>
          <w:tab w:val="left" w:pos="851"/>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До внутрішніх загроз фінансової безпеки відносяться:</w:t>
      </w:r>
    </w:p>
    <w:p w:rsidR="00E93303" w:rsidRDefault="00E93303" w:rsidP="00E9330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Неадекватна</w:t>
      </w:r>
      <w:proofErr w:type="gramEnd"/>
      <w:r>
        <w:rPr>
          <w:rFonts w:ascii="Times New Roman" w:hAnsi="Times New Roman" w:cs="Times New Roman"/>
          <w:sz w:val="28"/>
          <w:szCs w:val="28"/>
        </w:rPr>
        <w:t xml:space="preserve"> фінансово </w:t>
      </w:r>
      <w:r>
        <w:rPr>
          <w:rFonts w:ascii="Times New Roman" w:hAnsi="Times New Roman" w:cs="Times New Roman"/>
          <w:sz w:val="28"/>
          <w:szCs w:val="28"/>
          <w:lang w:val="uk-UA"/>
        </w:rPr>
        <w:t>-</w:t>
      </w:r>
      <w:r>
        <w:rPr>
          <w:rFonts w:ascii="Times New Roman" w:hAnsi="Times New Roman" w:cs="Times New Roman"/>
          <w:sz w:val="28"/>
          <w:szCs w:val="28"/>
        </w:rPr>
        <w:t xml:space="preserve"> економічна політика держави.</w:t>
      </w:r>
    </w:p>
    <w:p w:rsidR="00E93303" w:rsidRDefault="00E93303" w:rsidP="00E9330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Помилки, зловживання і інші відхилення (безгосподарність, різноманітні економічні злочини, тощо) в управлінні фінансової системи держави.,</w:t>
      </w:r>
    </w:p>
    <w:p w:rsidR="00E93303" w:rsidRDefault="00E93303" w:rsidP="00E9330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3) Скорочення використовуваної ресурсної основи у фінансово-кредитній сфері діяльності для виходу з економічної кризи та успішного проведення подальших реформ.</w:t>
      </w:r>
    </w:p>
    <w:p w:rsidR="00E93303" w:rsidRDefault="00E93303" w:rsidP="00E9330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 Розвал фінансово-кредитної системи і послаблення її стабілізуючих функцій у сфері виконання та формування бюджету.</w:t>
      </w:r>
    </w:p>
    <w:p w:rsidR="00E93303" w:rsidRDefault="00E93303" w:rsidP="00E9330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 Низький рівень соціальної орієнтованості економіки.</w:t>
      </w:r>
    </w:p>
    <w:p w:rsidR="00E93303" w:rsidRDefault="00E93303" w:rsidP="00E9330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6) Падіння платоспроможності населення.</w:t>
      </w:r>
    </w:p>
    <w:p w:rsidR="00E93303" w:rsidRDefault="00E93303" w:rsidP="00E9330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7) Скорочення ролі внутрішніх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іально-економічних стимуляторів економічного зростання.</w:t>
      </w:r>
    </w:p>
    <w:p w:rsidR="00E93303" w:rsidRDefault="00E93303" w:rsidP="00E9330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 Зростання економічної злочинності, корупції.</w:t>
      </w:r>
    </w:p>
    <w:p w:rsidR="00E93303" w:rsidRDefault="00E93303" w:rsidP="00E9330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9) Зростання фінансових втрат в результаті збільшення масштабів і поглиблення соціальної напруженості в сфері економічних відносин.</w:t>
      </w:r>
    </w:p>
    <w:p w:rsidR="00E93303" w:rsidRDefault="00E93303" w:rsidP="00E9330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10) Недосконалість механізмів формування економічної політики держави.</w:t>
      </w:r>
    </w:p>
    <w:p w:rsidR="00E93303" w:rsidRDefault="00E93303" w:rsidP="00E9330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Зовнішні загрози фінансової безпеки:</w:t>
      </w:r>
    </w:p>
    <w:p w:rsidR="00E93303" w:rsidRDefault="00E93303" w:rsidP="00E93303">
      <w:pPr>
        <w:tabs>
          <w:tab w:val="left" w:pos="1134"/>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Інтернаціоналізація та глобалізація світового господарства.</w:t>
      </w:r>
    </w:p>
    <w:p w:rsidR="00E93303" w:rsidRDefault="00E93303" w:rsidP="00E93303">
      <w:pPr>
        <w:tabs>
          <w:tab w:val="left" w:pos="1134"/>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lastRenderedPageBreak/>
        <w:t xml:space="preserve">2) Порушення національних </w:t>
      </w:r>
      <w:proofErr w:type="gramStart"/>
      <w:r>
        <w:rPr>
          <w:rFonts w:ascii="Times New Roman" w:hAnsi="Times New Roman" w:cs="Times New Roman"/>
          <w:sz w:val="28"/>
          <w:szCs w:val="28"/>
        </w:rPr>
        <w:t>пр</w:t>
      </w:r>
      <w:proofErr w:type="gramEnd"/>
      <w:r>
        <w:rPr>
          <w:rFonts w:ascii="Times New Roman" w:hAnsi="Times New Roman" w:cs="Times New Roman"/>
          <w:sz w:val="28"/>
          <w:szCs w:val="28"/>
        </w:rPr>
        <w:t>іоритетів Украї ни в області фінансів через просування іноземними партнерами вигідних їм економічних проектів і фінансових програм;</w:t>
      </w:r>
    </w:p>
    <w:p w:rsidR="00E93303" w:rsidRDefault="00E93303" w:rsidP="00E93303">
      <w:pPr>
        <w:tabs>
          <w:tab w:val="left" w:pos="1134"/>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3) Формування іноземними партнерами такої структури зовнішньоекономічних зв'язків з Україною, коли остання поступово перетворюється на їх сировинний придаток.</w:t>
      </w:r>
    </w:p>
    <w:p w:rsidR="00E93303" w:rsidRDefault="00E93303" w:rsidP="00E93303">
      <w:pPr>
        <w:tabs>
          <w:tab w:val="left" w:pos="1134"/>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Зростання зовнішньої фінансової заборгованості України, посилення її залежності від іноземних кредитів.</w:t>
      </w:r>
    </w:p>
    <w:p w:rsidR="00E93303" w:rsidRDefault="00E93303" w:rsidP="00E93303">
      <w:pPr>
        <w:tabs>
          <w:tab w:val="left" w:pos="1134"/>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5) Нерозвиненість ринків капіталу та їх інфраструктури.</w:t>
      </w:r>
    </w:p>
    <w:p w:rsidR="00E93303" w:rsidRDefault="00E93303" w:rsidP="00E93303">
      <w:pPr>
        <w:tabs>
          <w:tab w:val="left" w:pos="1134"/>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6) Криза грошової і фінансово – кредитної систем.</w:t>
      </w:r>
    </w:p>
    <w:p w:rsidR="00E93303" w:rsidRDefault="00E93303" w:rsidP="00E93303">
      <w:pPr>
        <w:tabs>
          <w:tab w:val="left" w:pos="1134"/>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 Нестабільність економіки [2, с.56].</w:t>
      </w:r>
    </w:p>
    <w:p w:rsidR="001831E7" w:rsidRPr="001831E7" w:rsidRDefault="001831E7" w:rsidP="001831E7">
      <w:pPr>
        <w:spacing w:after="0" w:line="360" w:lineRule="auto"/>
        <w:ind w:firstLine="567"/>
        <w:jc w:val="both"/>
        <w:rPr>
          <w:rFonts w:ascii="Times New Roman" w:eastAsia="Calibri" w:hAnsi="Times New Roman" w:cs="Times New Roman"/>
          <w:color w:val="000000"/>
          <w:sz w:val="28"/>
          <w:szCs w:val="28"/>
          <w:lang w:val="uk-UA" w:eastAsia="ru-RU"/>
        </w:rPr>
      </w:pPr>
      <w:r w:rsidRPr="001831E7">
        <w:rPr>
          <w:rFonts w:ascii="Times New Roman" w:eastAsia="Calibri" w:hAnsi="Times New Roman" w:cs="Times New Roman"/>
          <w:color w:val="000000"/>
          <w:sz w:val="28"/>
          <w:szCs w:val="28"/>
          <w:lang w:val="uk-UA" w:eastAsia="ru-RU"/>
        </w:rPr>
        <w:t>Отже, дослідження особливостей внутрішніх та зовнішніх загроз фінансової безпеки країни дозволяє стверджувати, що стан фінансової безпеки є головним критерієм оцінки ефективності державної політики і діяльності владних структур. Проблемою, яка потребує розв’язання, є недостатньо ефективне застосування механізмів, спрямованих на нейтралізацію, мінімізацію впливу та усунення явищ і чинників, що призводить до створення зовнішніх та внутрішніх загроз національній безпеці у фінансовій сфері. І тому так важливо саме на сучасному етапі розвитку нашої держави здійснити необхідні заходи, що стосуються підвищення рівня фінансової безпеки.</w:t>
      </w:r>
    </w:p>
    <w:p w:rsidR="00E93303" w:rsidRDefault="00E93303" w:rsidP="00E93303">
      <w:pPr>
        <w:spacing w:after="0" w:line="360" w:lineRule="auto"/>
        <w:ind w:left="2832"/>
        <w:jc w:val="both"/>
        <w:rPr>
          <w:rFonts w:ascii="Times New Roman" w:hAnsi="Times New Roman" w:cs="Times New Roman"/>
          <w:b/>
          <w:sz w:val="28"/>
          <w:szCs w:val="28"/>
          <w:lang w:val="uk-UA"/>
        </w:rPr>
      </w:pPr>
      <w:r>
        <w:rPr>
          <w:rFonts w:ascii="Times New Roman" w:hAnsi="Times New Roman" w:cs="Times New Roman"/>
          <w:b/>
          <w:sz w:val="28"/>
          <w:szCs w:val="28"/>
          <w:lang w:val="uk-UA"/>
        </w:rPr>
        <w:t>СПИСОК ЛІТЕРАТУРИ:</w:t>
      </w:r>
    </w:p>
    <w:p w:rsidR="00E93303" w:rsidRDefault="00E93303" w:rsidP="00E9330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Смоквіна Г.А. Фінансова безпека як стратегічна складова економічної безпеки України / Г.А. Смоквіна // Економіка: реалії часу. -    2014. - №3. - С. 30-36. </w:t>
      </w:r>
    </w:p>
    <w:p w:rsidR="00341E5A" w:rsidRDefault="00E93303" w:rsidP="00E9330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 xml:space="preserve">2. Економічна безпека України: сутність і </w:t>
      </w:r>
      <w:proofErr w:type="gramStart"/>
      <w:r>
        <w:rPr>
          <w:rFonts w:ascii="Times New Roman" w:hAnsi="Times New Roman" w:cs="Times New Roman"/>
          <w:sz w:val="28"/>
          <w:szCs w:val="28"/>
        </w:rPr>
        <w:t>напрямки</w:t>
      </w:r>
      <w:proofErr w:type="gramEnd"/>
      <w:r>
        <w:rPr>
          <w:rFonts w:ascii="Times New Roman" w:hAnsi="Times New Roman" w:cs="Times New Roman"/>
          <w:sz w:val="28"/>
          <w:szCs w:val="28"/>
        </w:rPr>
        <w:t xml:space="preserve"> забезпечення: [монографія] / В. Т. Шлемко, І. Ф. Бінько. </w:t>
      </w:r>
      <w:r>
        <w:rPr>
          <w:rFonts w:ascii="Times New Roman" w:hAnsi="Times New Roman" w:cs="Times New Roman"/>
          <w:sz w:val="28"/>
          <w:szCs w:val="28"/>
          <w:lang w:val="uk-UA"/>
        </w:rPr>
        <w:t>-</w:t>
      </w:r>
      <w:r>
        <w:rPr>
          <w:rFonts w:ascii="Times New Roman" w:hAnsi="Times New Roman" w:cs="Times New Roman"/>
          <w:sz w:val="28"/>
          <w:szCs w:val="28"/>
        </w:rPr>
        <w:t xml:space="preserve"> 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НІС, 1997. </w:t>
      </w:r>
      <w:r>
        <w:rPr>
          <w:rFonts w:ascii="Times New Roman" w:hAnsi="Times New Roman" w:cs="Times New Roman"/>
          <w:sz w:val="28"/>
          <w:szCs w:val="28"/>
          <w:lang w:val="uk-UA"/>
        </w:rPr>
        <w:t>-</w:t>
      </w:r>
      <w:r>
        <w:rPr>
          <w:rFonts w:ascii="Times New Roman" w:hAnsi="Times New Roman" w:cs="Times New Roman"/>
          <w:sz w:val="28"/>
          <w:szCs w:val="28"/>
        </w:rPr>
        <w:t xml:space="preserve"> 144 с.</w:t>
      </w:r>
    </w:p>
    <w:p w:rsidR="00E93303" w:rsidRDefault="00E93303" w:rsidP="00E9330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 Єрмошенко М.М. Фінансова безпека держави: національні інтереси, реальні загрози, стратегія забезпечення / М.М. Єрмошенко. – К. : КНТЕУ, 2001. - 309 с.</w:t>
      </w:r>
    </w:p>
    <w:p w:rsidR="00E93303" w:rsidRDefault="00E93303" w:rsidP="00E9330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 Савицька О. Оцінка та шляхи забезпечення фінансової безпеки України / О. Савицька // Економічний форум. - 2012. - №3. - С.14</w:t>
      </w:r>
    </w:p>
    <w:p w:rsidR="00E93303" w:rsidRDefault="00E93303" w:rsidP="00E93303">
      <w:pPr>
        <w:spacing w:after="0" w:line="360" w:lineRule="auto"/>
        <w:jc w:val="both"/>
        <w:rPr>
          <w:rFonts w:ascii="Times New Roman" w:hAnsi="Times New Roman" w:cs="Times New Roman"/>
          <w:sz w:val="28"/>
          <w:szCs w:val="28"/>
          <w:lang w:val="uk-UA"/>
        </w:rPr>
      </w:pPr>
    </w:p>
    <w:p w:rsidR="00341E5A" w:rsidRPr="00341E5A" w:rsidRDefault="00341E5A" w:rsidP="008E20DD">
      <w:pPr>
        <w:spacing w:after="0" w:line="240" w:lineRule="auto"/>
        <w:jc w:val="right"/>
        <w:rPr>
          <w:rStyle w:val="a7"/>
          <w:rFonts w:ascii="Times New Roman" w:hAnsi="Times New Roman" w:cs="Times New Roman"/>
          <w:i/>
          <w:sz w:val="28"/>
          <w:szCs w:val="28"/>
          <w:lang w:val="uk-UA"/>
        </w:rPr>
      </w:pPr>
      <w:r w:rsidRPr="00341E5A">
        <w:rPr>
          <w:rStyle w:val="a7"/>
          <w:rFonts w:ascii="Times New Roman" w:hAnsi="Times New Roman" w:cs="Times New Roman"/>
          <w:i/>
          <w:sz w:val="28"/>
          <w:szCs w:val="28"/>
          <w:lang w:val="uk-UA"/>
        </w:rPr>
        <w:t>Мокану Тетяна Сергіївна</w:t>
      </w:r>
    </w:p>
    <w:p w:rsidR="00341E5A" w:rsidRPr="00341E5A" w:rsidRDefault="00341E5A" w:rsidP="008E20DD">
      <w:pPr>
        <w:spacing w:after="0" w:line="240" w:lineRule="auto"/>
        <w:jc w:val="right"/>
        <w:rPr>
          <w:rStyle w:val="a7"/>
          <w:rFonts w:ascii="Times New Roman" w:hAnsi="Times New Roman" w:cs="Times New Roman"/>
          <w:b w:val="0"/>
          <w:sz w:val="28"/>
          <w:szCs w:val="28"/>
          <w:lang w:val="uk-UA"/>
        </w:rPr>
      </w:pPr>
      <w:r w:rsidRPr="00341E5A">
        <w:rPr>
          <w:rStyle w:val="a7"/>
          <w:rFonts w:ascii="Times New Roman" w:hAnsi="Times New Roman" w:cs="Times New Roman"/>
          <w:b w:val="0"/>
          <w:sz w:val="28"/>
          <w:szCs w:val="28"/>
          <w:lang w:val="uk-UA"/>
        </w:rPr>
        <w:t xml:space="preserve">студентка </w:t>
      </w:r>
      <w:r w:rsidRPr="00341E5A">
        <w:rPr>
          <w:rStyle w:val="a7"/>
          <w:rFonts w:ascii="Times New Roman" w:hAnsi="Times New Roman" w:cs="Times New Roman"/>
          <w:b w:val="0"/>
          <w:sz w:val="28"/>
          <w:szCs w:val="28"/>
          <w:lang w:val="en-US"/>
        </w:rPr>
        <w:t>I</w:t>
      </w:r>
      <w:r w:rsidRPr="00341E5A">
        <w:rPr>
          <w:rStyle w:val="a7"/>
          <w:rFonts w:ascii="Times New Roman" w:hAnsi="Times New Roman" w:cs="Times New Roman"/>
          <w:b w:val="0"/>
          <w:sz w:val="28"/>
          <w:szCs w:val="28"/>
          <w:lang w:val="uk-UA"/>
        </w:rPr>
        <w:t xml:space="preserve"> курсу, група МО-0218</w:t>
      </w:r>
    </w:p>
    <w:p w:rsidR="00341E5A" w:rsidRPr="00341E5A" w:rsidRDefault="00341E5A" w:rsidP="008E20DD">
      <w:pPr>
        <w:spacing w:after="0" w:line="240" w:lineRule="auto"/>
        <w:jc w:val="right"/>
        <w:rPr>
          <w:rStyle w:val="a7"/>
          <w:rFonts w:ascii="Times New Roman" w:hAnsi="Times New Roman" w:cs="Times New Roman"/>
          <w:i/>
          <w:sz w:val="28"/>
          <w:szCs w:val="28"/>
          <w:lang w:val="uk-UA"/>
        </w:rPr>
      </w:pPr>
      <w:r w:rsidRPr="00341E5A">
        <w:rPr>
          <w:rStyle w:val="a7"/>
          <w:rFonts w:ascii="Times New Roman" w:hAnsi="Times New Roman" w:cs="Times New Roman"/>
          <w:i/>
          <w:sz w:val="28"/>
          <w:szCs w:val="28"/>
          <w:lang w:val="uk-UA"/>
        </w:rPr>
        <w:t>Керівник к.е.н., доцент Князькова Валентина Яківна</w:t>
      </w:r>
    </w:p>
    <w:p w:rsidR="00341E5A" w:rsidRPr="00341E5A" w:rsidRDefault="00341E5A" w:rsidP="008E20DD">
      <w:pPr>
        <w:spacing w:after="0" w:line="240" w:lineRule="auto"/>
        <w:jc w:val="right"/>
        <w:rPr>
          <w:rStyle w:val="a7"/>
          <w:rFonts w:ascii="Times New Roman" w:hAnsi="Times New Roman" w:cs="Times New Roman"/>
          <w:b w:val="0"/>
          <w:sz w:val="28"/>
          <w:szCs w:val="28"/>
          <w:lang w:val="uk-UA"/>
        </w:rPr>
      </w:pPr>
      <w:r w:rsidRPr="00341E5A">
        <w:rPr>
          <w:rStyle w:val="a7"/>
          <w:rFonts w:ascii="Times New Roman" w:hAnsi="Times New Roman" w:cs="Times New Roman"/>
          <w:b w:val="0"/>
          <w:sz w:val="28"/>
          <w:szCs w:val="28"/>
          <w:lang w:val="uk-UA"/>
        </w:rPr>
        <w:t>доцент кафедри фінансів,</w:t>
      </w:r>
    </w:p>
    <w:p w:rsidR="00341E5A" w:rsidRPr="00341E5A" w:rsidRDefault="00341E5A" w:rsidP="008E20DD">
      <w:pPr>
        <w:spacing w:after="0" w:line="240" w:lineRule="auto"/>
        <w:jc w:val="right"/>
        <w:rPr>
          <w:rStyle w:val="a7"/>
          <w:rFonts w:ascii="Times New Roman" w:hAnsi="Times New Roman" w:cs="Times New Roman"/>
          <w:b w:val="0"/>
          <w:sz w:val="28"/>
          <w:szCs w:val="28"/>
          <w:lang w:val="uk-UA"/>
        </w:rPr>
      </w:pPr>
      <w:r w:rsidRPr="00341E5A">
        <w:rPr>
          <w:rStyle w:val="a7"/>
          <w:rFonts w:ascii="Times New Roman" w:hAnsi="Times New Roman" w:cs="Times New Roman"/>
          <w:b w:val="0"/>
          <w:sz w:val="28"/>
          <w:szCs w:val="28"/>
          <w:lang w:val="uk-UA"/>
        </w:rPr>
        <w:t xml:space="preserve"> банківської справи та</w:t>
      </w:r>
    </w:p>
    <w:p w:rsidR="00341E5A" w:rsidRPr="00341E5A" w:rsidRDefault="00341E5A" w:rsidP="008E20DD">
      <w:pPr>
        <w:spacing w:after="0" w:line="240" w:lineRule="auto"/>
        <w:jc w:val="right"/>
        <w:rPr>
          <w:rStyle w:val="a7"/>
          <w:rFonts w:ascii="Times New Roman" w:hAnsi="Times New Roman" w:cs="Times New Roman"/>
          <w:b w:val="0"/>
          <w:sz w:val="28"/>
          <w:szCs w:val="28"/>
          <w:lang w:val="uk-UA"/>
        </w:rPr>
      </w:pPr>
      <w:r w:rsidRPr="00341E5A">
        <w:rPr>
          <w:rStyle w:val="a7"/>
          <w:rFonts w:ascii="Times New Roman" w:hAnsi="Times New Roman" w:cs="Times New Roman"/>
          <w:b w:val="0"/>
          <w:sz w:val="28"/>
          <w:szCs w:val="28"/>
          <w:lang w:val="uk-UA"/>
        </w:rPr>
        <w:t xml:space="preserve"> страхування ОТЕІ КНТЕУ</w:t>
      </w:r>
    </w:p>
    <w:p w:rsidR="00A23FA9" w:rsidRDefault="00A23FA9" w:rsidP="008E20DD">
      <w:pPr>
        <w:spacing w:after="0" w:line="360" w:lineRule="auto"/>
        <w:ind w:firstLine="567"/>
        <w:jc w:val="center"/>
        <w:rPr>
          <w:rStyle w:val="a7"/>
          <w:rFonts w:ascii="Times New Roman" w:hAnsi="Times New Roman" w:cs="Times New Roman"/>
          <w:sz w:val="28"/>
          <w:szCs w:val="28"/>
          <w:lang w:val="uk-UA"/>
        </w:rPr>
      </w:pPr>
    </w:p>
    <w:p w:rsidR="00341E5A" w:rsidRPr="00341E5A" w:rsidRDefault="00341E5A" w:rsidP="008E20DD">
      <w:pPr>
        <w:spacing w:after="0" w:line="360" w:lineRule="auto"/>
        <w:ind w:firstLine="567"/>
        <w:jc w:val="center"/>
        <w:rPr>
          <w:rStyle w:val="a7"/>
          <w:rFonts w:ascii="Times New Roman" w:hAnsi="Times New Roman" w:cs="Times New Roman"/>
          <w:sz w:val="28"/>
          <w:szCs w:val="28"/>
        </w:rPr>
      </w:pPr>
      <w:r w:rsidRPr="00341E5A">
        <w:rPr>
          <w:rStyle w:val="a7"/>
          <w:rFonts w:ascii="Times New Roman" w:hAnsi="Times New Roman" w:cs="Times New Roman"/>
          <w:sz w:val="28"/>
          <w:szCs w:val="28"/>
        </w:rPr>
        <w:t>ВПЛИВ ПОДАТКОВОЇ ПОЛІТИКИ НА ЕКОНОМІЧНЕ</w:t>
      </w:r>
      <w:r w:rsidRPr="00341E5A">
        <w:rPr>
          <w:rStyle w:val="a7"/>
          <w:rFonts w:ascii="Times New Roman" w:hAnsi="Times New Roman" w:cs="Times New Roman"/>
          <w:sz w:val="28"/>
          <w:szCs w:val="28"/>
          <w:lang w:val="uk-UA"/>
        </w:rPr>
        <w:t xml:space="preserve"> </w:t>
      </w:r>
      <w:r w:rsidRPr="00341E5A">
        <w:rPr>
          <w:rStyle w:val="a7"/>
          <w:rFonts w:ascii="Times New Roman" w:hAnsi="Times New Roman" w:cs="Times New Roman"/>
          <w:sz w:val="28"/>
          <w:szCs w:val="28"/>
        </w:rPr>
        <w:t>ЗРОСТАННЯ ДЕРЖАВИ</w:t>
      </w:r>
    </w:p>
    <w:p w:rsidR="00341E5A" w:rsidRPr="00341E5A" w:rsidRDefault="00341E5A" w:rsidP="008E20DD">
      <w:pPr>
        <w:spacing w:after="0" w:line="360" w:lineRule="auto"/>
        <w:ind w:firstLine="709"/>
        <w:jc w:val="both"/>
        <w:rPr>
          <w:rStyle w:val="a7"/>
          <w:rFonts w:ascii="Times New Roman" w:hAnsi="Times New Roman" w:cs="Times New Roman"/>
          <w:b w:val="0"/>
          <w:sz w:val="28"/>
          <w:szCs w:val="28"/>
        </w:rPr>
      </w:pPr>
      <w:r w:rsidRPr="00341E5A">
        <w:rPr>
          <w:rStyle w:val="a7"/>
          <w:rFonts w:ascii="Times New Roman" w:hAnsi="Times New Roman" w:cs="Times New Roman"/>
          <w:b w:val="0"/>
          <w:sz w:val="28"/>
          <w:szCs w:val="28"/>
        </w:rPr>
        <w:t xml:space="preserve">Податкова політика впливає на </w:t>
      </w:r>
      <w:r w:rsidRPr="00341E5A">
        <w:rPr>
          <w:rStyle w:val="a7"/>
          <w:rFonts w:ascii="Times New Roman" w:hAnsi="Times New Roman" w:cs="Times New Roman"/>
          <w:b w:val="0"/>
          <w:sz w:val="28"/>
          <w:szCs w:val="28"/>
          <w:lang w:val="uk-UA"/>
        </w:rPr>
        <w:t>в</w:t>
      </w:r>
      <w:r w:rsidRPr="00341E5A">
        <w:rPr>
          <w:rStyle w:val="a7"/>
          <w:rFonts w:ascii="Times New Roman" w:hAnsi="Times New Roman" w:cs="Times New Roman"/>
          <w:b w:val="0"/>
          <w:sz w:val="28"/>
          <w:szCs w:val="28"/>
        </w:rPr>
        <w:t>сі етап</w:t>
      </w:r>
      <w:r w:rsidRPr="00341E5A">
        <w:rPr>
          <w:rStyle w:val="a7"/>
          <w:rFonts w:ascii="Times New Roman" w:hAnsi="Times New Roman" w:cs="Times New Roman"/>
          <w:b w:val="0"/>
          <w:sz w:val="28"/>
          <w:szCs w:val="28"/>
          <w:lang w:val="uk-UA"/>
        </w:rPr>
        <w:t>и</w:t>
      </w:r>
      <w:r w:rsidRPr="00341E5A">
        <w:rPr>
          <w:rStyle w:val="a7"/>
          <w:rFonts w:ascii="Times New Roman" w:hAnsi="Times New Roman" w:cs="Times New Roman"/>
          <w:b w:val="0"/>
          <w:sz w:val="28"/>
          <w:szCs w:val="28"/>
        </w:rPr>
        <w:t xml:space="preserve"> відтворювального процесу та процесу розподілу доходів </w:t>
      </w:r>
      <w:proofErr w:type="gramStart"/>
      <w:r w:rsidRPr="00341E5A">
        <w:rPr>
          <w:rStyle w:val="a7"/>
          <w:rFonts w:ascii="Times New Roman" w:hAnsi="Times New Roman" w:cs="Times New Roman"/>
          <w:b w:val="0"/>
          <w:sz w:val="28"/>
          <w:szCs w:val="28"/>
        </w:rPr>
        <w:t>м</w:t>
      </w:r>
      <w:proofErr w:type="gramEnd"/>
      <w:r w:rsidRPr="00341E5A">
        <w:rPr>
          <w:rStyle w:val="a7"/>
          <w:rFonts w:ascii="Times New Roman" w:hAnsi="Times New Roman" w:cs="Times New Roman"/>
          <w:b w:val="0"/>
          <w:sz w:val="28"/>
          <w:szCs w:val="28"/>
        </w:rPr>
        <w:t xml:space="preserve">іж членами суспільства. Цей вплив може </w:t>
      </w:r>
      <w:r w:rsidRPr="00341E5A">
        <w:rPr>
          <w:rStyle w:val="a7"/>
          <w:rFonts w:ascii="Times New Roman" w:hAnsi="Times New Roman" w:cs="Times New Roman"/>
          <w:b w:val="0"/>
          <w:sz w:val="28"/>
          <w:szCs w:val="28"/>
          <w:lang w:val="uk-UA"/>
        </w:rPr>
        <w:t>виступати</w:t>
      </w:r>
      <w:r w:rsidRPr="00341E5A">
        <w:rPr>
          <w:rStyle w:val="a7"/>
          <w:rFonts w:ascii="Times New Roman" w:hAnsi="Times New Roman" w:cs="Times New Roman"/>
          <w:b w:val="0"/>
          <w:sz w:val="28"/>
          <w:szCs w:val="28"/>
        </w:rPr>
        <w:t xml:space="preserve"> як в уповільненні темпі</w:t>
      </w:r>
      <w:r w:rsidRPr="00341E5A">
        <w:rPr>
          <w:rStyle w:val="a7"/>
          <w:rFonts w:ascii="Times New Roman" w:hAnsi="Times New Roman" w:cs="Times New Roman"/>
          <w:b w:val="0"/>
          <w:sz w:val="28"/>
          <w:szCs w:val="28"/>
          <w:lang w:val="uk-UA"/>
        </w:rPr>
        <w:t>в</w:t>
      </w:r>
      <w:r w:rsidRPr="00341E5A">
        <w:rPr>
          <w:rStyle w:val="a7"/>
          <w:rFonts w:ascii="Times New Roman" w:hAnsi="Times New Roman" w:cs="Times New Roman"/>
          <w:b w:val="0"/>
          <w:sz w:val="28"/>
          <w:szCs w:val="28"/>
        </w:rPr>
        <w:t xml:space="preserve"> економічного розвитку країни, так і в стимулюванні </w:t>
      </w:r>
      <w:proofErr w:type="gramStart"/>
      <w:r w:rsidRPr="00341E5A">
        <w:rPr>
          <w:rStyle w:val="a7"/>
          <w:rFonts w:ascii="Times New Roman" w:hAnsi="Times New Roman" w:cs="Times New Roman"/>
          <w:b w:val="0"/>
          <w:sz w:val="28"/>
          <w:szCs w:val="28"/>
        </w:rPr>
        <w:t>п</w:t>
      </w:r>
      <w:proofErr w:type="gramEnd"/>
      <w:r w:rsidRPr="00341E5A">
        <w:rPr>
          <w:rStyle w:val="a7"/>
          <w:rFonts w:ascii="Times New Roman" w:hAnsi="Times New Roman" w:cs="Times New Roman"/>
          <w:b w:val="0"/>
          <w:sz w:val="28"/>
          <w:szCs w:val="28"/>
        </w:rPr>
        <w:t>ідпри</w:t>
      </w:r>
      <w:r w:rsidRPr="00341E5A">
        <w:rPr>
          <w:rStyle w:val="a7"/>
          <w:rFonts w:ascii="Times New Roman" w:hAnsi="Times New Roman" w:cs="Times New Roman"/>
          <w:b w:val="0"/>
          <w:sz w:val="28"/>
          <w:szCs w:val="28"/>
          <w:lang w:val="uk-UA"/>
        </w:rPr>
        <w:t>є</w:t>
      </w:r>
      <w:r w:rsidRPr="00341E5A">
        <w:rPr>
          <w:rStyle w:val="a7"/>
          <w:rFonts w:ascii="Times New Roman" w:hAnsi="Times New Roman" w:cs="Times New Roman"/>
          <w:b w:val="0"/>
          <w:sz w:val="28"/>
          <w:szCs w:val="28"/>
        </w:rPr>
        <w:t>мницької</w:t>
      </w:r>
      <w:r w:rsidRPr="00341E5A">
        <w:rPr>
          <w:rStyle w:val="a7"/>
          <w:rFonts w:ascii="Times New Roman" w:hAnsi="Times New Roman" w:cs="Times New Roman"/>
          <w:b w:val="0"/>
          <w:sz w:val="28"/>
          <w:szCs w:val="28"/>
          <w:lang w:val="uk-UA"/>
        </w:rPr>
        <w:t xml:space="preserve"> діяль</w:t>
      </w:r>
      <w:r w:rsidRPr="00341E5A">
        <w:rPr>
          <w:rStyle w:val="a7"/>
          <w:rFonts w:ascii="Times New Roman" w:hAnsi="Times New Roman" w:cs="Times New Roman"/>
          <w:b w:val="0"/>
          <w:sz w:val="28"/>
          <w:szCs w:val="28"/>
        </w:rPr>
        <w:t>ності, забезпеченні умов для швидкого економічного зростання та підвищенні рівня суспільного добробуту в Україні.</w:t>
      </w:r>
    </w:p>
    <w:p w:rsidR="00341E5A" w:rsidRPr="00341E5A" w:rsidRDefault="00341E5A" w:rsidP="00341E5A">
      <w:pPr>
        <w:spacing w:after="0" w:line="360" w:lineRule="auto"/>
        <w:ind w:firstLine="709"/>
        <w:jc w:val="both"/>
        <w:rPr>
          <w:rStyle w:val="a7"/>
          <w:rFonts w:ascii="Times New Roman" w:hAnsi="Times New Roman" w:cs="Times New Roman"/>
          <w:b w:val="0"/>
          <w:sz w:val="28"/>
          <w:szCs w:val="28"/>
          <w:lang w:val="uk-UA"/>
        </w:rPr>
      </w:pPr>
      <w:r w:rsidRPr="00341E5A">
        <w:rPr>
          <w:rStyle w:val="a7"/>
          <w:rFonts w:ascii="Times New Roman" w:hAnsi="Times New Roman" w:cs="Times New Roman"/>
          <w:b w:val="0"/>
          <w:sz w:val="28"/>
          <w:szCs w:val="28"/>
        </w:rPr>
        <w:t xml:space="preserve">Інтереси держав не </w:t>
      </w:r>
      <w:r w:rsidRPr="00341E5A">
        <w:rPr>
          <w:rStyle w:val="a7"/>
          <w:rFonts w:ascii="Times New Roman" w:hAnsi="Times New Roman" w:cs="Times New Roman"/>
          <w:b w:val="0"/>
          <w:sz w:val="28"/>
          <w:szCs w:val="28"/>
          <w:lang w:val="uk-UA"/>
        </w:rPr>
        <w:t>є</w:t>
      </w:r>
      <w:r w:rsidRPr="00341E5A">
        <w:rPr>
          <w:rStyle w:val="a7"/>
          <w:rFonts w:ascii="Times New Roman" w:hAnsi="Times New Roman" w:cs="Times New Roman"/>
          <w:b w:val="0"/>
          <w:sz w:val="28"/>
          <w:szCs w:val="28"/>
        </w:rPr>
        <w:t xml:space="preserve"> однорідними і не обмежуються тільки фіскальними інтересами. Фіскальна складова державної податкової політики забезпечу</w:t>
      </w:r>
      <w:r w:rsidRPr="00341E5A">
        <w:rPr>
          <w:rStyle w:val="a7"/>
          <w:rFonts w:ascii="Times New Roman" w:hAnsi="Times New Roman" w:cs="Times New Roman"/>
          <w:b w:val="0"/>
          <w:sz w:val="28"/>
          <w:szCs w:val="28"/>
          <w:lang w:val="uk-UA"/>
        </w:rPr>
        <w:t>є</w:t>
      </w:r>
      <w:r w:rsidRPr="00341E5A">
        <w:rPr>
          <w:rStyle w:val="a7"/>
          <w:rFonts w:ascii="Times New Roman" w:hAnsi="Times New Roman" w:cs="Times New Roman"/>
          <w:b w:val="0"/>
          <w:sz w:val="28"/>
          <w:szCs w:val="28"/>
        </w:rPr>
        <w:t xml:space="preserve"> джерела фінансування прямих державних видатків на реалізацію </w:t>
      </w:r>
      <w:proofErr w:type="gramStart"/>
      <w:r w:rsidRPr="00341E5A">
        <w:rPr>
          <w:rStyle w:val="a7"/>
          <w:rFonts w:ascii="Times New Roman" w:hAnsi="Times New Roman" w:cs="Times New Roman"/>
          <w:b w:val="0"/>
          <w:sz w:val="28"/>
          <w:szCs w:val="28"/>
        </w:rPr>
        <w:t>соц</w:t>
      </w:r>
      <w:proofErr w:type="gramEnd"/>
      <w:r w:rsidRPr="00341E5A">
        <w:rPr>
          <w:rStyle w:val="a7"/>
          <w:rFonts w:ascii="Times New Roman" w:hAnsi="Times New Roman" w:cs="Times New Roman"/>
          <w:b w:val="0"/>
          <w:sz w:val="28"/>
          <w:szCs w:val="28"/>
        </w:rPr>
        <w:t xml:space="preserve">іальних програм та централізованих інвестицій. </w:t>
      </w:r>
      <w:r w:rsidRPr="00341E5A">
        <w:rPr>
          <w:rStyle w:val="a7"/>
          <w:rFonts w:ascii="Times New Roman" w:hAnsi="Times New Roman" w:cs="Times New Roman"/>
          <w:b w:val="0"/>
          <w:sz w:val="28"/>
          <w:szCs w:val="28"/>
          <w:lang w:val="uk-UA"/>
        </w:rPr>
        <w:t>Водночас, держава зацікавлена у зростанні добробуту громадян шляхом забезпечення умов економічного зростання,</w:t>
      </w:r>
      <w:r w:rsidRPr="00341E5A">
        <w:rPr>
          <w:rStyle w:val="a7"/>
          <w:rFonts w:ascii="Times New Roman" w:hAnsi="Times New Roman" w:cs="Times New Roman"/>
          <w:b w:val="0"/>
          <w:sz w:val="28"/>
          <w:szCs w:val="28"/>
          <w:lang w:val="en-US"/>
        </w:rPr>
        <w:t> </w:t>
      </w:r>
      <w:r w:rsidRPr="00341E5A">
        <w:rPr>
          <w:rStyle w:val="a7"/>
          <w:rFonts w:ascii="Times New Roman" w:hAnsi="Times New Roman" w:cs="Times New Roman"/>
          <w:b w:val="0"/>
          <w:sz w:val="28"/>
          <w:szCs w:val="28"/>
          <w:lang w:val="uk-UA"/>
        </w:rPr>
        <w:t>підвищення</w:t>
      </w:r>
      <w:r w:rsidRPr="00341E5A">
        <w:rPr>
          <w:rStyle w:val="a7"/>
          <w:rFonts w:ascii="Times New Roman" w:hAnsi="Times New Roman" w:cs="Times New Roman"/>
          <w:b w:val="0"/>
          <w:sz w:val="28"/>
          <w:szCs w:val="28"/>
          <w:lang w:val="en-US"/>
        </w:rPr>
        <w:t> </w:t>
      </w:r>
      <w:r w:rsidRPr="00341E5A">
        <w:rPr>
          <w:rStyle w:val="a7"/>
          <w:rFonts w:ascii="Times New Roman" w:hAnsi="Times New Roman" w:cs="Times New Roman"/>
          <w:b w:val="0"/>
          <w:sz w:val="28"/>
          <w:szCs w:val="28"/>
          <w:lang w:val="uk-UA"/>
        </w:rPr>
        <w:t>конкурентоспроможності</w:t>
      </w:r>
      <w:r w:rsidRPr="00341E5A">
        <w:rPr>
          <w:rStyle w:val="a7"/>
          <w:rFonts w:ascii="Times New Roman" w:hAnsi="Times New Roman" w:cs="Times New Roman"/>
          <w:b w:val="0"/>
          <w:sz w:val="28"/>
          <w:szCs w:val="28"/>
          <w:lang w:val="en-US"/>
        </w:rPr>
        <w:t> </w:t>
      </w:r>
      <w:r w:rsidRPr="00341E5A">
        <w:rPr>
          <w:rStyle w:val="a7"/>
          <w:rFonts w:ascii="Times New Roman" w:hAnsi="Times New Roman" w:cs="Times New Roman"/>
          <w:b w:val="0"/>
          <w:sz w:val="28"/>
          <w:szCs w:val="28"/>
          <w:lang w:val="uk-UA"/>
        </w:rPr>
        <w:t>національних</w:t>
      </w:r>
      <w:r w:rsidRPr="00341E5A">
        <w:rPr>
          <w:rStyle w:val="a7"/>
          <w:rFonts w:ascii="Times New Roman" w:hAnsi="Times New Roman" w:cs="Times New Roman"/>
          <w:b w:val="0"/>
          <w:sz w:val="28"/>
          <w:szCs w:val="28"/>
          <w:lang w:val="en-US"/>
        </w:rPr>
        <w:t> </w:t>
      </w:r>
      <w:r w:rsidRPr="00341E5A">
        <w:rPr>
          <w:rStyle w:val="a7"/>
          <w:rFonts w:ascii="Times New Roman" w:hAnsi="Times New Roman" w:cs="Times New Roman"/>
          <w:b w:val="0"/>
          <w:sz w:val="28"/>
          <w:szCs w:val="28"/>
          <w:lang w:val="uk-UA"/>
        </w:rPr>
        <w:t xml:space="preserve">товаровиробників, що є основою для збільшення реальних доходів населення </w:t>
      </w:r>
      <w:r w:rsidRPr="00341E5A">
        <w:rPr>
          <w:rStyle w:val="a7"/>
          <w:rFonts w:ascii="Times New Roman" w:hAnsi="Times New Roman" w:cs="Times New Roman"/>
          <w:b w:val="0"/>
          <w:sz w:val="28"/>
          <w:szCs w:val="28"/>
        </w:rPr>
        <w:t>[</w:t>
      </w:r>
      <w:r w:rsidRPr="00341E5A">
        <w:rPr>
          <w:rStyle w:val="a7"/>
          <w:rFonts w:ascii="Times New Roman" w:hAnsi="Times New Roman" w:cs="Times New Roman"/>
          <w:b w:val="0"/>
          <w:sz w:val="28"/>
          <w:szCs w:val="28"/>
          <w:lang w:val="uk-UA"/>
        </w:rPr>
        <w:t>1, с.604</w:t>
      </w:r>
      <w:r w:rsidRPr="00341E5A">
        <w:rPr>
          <w:rStyle w:val="a7"/>
          <w:rFonts w:ascii="Times New Roman" w:hAnsi="Times New Roman" w:cs="Times New Roman"/>
          <w:b w:val="0"/>
          <w:sz w:val="28"/>
          <w:szCs w:val="28"/>
        </w:rPr>
        <w:t>]</w:t>
      </w:r>
      <w:r w:rsidRPr="00341E5A">
        <w:rPr>
          <w:rStyle w:val="a7"/>
          <w:rFonts w:ascii="Times New Roman" w:hAnsi="Times New Roman" w:cs="Times New Roman"/>
          <w:b w:val="0"/>
          <w:sz w:val="28"/>
          <w:szCs w:val="28"/>
          <w:lang w:val="uk-UA"/>
        </w:rPr>
        <w:t>. Повноцінне виконання державою своїх фіскальних зобов'язань перед суспільством визначається співвідношенням доходів і видатків бюджету.</w:t>
      </w:r>
    </w:p>
    <w:p w:rsidR="00341E5A" w:rsidRPr="00341E5A" w:rsidRDefault="00341E5A" w:rsidP="00341E5A">
      <w:pPr>
        <w:spacing w:after="0" w:line="360" w:lineRule="auto"/>
        <w:ind w:firstLine="709"/>
        <w:jc w:val="both"/>
        <w:rPr>
          <w:rStyle w:val="a7"/>
          <w:rFonts w:ascii="Times New Roman" w:hAnsi="Times New Roman" w:cs="Times New Roman"/>
          <w:b w:val="0"/>
          <w:sz w:val="28"/>
          <w:szCs w:val="28"/>
        </w:rPr>
      </w:pPr>
      <w:r w:rsidRPr="00341E5A">
        <w:rPr>
          <w:rStyle w:val="a7"/>
          <w:rFonts w:ascii="Times New Roman" w:hAnsi="Times New Roman" w:cs="Times New Roman"/>
          <w:b w:val="0"/>
          <w:sz w:val="28"/>
          <w:szCs w:val="28"/>
        </w:rPr>
        <w:lastRenderedPageBreak/>
        <w:t>Домінуюча позиція у блоці доході</w:t>
      </w:r>
      <w:proofErr w:type="gramStart"/>
      <w:r w:rsidRPr="00341E5A">
        <w:rPr>
          <w:rStyle w:val="a7"/>
          <w:rFonts w:ascii="Times New Roman" w:hAnsi="Times New Roman" w:cs="Times New Roman"/>
          <w:b w:val="0"/>
          <w:sz w:val="28"/>
          <w:szCs w:val="28"/>
        </w:rPr>
        <w:t>в</w:t>
      </w:r>
      <w:proofErr w:type="gramEnd"/>
      <w:r w:rsidRPr="00341E5A">
        <w:rPr>
          <w:rStyle w:val="a7"/>
          <w:rFonts w:ascii="Times New Roman" w:hAnsi="Times New Roman" w:cs="Times New Roman"/>
          <w:b w:val="0"/>
          <w:sz w:val="28"/>
          <w:szCs w:val="28"/>
        </w:rPr>
        <w:t xml:space="preserve"> бюджету держави належить податкам як найбільш вагомому практичному інструменту розподілу й перерозподілу</w:t>
      </w:r>
    </w:p>
    <w:p w:rsidR="00341E5A" w:rsidRPr="00341E5A" w:rsidRDefault="00341E5A" w:rsidP="00341E5A">
      <w:pPr>
        <w:spacing w:after="0" w:line="360" w:lineRule="auto"/>
        <w:ind w:firstLine="709"/>
        <w:jc w:val="both"/>
        <w:rPr>
          <w:rStyle w:val="a7"/>
          <w:rFonts w:ascii="Times New Roman" w:hAnsi="Times New Roman" w:cs="Times New Roman"/>
          <w:b w:val="0"/>
          <w:sz w:val="28"/>
          <w:szCs w:val="28"/>
          <w:lang w:val="uk-UA"/>
        </w:rPr>
      </w:pPr>
      <w:r w:rsidRPr="00341E5A">
        <w:rPr>
          <w:rStyle w:val="a7"/>
          <w:rFonts w:ascii="Times New Roman" w:hAnsi="Times New Roman" w:cs="Times New Roman"/>
          <w:b w:val="0"/>
          <w:sz w:val="28"/>
          <w:szCs w:val="28"/>
        </w:rPr>
        <w:t>суспільних доходів. Негативні процеси останніх рокі</w:t>
      </w:r>
      <w:proofErr w:type="gramStart"/>
      <w:r w:rsidRPr="00341E5A">
        <w:rPr>
          <w:rStyle w:val="a7"/>
          <w:rFonts w:ascii="Times New Roman" w:hAnsi="Times New Roman" w:cs="Times New Roman"/>
          <w:b w:val="0"/>
          <w:sz w:val="28"/>
          <w:szCs w:val="28"/>
        </w:rPr>
        <w:t>в справили</w:t>
      </w:r>
      <w:proofErr w:type="gramEnd"/>
      <w:r w:rsidRPr="00341E5A">
        <w:rPr>
          <w:rStyle w:val="a7"/>
          <w:rFonts w:ascii="Times New Roman" w:hAnsi="Times New Roman" w:cs="Times New Roman"/>
          <w:b w:val="0"/>
          <w:sz w:val="28"/>
          <w:szCs w:val="28"/>
        </w:rPr>
        <w:t xml:space="preserve"> надзвичайно</w:t>
      </w:r>
      <w:r w:rsidRPr="00341E5A">
        <w:rPr>
          <w:rStyle w:val="a7"/>
          <w:rFonts w:ascii="Times New Roman" w:hAnsi="Times New Roman" w:cs="Times New Roman"/>
          <w:b w:val="0"/>
          <w:sz w:val="28"/>
          <w:szCs w:val="28"/>
          <w:lang w:val="uk-UA"/>
        </w:rPr>
        <w:t xml:space="preserve"> </w:t>
      </w:r>
      <w:r w:rsidRPr="00341E5A">
        <w:rPr>
          <w:rStyle w:val="a7"/>
          <w:rFonts w:ascii="Times New Roman" w:hAnsi="Times New Roman" w:cs="Times New Roman"/>
          <w:b w:val="0"/>
          <w:sz w:val="28"/>
          <w:szCs w:val="28"/>
        </w:rPr>
        <w:t>незадовільний вплив на податкову систему і податковий механізм держави загалом. Зниження податкових надходжень в бюджет держави</w:t>
      </w:r>
      <w:r w:rsidRPr="00341E5A">
        <w:rPr>
          <w:rStyle w:val="a7"/>
          <w:rFonts w:ascii="Times New Roman" w:hAnsi="Times New Roman" w:cs="Times New Roman"/>
          <w:b w:val="0"/>
          <w:sz w:val="28"/>
          <w:szCs w:val="28"/>
          <w:lang w:val="uk-UA"/>
        </w:rPr>
        <w:t xml:space="preserve"> </w:t>
      </w:r>
      <w:r w:rsidRPr="00341E5A">
        <w:rPr>
          <w:rStyle w:val="a7"/>
          <w:rFonts w:ascii="Times New Roman" w:hAnsi="Times New Roman" w:cs="Times New Roman"/>
          <w:b w:val="0"/>
          <w:sz w:val="28"/>
          <w:szCs w:val="28"/>
        </w:rPr>
        <w:t xml:space="preserve">змушуе державу до посилення </w:t>
      </w:r>
      <w:proofErr w:type="gramStart"/>
      <w:r w:rsidRPr="00341E5A">
        <w:rPr>
          <w:rStyle w:val="a7"/>
          <w:rFonts w:ascii="Times New Roman" w:hAnsi="Times New Roman" w:cs="Times New Roman"/>
          <w:b w:val="0"/>
          <w:sz w:val="28"/>
          <w:szCs w:val="28"/>
        </w:rPr>
        <w:t>р</w:t>
      </w:r>
      <w:proofErr w:type="gramEnd"/>
      <w:r w:rsidRPr="00341E5A">
        <w:rPr>
          <w:rStyle w:val="a7"/>
          <w:rFonts w:ascii="Times New Roman" w:hAnsi="Times New Roman" w:cs="Times New Roman"/>
          <w:b w:val="0"/>
          <w:sz w:val="28"/>
          <w:szCs w:val="28"/>
        </w:rPr>
        <w:t xml:space="preserve">івня податкового навантаження на економіку. </w:t>
      </w:r>
    </w:p>
    <w:p w:rsidR="00341E5A" w:rsidRPr="00341E5A" w:rsidRDefault="00341E5A" w:rsidP="00341E5A">
      <w:pPr>
        <w:spacing w:after="0" w:line="360" w:lineRule="auto"/>
        <w:ind w:firstLine="709"/>
        <w:jc w:val="both"/>
        <w:rPr>
          <w:rStyle w:val="a7"/>
          <w:rFonts w:ascii="Times New Roman" w:hAnsi="Times New Roman" w:cs="Times New Roman"/>
          <w:b w:val="0"/>
          <w:sz w:val="28"/>
          <w:szCs w:val="28"/>
        </w:rPr>
      </w:pPr>
      <w:r w:rsidRPr="00341E5A">
        <w:rPr>
          <w:rStyle w:val="a7"/>
          <w:rFonts w:ascii="Times New Roman" w:hAnsi="Times New Roman" w:cs="Times New Roman"/>
          <w:b w:val="0"/>
          <w:sz w:val="28"/>
          <w:szCs w:val="28"/>
          <w:lang w:val="uk-UA"/>
        </w:rPr>
        <w:t xml:space="preserve">Дефіцит бюджету держави функціонує внаслідок цього як автоматичний механізм фіскальної компенсації недоотриманих податкових доходів [2, с.55]. </w:t>
      </w:r>
      <w:r w:rsidRPr="00341E5A">
        <w:rPr>
          <w:rStyle w:val="a7"/>
          <w:rFonts w:ascii="Times New Roman" w:hAnsi="Times New Roman" w:cs="Times New Roman"/>
          <w:b w:val="0"/>
          <w:sz w:val="28"/>
          <w:szCs w:val="28"/>
        </w:rPr>
        <w:t>Безумовно, податки забезпечують надходження найбільшої частини доході</w:t>
      </w:r>
      <w:proofErr w:type="gramStart"/>
      <w:r w:rsidRPr="00341E5A">
        <w:rPr>
          <w:rStyle w:val="a7"/>
          <w:rFonts w:ascii="Times New Roman" w:hAnsi="Times New Roman" w:cs="Times New Roman"/>
          <w:b w:val="0"/>
          <w:sz w:val="28"/>
          <w:szCs w:val="28"/>
        </w:rPr>
        <w:t>в</w:t>
      </w:r>
      <w:proofErr w:type="gramEnd"/>
      <w:r w:rsidRPr="00341E5A">
        <w:rPr>
          <w:rStyle w:val="a7"/>
          <w:rFonts w:ascii="Times New Roman" w:hAnsi="Times New Roman" w:cs="Times New Roman"/>
          <w:b w:val="0"/>
          <w:sz w:val="28"/>
          <w:szCs w:val="28"/>
        </w:rPr>
        <w:t xml:space="preserve"> до бюджету держави.</w:t>
      </w:r>
    </w:p>
    <w:p w:rsidR="00341E5A" w:rsidRPr="00341E5A" w:rsidRDefault="00341E5A" w:rsidP="00341E5A">
      <w:pPr>
        <w:spacing w:after="0" w:line="360" w:lineRule="auto"/>
        <w:ind w:firstLine="709"/>
        <w:jc w:val="both"/>
        <w:rPr>
          <w:rStyle w:val="a7"/>
          <w:rFonts w:ascii="Times New Roman" w:hAnsi="Times New Roman" w:cs="Times New Roman"/>
          <w:b w:val="0"/>
          <w:sz w:val="28"/>
          <w:szCs w:val="28"/>
          <w:lang w:val="uk-UA"/>
        </w:rPr>
      </w:pPr>
      <w:r w:rsidRPr="00341E5A">
        <w:rPr>
          <w:rStyle w:val="a7"/>
          <w:rFonts w:ascii="Times New Roman" w:hAnsi="Times New Roman" w:cs="Times New Roman"/>
          <w:b w:val="0"/>
          <w:sz w:val="28"/>
          <w:szCs w:val="28"/>
        </w:rPr>
        <w:t xml:space="preserve">На макроекономічному </w:t>
      </w:r>
      <w:proofErr w:type="gramStart"/>
      <w:r w:rsidRPr="00341E5A">
        <w:rPr>
          <w:rStyle w:val="a7"/>
          <w:rFonts w:ascii="Times New Roman" w:hAnsi="Times New Roman" w:cs="Times New Roman"/>
          <w:b w:val="0"/>
          <w:sz w:val="28"/>
          <w:szCs w:val="28"/>
        </w:rPr>
        <w:t>р</w:t>
      </w:r>
      <w:proofErr w:type="gramEnd"/>
      <w:r w:rsidRPr="00341E5A">
        <w:rPr>
          <w:rStyle w:val="a7"/>
          <w:rFonts w:ascii="Times New Roman" w:hAnsi="Times New Roman" w:cs="Times New Roman"/>
          <w:b w:val="0"/>
          <w:sz w:val="28"/>
          <w:szCs w:val="28"/>
        </w:rPr>
        <w:t>івні високе податкове навантаження на підпри</w:t>
      </w:r>
      <w:r w:rsidRPr="00341E5A">
        <w:rPr>
          <w:rStyle w:val="a7"/>
          <w:rFonts w:ascii="Times New Roman" w:hAnsi="Times New Roman" w:cs="Times New Roman"/>
          <w:b w:val="0"/>
          <w:sz w:val="28"/>
          <w:szCs w:val="28"/>
          <w:lang w:val="uk-UA"/>
        </w:rPr>
        <w:t>є</w:t>
      </w:r>
      <w:r w:rsidRPr="00341E5A">
        <w:rPr>
          <w:rStyle w:val="a7"/>
          <w:rFonts w:ascii="Times New Roman" w:hAnsi="Times New Roman" w:cs="Times New Roman"/>
          <w:b w:val="0"/>
          <w:sz w:val="28"/>
          <w:szCs w:val="28"/>
        </w:rPr>
        <w:t xml:space="preserve">мства </w:t>
      </w:r>
      <w:r w:rsidRPr="00341E5A">
        <w:rPr>
          <w:rStyle w:val="a7"/>
          <w:rFonts w:ascii="Times New Roman" w:hAnsi="Times New Roman" w:cs="Times New Roman"/>
          <w:b w:val="0"/>
          <w:sz w:val="28"/>
          <w:szCs w:val="28"/>
          <w:lang w:val="uk-UA"/>
        </w:rPr>
        <w:t>характеризується</w:t>
      </w:r>
      <w:r w:rsidRPr="00341E5A">
        <w:rPr>
          <w:rStyle w:val="a7"/>
          <w:rFonts w:ascii="Times New Roman" w:hAnsi="Times New Roman" w:cs="Times New Roman"/>
          <w:b w:val="0"/>
          <w:sz w:val="28"/>
          <w:szCs w:val="28"/>
        </w:rPr>
        <w:t xml:space="preserve"> високим показником податкового коефіці</w:t>
      </w:r>
      <w:r w:rsidRPr="00341E5A">
        <w:rPr>
          <w:rStyle w:val="a7"/>
          <w:rFonts w:ascii="Times New Roman" w:hAnsi="Times New Roman" w:cs="Times New Roman"/>
          <w:b w:val="0"/>
          <w:sz w:val="28"/>
          <w:szCs w:val="28"/>
          <w:lang w:val="uk-UA"/>
        </w:rPr>
        <w:t>є</w:t>
      </w:r>
      <w:r w:rsidRPr="00341E5A">
        <w:rPr>
          <w:rStyle w:val="a7"/>
          <w:rFonts w:ascii="Times New Roman" w:hAnsi="Times New Roman" w:cs="Times New Roman"/>
          <w:b w:val="0"/>
          <w:sz w:val="28"/>
          <w:szCs w:val="28"/>
        </w:rPr>
        <w:t>нта, який відобража</w:t>
      </w:r>
      <w:r w:rsidRPr="00341E5A">
        <w:rPr>
          <w:rStyle w:val="a7"/>
          <w:rFonts w:ascii="Times New Roman" w:hAnsi="Times New Roman" w:cs="Times New Roman"/>
          <w:b w:val="0"/>
          <w:sz w:val="28"/>
          <w:szCs w:val="28"/>
          <w:lang w:val="uk-UA"/>
        </w:rPr>
        <w:t xml:space="preserve">є </w:t>
      </w:r>
      <w:r w:rsidRPr="00341E5A">
        <w:rPr>
          <w:rStyle w:val="a7"/>
          <w:rFonts w:ascii="Times New Roman" w:hAnsi="Times New Roman" w:cs="Times New Roman"/>
          <w:b w:val="0"/>
          <w:sz w:val="28"/>
          <w:szCs w:val="28"/>
        </w:rPr>
        <w:t xml:space="preserve">рівень перерозподілу ВВП через консолідований бюджет країни системою оподаткування. </w:t>
      </w:r>
    </w:p>
    <w:p w:rsidR="00341E5A" w:rsidRPr="00341E5A" w:rsidRDefault="00341E5A" w:rsidP="00341E5A">
      <w:pPr>
        <w:spacing w:after="0" w:line="360" w:lineRule="auto"/>
        <w:ind w:firstLine="709"/>
        <w:jc w:val="both"/>
        <w:rPr>
          <w:rStyle w:val="a7"/>
          <w:rFonts w:ascii="Times New Roman" w:hAnsi="Times New Roman" w:cs="Times New Roman"/>
          <w:b w:val="0"/>
          <w:sz w:val="28"/>
          <w:szCs w:val="28"/>
        </w:rPr>
      </w:pPr>
      <w:r w:rsidRPr="00341E5A">
        <w:rPr>
          <w:rStyle w:val="a7"/>
          <w:rFonts w:ascii="Times New Roman" w:hAnsi="Times New Roman" w:cs="Times New Roman"/>
          <w:b w:val="0"/>
          <w:sz w:val="28"/>
          <w:szCs w:val="28"/>
        </w:rPr>
        <w:t>Не слід також забувати, що достатньо високе податкове навантаження сутт</w:t>
      </w:r>
      <w:r w:rsidRPr="00341E5A">
        <w:rPr>
          <w:rStyle w:val="a7"/>
          <w:rFonts w:ascii="Times New Roman" w:hAnsi="Times New Roman" w:cs="Times New Roman"/>
          <w:b w:val="0"/>
          <w:sz w:val="28"/>
          <w:szCs w:val="28"/>
          <w:lang w:val="uk-UA"/>
        </w:rPr>
        <w:t>є</w:t>
      </w:r>
      <w:r w:rsidRPr="00341E5A">
        <w:rPr>
          <w:rStyle w:val="a7"/>
          <w:rFonts w:ascii="Times New Roman" w:hAnsi="Times New Roman" w:cs="Times New Roman"/>
          <w:b w:val="0"/>
          <w:sz w:val="28"/>
          <w:szCs w:val="28"/>
        </w:rPr>
        <w:t>во позначаеться на доходах споживачів - пересічних громадян. Мова йде п</w:t>
      </w:r>
      <w:r w:rsidRPr="00341E5A">
        <w:rPr>
          <w:rStyle w:val="a7"/>
          <w:rFonts w:ascii="Times New Roman" w:hAnsi="Times New Roman" w:cs="Times New Roman"/>
          <w:b w:val="0"/>
          <w:sz w:val="28"/>
          <w:szCs w:val="28"/>
          <w:lang w:val="uk-UA"/>
        </w:rPr>
        <w:t>ро</w:t>
      </w:r>
      <w:r w:rsidRPr="00341E5A">
        <w:rPr>
          <w:rStyle w:val="a7"/>
          <w:rFonts w:ascii="Times New Roman" w:hAnsi="Times New Roman" w:cs="Times New Roman"/>
          <w:b w:val="0"/>
          <w:sz w:val="28"/>
          <w:szCs w:val="28"/>
        </w:rPr>
        <w:t xml:space="preserve"> сплату непрямих податків при купі</w:t>
      </w:r>
      <w:proofErr w:type="gramStart"/>
      <w:r w:rsidRPr="00341E5A">
        <w:rPr>
          <w:rStyle w:val="a7"/>
          <w:rFonts w:ascii="Times New Roman" w:hAnsi="Times New Roman" w:cs="Times New Roman"/>
          <w:b w:val="0"/>
          <w:sz w:val="28"/>
          <w:szCs w:val="28"/>
        </w:rPr>
        <w:t>вл</w:t>
      </w:r>
      <w:proofErr w:type="gramEnd"/>
      <w:r w:rsidRPr="00341E5A">
        <w:rPr>
          <w:rStyle w:val="a7"/>
          <w:rFonts w:ascii="Times New Roman" w:hAnsi="Times New Roman" w:cs="Times New Roman"/>
          <w:b w:val="0"/>
          <w:sz w:val="28"/>
          <w:szCs w:val="28"/>
        </w:rPr>
        <w:t>і товарів і послуг (ПДВ, акцизи, мито). Надмірне податкове навантаження призводить до зниження економічної активності та посилення тонізації. Зниження ж податкового навантаження сприя</w:t>
      </w:r>
      <w:r w:rsidRPr="00341E5A">
        <w:rPr>
          <w:rStyle w:val="a7"/>
          <w:rFonts w:ascii="Times New Roman" w:hAnsi="Times New Roman" w:cs="Times New Roman"/>
          <w:b w:val="0"/>
          <w:sz w:val="28"/>
          <w:szCs w:val="28"/>
          <w:lang w:val="uk-UA"/>
        </w:rPr>
        <w:t>є</w:t>
      </w:r>
      <w:r w:rsidRPr="00341E5A">
        <w:rPr>
          <w:rStyle w:val="a7"/>
          <w:rFonts w:ascii="Times New Roman" w:hAnsi="Times New Roman" w:cs="Times New Roman"/>
          <w:b w:val="0"/>
          <w:sz w:val="28"/>
          <w:szCs w:val="28"/>
        </w:rPr>
        <w:t xml:space="preserve"> зростанню реальних доходів населення, заощаджень домогосподарств, платоспроможного попиту населення, що, в кінцевому рахунку, стане наслідком економічного зростання держави.</w:t>
      </w:r>
    </w:p>
    <w:p w:rsidR="00341E5A" w:rsidRPr="00341E5A" w:rsidRDefault="00341E5A" w:rsidP="00341E5A">
      <w:pPr>
        <w:spacing w:after="0" w:line="360" w:lineRule="auto"/>
        <w:ind w:firstLine="709"/>
        <w:jc w:val="both"/>
        <w:rPr>
          <w:rStyle w:val="a7"/>
          <w:rFonts w:ascii="Times New Roman" w:hAnsi="Times New Roman" w:cs="Times New Roman"/>
          <w:b w:val="0"/>
          <w:sz w:val="28"/>
          <w:szCs w:val="28"/>
          <w:lang w:val="uk-UA"/>
        </w:rPr>
      </w:pPr>
      <w:r w:rsidRPr="00341E5A">
        <w:rPr>
          <w:rStyle w:val="a7"/>
          <w:rFonts w:ascii="Times New Roman" w:hAnsi="Times New Roman" w:cs="Times New Roman"/>
          <w:b w:val="0"/>
          <w:sz w:val="28"/>
          <w:szCs w:val="28"/>
        </w:rPr>
        <w:t xml:space="preserve">Безперечно невиправдано високий </w:t>
      </w:r>
      <w:proofErr w:type="gramStart"/>
      <w:r w:rsidRPr="00341E5A">
        <w:rPr>
          <w:rStyle w:val="a7"/>
          <w:rFonts w:ascii="Times New Roman" w:hAnsi="Times New Roman" w:cs="Times New Roman"/>
          <w:b w:val="0"/>
          <w:sz w:val="28"/>
          <w:szCs w:val="28"/>
        </w:rPr>
        <w:t>р</w:t>
      </w:r>
      <w:proofErr w:type="gramEnd"/>
      <w:r w:rsidRPr="00341E5A">
        <w:rPr>
          <w:rStyle w:val="a7"/>
          <w:rFonts w:ascii="Times New Roman" w:hAnsi="Times New Roman" w:cs="Times New Roman"/>
          <w:b w:val="0"/>
          <w:sz w:val="28"/>
          <w:szCs w:val="28"/>
        </w:rPr>
        <w:t>івень податкового навантаження</w:t>
      </w:r>
      <w:r w:rsidRPr="00341E5A">
        <w:rPr>
          <w:rStyle w:val="a7"/>
          <w:rFonts w:ascii="Times New Roman" w:hAnsi="Times New Roman" w:cs="Times New Roman"/>
          <w:b w:val="0"/>
          <w:sz w:val="28"/>
          <w:szCs w:val="28"/>
          <w:lang w:val="uk-UA"/>
        </w:rPr>
        <w:t xml:space="preserve"> </w:t>
      </w:r>
      <w:r w:rsidRPr="00341E5A">
        <w:rPr>
          <w:rStyle w:val="a7"/>
          <w:rFonts w:ascii="Times New Roman" w:hAnsi="Times New Roman" w:cs="Times New Roman"/>
          <w:b w:val="0"/>
          <w:sz w:val="28"/>
          <w:szCs w:val="28"/>
        </w:rPr>
        <w:t>значно впливає як на сощально-економічни</w:t>
      </w:r>
      <w:r w:rsidRPr="00341E5A">
        <w:rPr>
          <w:rStyle w:val="a7"/>
          <w:rFonts w:ascii="Times New Roman" w:hAnsi="Times New Roman" w:cs="Times New Roman"/>
          <w:b w:val="0"/>
          <w:sz w:val="28"/>
          <w:szCs w:val="28"/>
          <w:lang w:val="uk-UA"/>
        </w:rPr>
        <w:t>й</w:t>
      </w:r>
      <w:r w:rsidRPr="00341E5A">
        <w:rPr>
          <w:rStyle w:val="a7"/>
          <w:rFonts w:ascii="Times New Roman" w:hAnsi="Times New Roman" w:cs="Times New Roman"/>
          <w:b w:val="0"/>
          <w:sz w:val="28"/>
          <w:szCs w:val="28"/>
        </w:rPr>
        <w:t xml:space="preserve"> розвиток суспільства, так і на</w:t>
      </w:r>
      <w:r w:rsidRPr="00341E5A">
        <w:rPr>
          <w:rStyle w:val="a7"/>
          <w:rFonts w:ascii="Times New Roman" w:hAnsi="Times New Roman" w:cs="Times New Roman"/>
          <w:b w:val="0"/>
          <w:sz w:val="28"/>
          <w:szCs w:val="28"/>
          <w:lang w:val="uk-UA"/>
        </w:rPr>
        <w:t xml:space="preserve"> </w:t>
      </w:r>
      <w:r w:rsidRPr="00341E5A">
        <w:rPr>
          <w:rStyle w:val="a7"/>
          <w:rFonts w:ascii="Times New Roman" w:hAnsi="Times New Roman" w:cs="Times New Roman"/>
          <w:b w:val="0"/>
          <w:sz w:val="28"/>
          <w:szCs w:val="28"/>
        </w:rPr>
        <w:t xml:space="preserve">економіку держави. У </w:t>
      </w:r>
      <w:proofErr w:type="gramStart"/>
      <w:r w:rsidRPr="00341E5A">
        <w:rPr>
          <w:rStyle w:val="a7"/>
          <w:rFonts w:ascii="Times New Roman" w:hAnsi="Times New Roman" w:cs="Times New Roman"/>
          <w:b w:val="0"/>
          <w:sz w:val="28"/>
          <w:szCs w:val="28"/>
        </w:rPr>
        <w:t>свою</w:t>
      </w:r>
      <w:proofErr w:type="gramEnd"/>
      <w:r w:rsidRPr="00341E5A">
        <w:rPr>
          <w:rStyle w:val="a7"/>
          <w:rFonts w:ascii="Times New Roman" w:hAnsi="Times New Roman" w:cs="Times New Roman"/>
          <w:b w:val="0"/>
          <w:sz w:val="28"/>
          <w:szCs w:val="28"/>
        </w:rPr>
        <w:t xml:space="preserve"> чергу, перевищення допустимих норм змушує економіку виходити з офіційних перерозподільних процесів, а це веде до створення тіньового сектору економіки [3, c.214]</w:t>
      </w:r>
      <w:r w:rsidRPr="00341E5A">
        <w:rPr>
          <w:rStyle w:val="a7"/>
          <w:rFonts w:ascii="Times New Roman" w:hAnsi="Times New Roman" w:cs="Times New Roman"/>
          <w:b w:val="0"/>
          <w:sz w:val="28"/>
          <w:szCs w:val="28"/>
          <w:lang w:val="uk-UA"/>
        </w:rPr>
        <w:t xml:space="preserve">. </w:t>
      </w:r>
    </w:p>
    <w:p w:rsidR="00341E5A" w:rsidRPr="00341E5A" w:rsidRDefault="00341E5A" w:rsidP="00341E5A">
      <w:pPr>
        <w:spacing w:after="0" w:line="360" w:lineRule="auto"/>
        <w:ind w:firstLine="709"/>
        <w:jc w:val="both"/>
        <w:rPr>
          <w:rStyle w:val="a7"/>
          <w:rFonts w:ascii="Times New Roman" w:hAnsi="Times New Roman" w:cs="Times New Roman"/>
          <w:b w:val="0"/>
          <w:sz w:val="28"/>
          <w:szCs w:val="28"/>
          <w:lang w:val="uk-UA"/>
        </w:rPr>
      </w:pPr>
      <w:r w:rsidRPr="00341E5A">
        <w:rPr>
          <w:rStyle w:val="a7"/>
          <w:rFonts w:ascii="Times New Roman" w:hAnsi="Times New Roman" w:cs="Times New Roman"/>
          <w:b w:val="0"/>
          <w:sz w:val="28"/>
          <w:szCs w:val="28"/>
          <w:lang w:val="uk-UA"/>
        </w:rPr>
        <w:lastRenderedPageBreak/>
        <w:t>Тіньова економіка здійснює значний негативний вплив на всі соціально-економічні процеси, які відбуваються в суспільстві. Ігнорування такого суперечливого явища, як тіньова економіка, спричиняє серйозні помилки при визначенні макроекономічних показників, та неадекватну оцінку найважливіших процесів і тенденцій, тактичні та стратегічні прорахунки щодо забезпечення конкурентоспроможності економіки. За оцінками експертів, тінізація</w:t>
      </w:r>
      <w:r w:rsidRPr="00341E5A">
        <w:rPr>
          <w:rStyle w:val="a7"/>
          <w:rFonts w:ascii="Times New Roman" w:hAnsi="Times New Roman" w:cs="Times New Roman"/>
          <w:b w:val="0"/>
          <w:sz w:val="28"/>
          <w:szCs w:val="28"/>
          <w:lang w:val="en-US"/>
        </w:rPr>
        <w:t> </w:t>
      </w:r>
      <w:r w:rsidRPr="00341E5A">
        <w:rPr>
          <w:rStyle w:val="a7"/>
          <w:rFonts w:ascii="Times New Roman" w:hAnsi="Times New Roman" w:cs="Times New Roman"/>
          <w:b w:val="0"/>
          <w:sz w:val="28"/>
          <w:szCs w:val="28"/>
          <w:lang w:val="uk-UA"/>
        </w:rPr>
        <w:t xml:space="preserve">економіки країни дуже висока. Це вкрай негативно позначаеться на надходженнях до бюджету, здатності держави здійснювати масштабні інвестиційні й соціальні проекти, ступені соціального захисту наиманих працівників, а також ефективному використанні природних і фінансових ресурсів країни. Для зменшення рівня тінізації в Украні та економічного зростання держави необхідно направити податкову політику на реалізацію наступних пріоритетів: </w:t>
      </w:r>
    </w:p>
    <w:p w:rsidR="00341E5A" w:rsidRPr="00341E5A" w:rsidRDefault="00341E5A" w:rsidP="00341E5A">
      <w:pPr>
        <w:pStyle w:val="a3"/>
        <w:numPr>
          <w:ilvl w:val="0"/>
          <w:numId w:val="12"/>
        </w:numPr>
        <w:tabs>
          <w:tab w:val="left" w:pos="993"/>
        </w:tabs>
        <w:spacing w:after="0" w:line="360" w:lineRule="auto"/>
        <w:ind w:left="0" w:firstLine="709"/>
        <w:jc w:val="both"/>
        <w:rPr>
          <w:rStyle w:val="a7"/>
          <w:rFonts w:ascii="Times New Roman" w:hAnsi="Times New Roman" w:cs="Times New Roman"/>
          <w:b w:val="0"/>
          <w:sz w:val="28"/>
          <w:szCs w:val="28"/>
          <w:lang w:val="uk-UA"/>
        </w:rPr>
      </w:pPr>
      <w:r w:rsidRPr="00341E5A">
        <w:rPr>
          <w:rStyle w:val="a7"/>
          <w:rFonts w:ascii="Times New Roman" w:hAnsi="Times New Roman" w:cs="Times New Roman"/>
          <w:b w:val="0"/>
          <w:sz w:val="28"/>
          <w:szCs w:val="28"/>
          <w:lang w:val="uk-UA"/>
        </w:rPr>
        <w:t>забезпечення всім суб'єктам господарювання однакових умов оподаткування;</w:t>
      </w:r>
    </w:p>
    <w:p w:rsidR="00341E5A" w:rsidRPr="00341E5A" w:rsidRDefault="00341E5A" w:rsidP="00341E5A">
      <w:pPr>
        <w:pStyle w:val="a3"/>
        <w:numPr>
          <w:ilvl w:val="0"/>
          <w:numId w:val="12"/>
        </w:numPr>
        <w:tabs>
          <w:tab w:val="left" w:pos="993"/>
        </w:tabs>
        <w:spacing w:after="0" w:line="360" w:lineRule="auto"/>
        <w:ind w:left="0" w:firstLine="709"/>
        <w:jc w:val="both"/>
        <w:rPr>
          <w:rStyle w:val="a7"/>
          <w:rFonts w:ascii="Times New Roman" w:hAnsi="Times New Roman" w:cs="Times New Roman"/>
          <w:b w:val="0"/>
          <w:sz w:val="28"/>
          <w:szCs w:val="28"/>
          <w:lang w:val="uk-UA"/>
        </w:rPr>
      </w:pPr>
      <w:r w:rsidRPr="00341E5A">
        <w:rPr>
          <w:rStyle w:val="a7"/>
          <w:rFonts w:ascii="Times New Roman" w:hAnsi="Times New Roman" w:cs="Times New Roman"/>
          <w:b w:val="0"/>
          <w:sz w:val="28"/>
          <w:szCs w:val="28"/>
        </w:rPr>
        <w:t xml:space="preserve">зменшення податкового навантаження; </w:t>
      </w:r>
    </w:p>
    <w:p w:rsidR="00341E5A" w:rsidRPr="00341E5A" w:rsidRDefault="00341E5A" w:rsidP="00341E5A">
      <w:pPr>
        <w:pStyle w:val="a3"/>
        <w:numPr>
          <w:ilvl w:val="0"/>
          <w:numId w:val="12"/>
        </w:numPr>
        <w:tabs>
          <w:tab w:val="left" w:pos="993"/>
        </w:tabs>
        <w:spacing w:after="0" w:line="360" w:lineRule="auto"/>
        <w:ind w:left="0" w:firstLine="709"/>
        <w:jc w:val="both"/>
        <w:rPr>
          <w:rStyle w:val="a7"/>
          <w:rFonts w:ascii="Times New Roman" w:hAnsi="Times New Roman" w:cs="Times New Roman"/>
          <w:b w:val="0"/>
          <w:sz w:val="28"/>
          <w:szCs w:val="28"/>
          <w:lang w:val="uk-UA"/>
        </w:rPr>
      </w:pPr>
      <w:r w:rsidRPr="00341E5A">
        <w:rPr>
          <w:rStyle w:val="a7"/>
          <w:rFonts w:ascii="Times New Roman" w:hAnsi="Times New Roman" w:cs="Times New Roman"/>
          <w:b w:val="0"/>
          <w:sz w:val="28"/>
          <w:szCs w:val="28"/>
          <w:lang w:val="uk-UA"/>
        </w:rPr>
        <w:t>забезпечення ефективного податкового адміністрування та стабільності державних фінансів [4, с.185].</w:t>
      </w:r>
    </w:p>
    <w:p w:rsidR="008E20DD" w:rsidRDefault="00341E5A" w:rsidP="008E20DD">
      <w:pPr>
        <w:pStyle w:val="a3"/>
        <w:tabs>
          <w:tab w:val="left" w:pos="993"/>
        </w:tabs>
        <w:spacing w:after="0" w:line="360" w:lineRule="auto"/>
        <w:ind w:left="0" w:firstLine="709"/>
        <w:jc w:val="both"/>
        <w:rPr>
          <w:rStyle w:val="a7"/>
          <w:rFonts w:ascii="Times New Roman" w:hAnsi="Times New Roman" w:cs="Times New Roman"/>
          <w:b w:val="0"/>
          <w:sz w:val="28"/>
          <w:szCs w:val="28"/>
          <w:lang w:val="uk-UA"/>
        </w:rPr>
      </w:pPr>
      <w:r w:rsidRPr="00341E5A">
        <w:rPr>
          <w:rStyle w:val="a7"/>
          <w:rFonts w:ascii="Times New Roman" w:hAnsi="Times New Roman" w:cs="Times New Roman"/>
          <w:b w:val="0"/>
          <w:sz w:val="28"/>
          <w:szCs w:val="28"/>
          <w:lang w:val="uk-UA"/>
        </w:rPr>
        <w:t>Отже, завданням податкової політики є встановлення такого оптимального рівня й умов оподаткування, які забезпечують баланс інтересів держави і платників. Проблема полягає в тому, що ці інтереси динамічні й залежать від безлічі факторів, тому оптимальні для певних умов і в конкретний момент часу параметри податкової системи перестають забезпечувати баланс інтересів зі зміною пріоритетів розвитку суспільства та цілей економічної і соціальної політики держави.</w:t>
      </w:r>
    </w:p>
    <w:p w:rsidR="00341E5A" w:rsidRPr="00341E5A" w:rsidRDefault="00341E5A" w:rsidP="008E20DD">
      <w:pPr>
        <w:spacing w:after="0" w:line="360" w:lineRule="auto"/>
        <w:jc w:val="center"/>
        <w:rPr>
          <w:rStyle w:val="a7"/>
          <w:rFonts w:ascii="Times New Roman" w:hAnsi="Times New Roman" w:cs="Times New Roman"/>
          <w:bCs w:val="0"/>
          <w:iCs/>
          <w:sz w:val="28"/>
          <w:szCs w:val="28"/>
          <w:lang w:val="uk-UA"/>
        </w:rPr>
      </w:pPr>
      <w:r w:rsidRPr="00341E5A">
        <w:rPr>
          <w:rStyle w:val="a7"/>
          <w:rFonts w:ascii="Times New Roman" w:hAnsi="Times New Roman" w:cs="Times New Roman"/>
          <w:iCs/>
          <w:sz w:val="28"/>
          <w:szCs w:val="28"/>
          <w:lang w:val="uk-UA"/>
        </w:rPr>
        <w:t>СПИСОК ЛІТЕРАТУРИ:</w:t>
      </w:r>
    </w:p>
    <w:p w:rsidR="008E20DD" w:rsidRPr="008E20DD" w:rsidRDefault="008E20DD" w:rsidP="008E20DD">
      <w:pPr>
        <w:spacing w:after="0" w:line="360" w:lineRule="auto"/>
        <w:ind w:firstLine="284"/>
        <w:rPr>
          <w:rStyle w:val="a7"/>
          <w:rFonts w:ascii="Times New Roman" w:hAnsi="Times New Roman" w:cs="Times New Roman"/>
          <w:b w:val="0"/>
          <w:bCs w:val="0"/>
          <w:iCs/>
          <w:sz w:val="28"/>
          <w:szCs w:val="28"/>
          <w:lang w:val="uk-UA"/>
        </w:rPr>
      </w:pPr>
      <w:r>
        <w:rPr>
          <w:rStyle w:val="a7"/>
          <w:rFonts w:ascii="Times New Roman" w:hAnsi="Times New Roman" w:cs="Times New Roman"/>
          <w:b w:val="0"/>
          <w:iCs/>
          <w:sz w:val="28"/>
          <w:szCs w:val="28"/>
          <w:lang w:val="uk-UA"/>
        </w:rPr>
        <w:t>1.</w:t>
      </w:r>
      <w:r w:rsidR="00341E5A" w:rsidRPr="008E20DD">
        <w:rPr>
          <w:rStyle w:val="a7"/>
          <w:rFonts w:ascii="Times New Roman" w:hAnsi="Times New Roman" w:cs="Times New Roman"/>
          <w:b w:val="0"/>
          <w:iCs/>
          <w:sz w:val="28"/>
          <w:szCs w:val="28"/>
          <w:lang w:val="uk-UA"/>
        </w:rPr>
        <w:t>Сідельникова Л.П. Податкова система [Текст]: навчальний посібник /   Л. П. Сідельникова, Н. М. Костіна. - 2-ге вид., випр. і доп. - К.: Ліра-К, 2013. - 604 с.</w:t>
      </w:r>
    </w:p>
    <w:p w:rsidR="008E20DD" w:rsidRPr="008E20DD" w:rsidRDefault="008E20DD" w:rsidP="008E20DD">
      <w:pPr>
        <w:spacing w:after="0" w:line="360" w:lineRule="auto"/>
        <w:ind w:firstLine="284"/>
        <w:rPr>
          <w:rStyle w:val="a7"/>
          <w:rFonts w:ascii="Times New Roman" w:hAnsi="Times New Roman" w:cs="Times New Roman"/>
          <w:b w:val="0"/>
          <w:bCs w:val="0"/>
          <w:iCs/>
          <w:sz w:val="28"/>
          <w:szCs w:val="28"/>
          <w:lang w:val="uk-UA"/>
        </w:rPr>
      </w:pPr>
      <w:r>
        <w:rPr>
          <w:rStyle w:val="a7"/>
          <w:rFonts w:ascii="Times New Roman" w:hAnsi="Times New Roman" w:cs="Times New Roman"/>
          <w:b w:val="0"/>
          <w:iCs/>
          <w:sz w:val="28"/>
          <w:szCs w:val="28"/>
          <w:lang w:val="uk-UA"/>
        </w:rPr>
        <w:lastRenderedPageBreak/>
        <w:t>2.</w:t>
      </w:r>
      <w:r w:rsidR="00341E5A" w:rsidRPr="008E20DD">
        <w:rPr>
          <w:rStyle w:val="a7"/>
          <w:rFonts w:ascii="Times New Roman" w:hAnsi="Times New Roman" w:cs="Times New Roman"/>
          <w:b w:val="0"/>
          <w:iCs/>
          <w:sz w:val="28"/>
          <w:szCs w:val="28"/>
          <w:lang w:val="uk-UA"/>
        </w:rPr>
        <w:t xml:space="preserve">Сергіенко Л.К. Вплив бюджетно-податкової політики на соціально- економічний розвиток держави / Л.К. Сергіенко // Вісник ЖДТУ. </w:t>
      </w:r>
      <w:r w:rsidR="00341E5A" w:rsidRPr="008E20DD">
        <w:rPr>
          <w:color w:val="000000"/>
          <w:lang w:val="uk-UA"/>
        </w:rPr>
        <w:t>-</w:t>
      </w:r>
      <w:r w:rsidR="00341E5A" w:rsidRPr="008E20DD">
        <w:rPr>
          <w:rStyle w:val="a7"/>
          <w:rFonts w:ascii="Times New Roman" w:hAnsi="Times New Roman" w:cs="Times New Roman"/>
          <w:b w:val="0"/>
          <w:iCs/>
          <w:sz w:val="28"/>
          <w:szCs w:val="28"/>
          <w:lang w:val="uk-UA"/>
        </w:rPr>
        <w:t xml:space="preserve"> 2014.  №3. </w:t>
      </w:r>
      <w:r w:rsidR="00341E5A" w:rsidRPr="008E20DD">
        <w:rPr>
          <w:color w:val="000000"/>
          <w:lang w:val="uk-UA"/>
        </w:rPr>
        <w:t>-</w:t>
      </w:r>
      <w:r w:rsidR="00341E5A" w:rsidRPr="008E20DD">
        <w:rPr>
          <w:rStyle w:val="a7"/>
          <w:rFonts w:ascii="Times New Roman" w:hAnsi="Times New Roman" w:cs="Times New Roman"/>
          <w:b w:val="0"/>
          <w:iCs/>
          <w:sz w:val="28"/>
          <w:szCs w:val="28"/>
          <w:lang w:val="uk-UA"/>
        </w:rPr>
        <w:t xml:space="preserve"> С. 54</w:t>
      </w:r>
      <w:r w:rsidR="00341E5A" w:rsidRPr="008E20DD">
        <w:rPr>
          <w:color w:val="000000"/>
          <w:lang w:val="uk-UA"/>
        </w:rPr>
        <w:t xml:space="preserve"> - </w:t>
      </w:r>
      <w:r w:rsidR="00341E5A" w:rsidRPr="008E20DD">
        <w:rPr>
          <w:rStyle w:val="a7"/>
          <w:rFonts w:ascii="Times New Roman" w:hAnsi="Times New Roman" w:cs="Times New Roman"/>
          <w:b w:val="0"/>
          <w:iCs/>
          <w:sz w:val="28"/>
          <w:szCs w:val="28"/>
          <w:lang w:val="uk-UA"/>
        </w:rPr>
        <w:t>58.</w:t>
      </w:r>
    </w:p>
    <w:p w:rsidR="00341E5A" w:rsidRPr="008E20DD" w:rsidRDefault="008E20DD" w:rsidP="008E20DD">
      <w:pPr>
        <w:spacing w:after="0" w:line="360" w:lineRule="auto"/>
        <w:ind w:firstLine="284"/>
        <w:rPr>
          <w:rStyle w:val="a7"/>
          <w:rFonts w:ascii="Times New Roman" w:hAnsi="Times New Roman" w:cs="Times New Roman"/>
          <w:b w:val="0"/>
          <w:bCs w:val="0"/>
          <w:iCs/>
          <w:sz w:val="28"/>
          <w:szCs w:val="28"/>
          <w:lang w:val="uk-UA"/>
        </w:rPr>
      </w:pPr>
      <w:r>
        <w:rPr>
          <w:rStyle w:val="a7"/>
          <w:rFonts w:ascii="Times New Roman" w:hAnsi="Times New Roman" w:cs="Times New Roman"/>
          <w:b w:val="0"/>
          <w:iCs/>
          <w:sz w:val="28"/>
          <w:szCs w:val="28"/>
          <w:lang w:val="uk-UA"/>
        </w:rPr>
        <w:t>3.</w:t>
      </w:r>
      <w:r w:rsidR="00341E5A" w:rsidRPr="008E20DD">
        <w:rPr>
          <w:rStyle w:val="a7"/>
          <w:rFonts w:ascii="Times New Roman" w:hAnsi="Times New Roman" w:cs="Times New Roman"/>
          <w:b w:val="0"/>
          <w:iCs/>
          <w:sz w:val="28"/>
          <w:szCs w:val="28"/>
          <w:lang w:val="uk-UA"/>
        </w:rPr>
        <w:t xml:space="preserve">Дропа Я., Чабан І. Податкове навантаження та його вплив на економіку України // Формування ринкової економіки в Україні. </w:t>
      </w:r>
      <w:r w:rsidR="00341E5A" w:rsidRPr="008E20DD">
        <w:rPr>
          <w:color w:val="000000"/>
          <w:lang w:val="uk-UA"/>
        </w:rPr>
        <w:t>-</w:t>
      </w:r>
      <w:r w:rsidR="00341E5A" w:rsidRPr="008E20DD">
        <w:rPr>
          <w:rStyle w:val="a7"/>
          <w:rFonts w:ascii="Times New Roman" w:hAnsi="Times New Roman" w:cs="Times New Roman"/>
          <w:b w:val="0"/>
          <w:iCs/>
          <w:sz w:val="28"/>
          <w:szCs w:val="28"/>
          <w:lang w:val="uk-UA"/>
        </w:rPr>
        <w:t xml:space="preserve"> 2009. </w:t>
      </w:r>
      <w:r w:rsidR="00341E5A" w:rsidRPr="008E20DD">
        <w:rPr>
          <w:color w:val="000000"/>
          <w:lang w:val="uk-UA"/>
        </w:rPr>
        <w:t>-</w:t>
      </w:r>
      <w:r w:rsidR="00341E5A" w:rsidRPr="008E20DD">
        <w:rPr>
          <w:rStyle w:val="a7"/>
          <w:rFonts w:ascii="Times New Roman" w:hAnsi="Times New Roman" w:cs="Times New Roman"/>
          <w:b w:val="0"/>
          <w:iCs/>
          <w:sz w:val="28"/>
          <w:szCs w:val="28"/>
          <w:lang w:val="uk-UA"/>
        </w:rPr>
        <w:t xml:space="preserve"> Вип.19. </w:t>
      </w:r>
      <w:r w:rsidR="00341E5A" w:rsidRPr="008E20DD">
        <w:rPr>
          <w:color w:val="000000"/>
          <w:lang w:val="uk-UA"/>
        </w:rPr>
        <w:t>-</w:t>
      </w:r>
      <w:r w:rsidR="00341E5A" w:rsidRPr="008E20DD">
        <w:rPr>
          <w:rStyle w:val="a7"/>
          <w:rFonts w:ascii="Times New Roman" w:hAnsi="Times New Roman" w:cs="Times New Roman"/>
          <w:b w:val="0"/>
          <w:iCs/>
          <w:sz w:val="28"/>
          <w:szCs w:val="28"/>
          <w:lang w:val="uk-UA"/>
        </w:rPr>
        <w:t xml:space="preserve"> С. 213</w:t>
      </w:r>
      <w:r w:rsidR="00341E5A" w:rsidRPr="008E20DD">
        <w:rPr>
          <w:color w:val="000000"/>
          <w:lang w:val="uk-UA"/>
        </w:rPr>
        <w:t xml:space="preserve"> -</w:t>
      </w:r>
      <w:r w:rsidR="00341E5A" w:rsidRPr="008E20DD">
        <w:rPr>
          <w:rStyle w:val="a7"/>
          <w:rFonts w:ascii="Times New Roman" w:hAnsi="Times New Roman" w:cs="Times New Roman"/>
          <w:b w:val="0"/>
          <w:iCs/>
          <w:sz w:val="28"/>
          <w:szCs w:val="28"/>
          <w:lang w:val="uk-UA"/>
        </w:rPr>
        <w:t>218.</w:t>
      </w:r>
    </w:p>
    <w:p w:rsidR="00341E5A" w:rsidRPr="00341E5A" w:rsidRDefault="008E20DD" w:rsidP="008E20DD">
      <w:pPr>
        <w:spacing w:after="0" w:line="360" w:lineRule="auto"/>
        <w:ind w:firstLine="284"/>
        <w:rPr>
          <w:rStyle w:val="a7"/>
          <w:rFonts w:ascii="Times New Roman" w:hAnsi="Times New Roman" w:cs="Times New Roman"/>
          <w:b w:val="0"/>
          <w:bCs w:val="0"/>
          <w:iCs/>
          <w:sz w:val="28"/>
          <w:szCs w:val="28"/>
        </w:rPr>
      </w:pPr>
      <w:r>
        <w:rPr>
          <w:rStyle w:val="a7"/>
          <w:rFonts w:ascii="Times New Roman" w:hAnsi="Times New Roman" w:cs="Times New Roman"/>
          <w:b w:val="0"/>
          <w:iCs/>
          <w:sz w:val="28"/>
          <w:szCs w:val="28"/>
          <w:lang w:val="uk-UA"/>
        </w:rPr>
        <w:t>4.</w:t>
      </w:r>
      <w:r w:rsidR="00341E5A" w:rsidRPr="00341E5A">
        <w:rPr>
          <w:rStyle w:val="a7"/>
          <w:rFonts w:ascii="Times New Roman" w:hAnsi="Times New Roman" w:cs="Times New Roman"/>
          <w:b w:val="0"/>
          <w:iCs/>
          <w:sz w:val="28"/>
          <w:szCs w:val="28"/>
        </w:rPr>
        <w:t xml:space="preserve">Шкарупа О. В. Аналіз проблем та напрямків удосконалення системи оподаткування в Україні / О. В. Шкарупа, А. В. Романченко // Механізм регулювання економіки. </w:t>
      </w:r>
      <w:r w:rsidR="00341E5A" w:rsidRPr="00341E5A">
        <w:rPr>
          <w:color w:val="000000"/>
          <w:lang w:val="uk-UA"/>
        </w:rPr>
        <w:t xml:space="preserve">- </w:t>
      </w:r>
      <w:r w:rsidR="00341E5A" w:rsidRPr="00341E5A">
        <w:rPr>
          <w:rStyle w:val="a7"/>
          <w:rFonts w:ascii="Times New Roman" w:hAnsi="Times New Roman" w:cs="Times New Roman"/>
          <w:b w:val="0"/>
          <w:iCs/>
          <w:sz w:val="28"/>
          <w:szCs w:val="28"/>
        </w:rPr>
        <w:t xml:space="preserve">2013. </w:t>
      </w:r>
      <w:r w:rsidR="00341E5A" w:rsidRPr="00341E5A">
        <w:rPr>
          <w:color w:val="000000"/>
          <w:lang w:val="uk-UA"/>
        </w:rPr>
        <w:t>-</w:t>
      </w:r>
      <w:r w:rsidR="00341E5A" w:rsidRPr="00341E5A">
        <w:rPr>
          <w:rStyle w:val="a7"/>
          <w:rFonts w:ascii="Times New Roman" w:hAnsi="Times New Roman" w:cs="Times New Roman"/>
          <w:b w:val="0"/>
          <w:iCs/>
          <w:sz w:val="28"/>
          <w:szCs w:val="28"/>
          <w:lang w:val="uk-UA"/>
        </w:rPr>
        <w:t xml:space="preserve"> </w:t>
      </w:r>
      <w:r w:rsidR="00341E5A" w:rsidRPr="00341E5A">
        <w:rPr>
          <w:rStyle w:val="a7"/>
          <w:rFonts w:ascii="Times New Roman" w:hAnsi="Times New Roman" w:cs="Times New Roman"/>
          <w:b w:val="0"/>
          <w:iCs/>
          <w:sz w:val="28"/>
          <w:szCs w:val="28"/>
        </w:rPr>
        <w:t>С. 185</w:t>
      </w:r>
      <w:r w:rsidR="00341E5A" w:rsidRPr="00341E5A">
        <w:rPr>
          <w:color w:val="000000"/>
          <w:lang w:val="uk-UA"/>
        </w:rPr>
        <w:t>-</w:t>
      </w:r>
      <w:r w:rsidR="00341E5A" w:rsidRPr="00341E5A">
        <w:rPr>
          <w:rStyle w:val="a7"/>
          <w:rFonts w:ascii="Times New Roman" w:hAnsi="Times New Roman" w:cs="Times New Roman"/>
          <w:b w:val="0"/>
          <w:iCs/>
          <w:sz w:val="28"/>
          <w:szCs w:val="28"/>
        </w:rPr>
        <w:t>191</w:t>
      </w:r>
      <w:r w:rsidR="00341E5A" w:rsidRPr="00341E5A">
        <w:rPr>
          <w:rStyle w:val="a7"/>
          <w:rFonts w:ascii="Times New Roman" w:hAnsi="Times New Roman" w:cs="Times New Roman"/>
          <w:b w:val="0"/>
          <w:iCs/>
          <w:sz w:val="28"/>
          <w:szCs w:val="28"/>
          <w:lang w:val="uk-UA"/>
        </w:rPr>
        <w:t xml:space="preserve">. </w:t>
      </w:r>
    </w:p>
    <w:p w:rsidR="008E20DD" w:rsidRDefault="008E20DD" w:rsidP="00DD047F">
      <w:pPr>
        <w:spacing w:after="0" w:line="240" w:lineRule="auto"/>
        <w:ind w:firstLine="567"/>
        <w:jc w:val="right"/>
        <w:rPr>
          <w:rFonts w:ascii="Times New Roman" w:eastAsia="Calibri" w:hAnsi="Times New Roman" w:cs="Times New Roman"/>
          <w:b/>
          <w:i/>
          <w:color w:val="000000" w:themeColor="text1"/>
          <w:sz w:val="28"/>
          <w:szCs w:val="28"/>
          <w:lang w:val="uk-UA"/>
        </w:rPr>
      </w:pPr>
    </w:p>
    <w:p w:rsidR="00DD047F" w:rsidRPr="00DD047F" w:rsidRDefault="00DD047F" w:rsidP="00DD047F">
      <w:pPr>
        <w:spacing w:after="0" w:line="240" w:lineRule="auto"/>
        <w:ind w:firstLine="567"/>
        <w:jc w:val="right"/>
        <w:rPr>
          <w:rFonts w:ascii="Times New Roman" w:eastAsia="Calibri" w:hAnsi="Times New Roman" w:cs="Times New Roman"/>
          <w:b/>
          <w:i/>
          <w:color w:val="000000" w:themeColor="text1"/>
          <w:sz w:val="28"/>
          <w:szCs w:val="28"/>
          <w:lang w:val="uk-UA"/>
        </w:rPr>
      </w:pPr>
      <w:r w:rsidRPr="00DD047F">
        <w:rPr>
          <w:rFonts w:ascii="Times New Roman" w:eastAsia="Calibri" w:hAnsi="Times New Roman" w:cs="Times New Roman"/>
          <w:b/>
          <w:i/>
          <w:color w:val="000000" w:themeColor="text1"/>
          <w:sz w:val="28"/>
          <w:szCs w:val="28"/>
          <w:lang w:val="uk-UA"/>
        </w:rPr>
        <w:t>Пасісниченко Алла Петрівна</w:t>
      </w:r>
    </w:p>
    <w:p w:rsidR="00DD047F" w:rsidRPr="00DD047F" w:rsidRDefault="00DD047F" w:rsidP="00DD047F">
      <w:pPr>
        <w:spacing w:after="0" w:line="240" w:lineRule="auto"/>
        <w:ind w:firstLine="567"/>
        <w:jc w:val="right"/>
        <w:rPr>
          <w:rFonts w:ascii="Times New Roman" w:eastAsia="Calibri" w:hAnsi="Times New Roman" w:cs="Times New Roman"/>
          <w:color w:val="000000" w:themeColor="text1"/>
          <w:sz w:val="28"/>
          <w:szCs w:val="28"/>
          <w:lang w:val="uk-UA"/>
        </w:rPr>
      </w:pPr>
      <w:r w:rsidRPr="00DD047F">
        <w:rPr>
          <w:rFonts w:ascii="Times New Roman" w:eastAsia="Calibri" w:hAnsi="Times New Roman" w:cs="Times New Roman"/>
          <w:color w:val="000000" w:themeColor="text1"/>
          <w:sz w:val="28"/>
          <w:szCs w:val="28"/>
          <w:lang w:val="uk-UA"/>
        </w:rPr>
        <w:t>Студентка 4 курсу, група ФК-6017</w:t>
      </w:r>
    </w:p>
    <w:p w:rsidR="00DD047F" w:rsidRPr="00DD047F" w:rsidRDefault="00DD047F" w:rsidP="00DD047F">
      <w:pPr>
        <w:spacing w:after="0" w:line="240" w:lineRule="auto"/>
        <w:ind w:firstLine="567"/>
        <w:jc w:val="right"/>
        <w:rPr>
          <w:rFonts w:ascii="Times New Roman" w:eastAsia="Calibri" w:hAnsi="Times New Roman" w:cs="Times New Roman"/>
          <w:b/>
          <w:i/>
          <w:color w:val="000000" w:themeColor="text1"/>
          <w:sz w:val="28"/>
          <w:szCs w:val="28"/>
          <w:lang w:val="uk-UA"/>
        </w:rPr>
      </w:pPr>
      <w:r w:rsidRPr="00DD047F">
        <w:rPr>
          <w:rFonts w:ascii="Times New Roman" w:eastAsia="Calibri" w:hAnsi="Times New Roman" w:cs="Times New Roman"/>
          <w:b/>
          <w:i/>
          <w:color w:val="000000" w:themeColor="text1"/>
          <w:sz w:val="28"/>
          <w:szCs w:val="28"/>
          <w:lang w:val="uk-UA"/>
        </w:rPr>
        <w:t>Керівник к.е.н., доцент Князькова Валентина Яківна</w:t>
      </w:r>
    </w:p>
    <w:p w:rsidR="00DD047F" w:rsidRPr="00DD047F" w:rsidRDefault="00DD047F" w:rsidP="00DD047F">
      <w:pPr>
        <w:spacing w:after="0" w:line="240" w:lineRule="auto"/>
        <w:ind w:firstLine="567"/>
        <w:jc w:val="right"/>
        <w:rPr>
          <w:rFonts w:ascii="Times New Roman" w:eastAsia="Calibri" w:hAnsi="Times New Roman" w:cs="Times New Roman"/>
          <w:color w:val="000000" w:themeColor="text1"/>
          <w:sz w:val="28"/>
          <w:szCs w:val="28"/>
          <w:lang w:val="uk-UA"/>
        </w:rPr>
      </w:pPr>
      <w:r w:rsidRPr="00DD047F">
        <w:rPr>
          <w:rFonts w:ascii="Times New Roman" w:eastAsia="Calibri" w:hAnsi="Times New Roman" w:cs="Times New Roman"/>
          <w:color w:val="000000" w:themeColor="text1"/>
          <w:sz w:val="28"/>
          <w:szCs w:val="28"/>
          <w:lang w:val="uk-UA"/>
        </w:rPr>
        <w:t xml:space="preserve">доцент кафедри фінансів, банківської справи та </w:t>
      </w:r>
    </w:p>
    <w:p w:rsidR="00DD047F" w:rsidRPr="00DD047F" w:rsidRDefault="00DD047F" w:rsidP="00DD047F">
      <w:pPr>
        <w:spacing w:after="0" w:line="240" w:lineRule="auto"/>
        <w:ind w:firstLine="567"/>
        <w:jc w:val="right"/>
        <w:rPr>
          <w:rFonts w:ascii="Times New Roman" w:eastAsia="Calibri" w:hAnsi="Times New Roman" w:cs="Times New Roman"/>
          <w:color w:val="000000" w:themeColor="text1"/>
          <w:sz w:val="28"/>
          <w:szCs w:val="28"/>
          <w:lang w:val="uk-UA"/>
        </w:rPr>
      </w:pPr>
      <w:r w:rsidRPr="00DD047F">
        <w:rPr>
          <w:rFonts w:ascii="Times New Roman" w:eastAsia="Calibri" w:hAnsi="Times New Roman" w:cs="Times New Roman"/>
          <w:color w:val="000000" w:themeColor="text1"/>
          <w:sz w:val="28"/>
          <w:szCs w:val="28"/>
          <w:lang w:val="uk-UA"/>
        </w:rPr>
        <w:t>страхування ОТЕІ КНТЕУ</w:t>
      </w:r>
    </w:p>
    <w:p w:rsidR="00DD047F" w:rsidRDefault="00DD047F" w:rsidP="00DD047F">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val="uk-UA" w:eastAsia="ru-RU"/>
        </w:rPr>
      </w:pPr>
    </w:p>
    <w:p w:rsidR="00DD047F" w:rsidRPr="00DD047F" w:rsidRDefault="00DD047F" w:rsidP="00DD047F">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val="uk-UA" w:eastAsia="ru-RU"/>
        </w:rPr>
      </w:pPr>
      <w:r w:rsidRPr="00DD047F">
        <w:rPr>
          <w:rFonts w:ascii="Times New Roman" w:eastAsia="Times New Roman" w:hAnsi="Times New Roman" w:cs="Times New Roman"/>
          <w:b/>
          <w:color w:val="000000" w:themeColor="text1"/>
          <w:sz w:val="28"/>
          <w:szCs w:val="28"/>
          <w:lang w:val="uk-UA" w:eastAsia="ru-RU"/>
        </w:rPr>
        <w:t>ПОДАТКОВА СИСТЕМА АМЕРИКИ ЯК ПРИКЛАД ДЛЯ УКРАЇНИ</w:t>
      </w:r>
    </w:p>
    <w:p w:rsidR="00DD047F" w:rsidRPr="00DD047F" w:rsidRDefault="00DD047F" w:rsidP="00DD047F">
      <w:pPr>
        <w:shd w:val="clear" w:color="auto" w:fill="FFFFFF"/>
        <w:spacing w:after="0" w:line="360" w:lineRule="auto"/>
        <w:ind w:firstLine="709"/>
        <w:jc w:val="both"/>
        <w:rPr>
          <w:rFonts w:ascii="Times New Roman" w:eastAsia="Times New Roman" w:hAnsi="Times New Roman" w:cs="Times New Roman"/>
          <w:color w:val="000000" w:themeColor="text1"/>
          <w:sz w:val="40"/>
          <w:szCs w:val="28"/>
          <w:lang w:val="uk-UA" w:eastAsia="ru-RU"/>
        </w:rPr>
      </w:pPr>
      <w:r w:rsidRPr="00DD047F">
        <w:rPr>
          <w:rFonts w:ascii="Times New Roman" w:eastAsia="Times New Roman" w:hAnsi="Times New Roman" w:cs="Times New Roman"/>
          <w:color w:val="231F20"/>
          <w:sz w:val="28"/>
          <w:szCs w:val="20"/>
          <w:lang w:val="uk-UA" w:eastAsia="ru-RU"/>
        </w:rPr>
        <w:t>Федеральний уряд США здійснює виконавчі функції, реалізує державну політику, що передбачає адміністрування федеральних фінансів (збирання податків, витрачання бюджетних коштів, управління державним боргом); управління персоналом федеральних відомств, менеджмент федеральною власністю, а також реалізацію програм фінансової підтримки штатів і місцевих органів самоврядування.</w:t>
      </w:r>
    </w:p>
    <w:p w:rsidR="00DD047F" w:rsidRPr="00DD047F" w:rsidRDefault="00DD047F" w:rsidP="00DD047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DD047F">
        <w:rPr>
          <w:rFonts w:ascii="Times New Roman" w:eastAsia="Times New Roman" w:hAnsi="Times New Roman" w:cs="Times New Roman"/>
          <w:color w:val="000000" w:themeColor="text1"/>
          <w:sz w:val="28"/>
          <w:szCs w:val="28"/>
          <w:lang w:eastAsia="ru-RU"/>
        </w:rPr>
        <w:t>У США дуже складна, але в той же час гнучка податкова система</w:t>
      </w:r>
      <w:r w:rsidRPr="00DD047F">
        <w:rPr>
          <w:rFonts w:ascii="Times New Roman" w:eastAsia="Times New Roman" w:hAnsi="Times New Roman" w:cs="Times New Roman"/>
          <w:color w:val="000000" w:themeColor="text1"/>
          <w:sz w:val="28"/>
          <w:szCs w:val="28"/>
          <w:lang w:val="uk-UA" w:eastAsia="ru-RU"/>
        </w:rPr>
        <w:t xml:space="preserve">. </w:t>
      </w:r>
      <w:r w:rsidRPr="00DD047F">
        <w:rPr>
          <w:rFonts w:ascii="Times New Roman" w:eastAsia="Times New Roman" w:hAnsi="Times New Roman" w:cs="Times New Roman"/>
          <w:color w:val="000000" w:themeColor="text1"/>
          <w:sz w:val="28"/>
          <w:szCs w:val="28"/>
          <w:lang w:eastAsia="ru-RU"/>
        </w:rPr>
        <w:t xml:space="preserve">Головне місце у федеральній податковій системі США </w:t>
      </w:r>
      <w:proofErr w:type="gramStart"/>
      <w:r w:rsidRPr="00DD047F">
        <w:rPr>
          <w:rFonts w:ascii="Times New Roman" w:eastAsia="Times New Roman" w:hAnsi="Times New Roman" w:cs="Times New Roman"/>
          <w:color w:val="000000" w:themeColor="text1"/>
          <w:sz w:val="28"/>
          <w:szCs w:val="28"/>
          <w:lang w:eastAsia="ru-RU"/>
        </w:rPr>
        <w:t>пос</w:t>
      </w:r>
      <w:proofErr w:type="gramEnd"/>
      <w:r w:rsidRPr="00DD047F">
        <w:rPr>
          <w:rFonts w:ascii="Times New Roman" w:eastAsia="Times New Roman" w:hAnsi="Times New Roman" w:cs="Times New Roman"/>
          <w:color w:val="000000" w:themeColor="text1"/>
          <w:sz w:val="28"/>
          <w:szCs w:val="28"/>
          <w:lang w:eastAsia="ru-RU"/>
        </w:rPr>
        <w:t>ідають три податки: індивідуальний прибуток; на соціальне страхування; на прибуток корпорацій.</w:t>
      </w:r>
    </w:p>
    <w:p w:rsidR="00DD047F" w:rsidRPr="00DD047F" w:rsidRDefault="00DD047F" w:rsidP="00DD047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D047F">
        <w:rPr>
          <w:rFonts w:ascii="Times New Roman" w:eastAsia="Times New Roman" w:hAnsi="Times New Roman" w:cs="Times New Roman"/>
          <w:color w:val="000000" w:themeColor="text1"/>
          <w:sz w:val="28"/>
          <w:szCs w:val="28"/>
          <w:lang w:eastAsia="ru-RU"/>
        </w:rPr>
        <w:t xml:space="preserve">Федеральний індивідуальний прибутковий податок стягується з усього працездатного населення США. Ним оподатковуються практично всі види доходів, які можуть бути одержані населенням: заробітна плата і допомога; </w:t>
      </w:r>
      <w:r w:rsidRPr="00DD047F">
        <w:rPr>
          <w:rFonts w:ascii="Times New Roman" w:eastAsia="Times New Roman" w:hAnsi="Times New Roman" w:cs="Times New Roman"/>
          <w:color w:val="000000" w:themeColor="text1"/>
          <w:sz w:val="28"/>
          <w:szCs w:val="28"/>
          <w:lang w:eastAsia="ru-RU"/>
        </w:rPr>
        <w:lastRenderedPageBreak/>
        <w:t xml:space="preserve">прибуток від приватної </w:t>
      </w:r>
      <w:proofErr w:type="gramStart"/>
      <w:r w:rsidRPr="00DD047F">
        <w:rPr>
          <w:rFonts w:ascii="Times New Roman" w:eastAsia="Times New Roman" w:hAnsi="Times New Roman" w:cs="Times New Roman"/>
          <w:color w:val="000000" w:themeColor="text1"/>
          <w:sz w:val="28"/>
          <w:szCs w:val="28"/>
          <w:lang w:eastAsia="ru-RU"/>
        </w:rPr>
        <w:t>п</w:t>
      </w:r>
      <w:proofErr w:type="gramEnd"/>
      <w:r w:rsidRPr="00DD047F">
        <w:rPr>
          <w:rFonts w:ascii="Times New Roman" w:eastAsia="Times New Roman" w:hAnsi="Times New Roman" w:cs="Times New Roman"/>
          <w:color w:val="000000" w:themeColor="text1"/>
          <w:sz w:val="28"/>
          <w:szCs w:val="28"/>
          <w:lang w:eastAsia="ru-RU"/>
        </w:rPr>
        <w:t xml:space="preserve">ідприємницької діяльності; відсотки за внесками в кредитно-ощадні установи; дивіденди; рента; допомога по безробіттю, що виплачується приватними компаніями. Не </w:t>
      </w:r>
      <w:proofErr w:type="gramStart"/>
      <w:r w:rsidRPr="00DD047F">
        <w:rPr>
          <w:rFonts w:ascii="Times New Roman" w:eastAsia="Times New Roman" w:hAnsi="Times New Roman" w:cs="Times New Roman"/>
          <w:color w:val="000000" w:themeColor="text1"/>
          <w:sz w:val="28"/>
          <w:szCs w:val="28"/>
          <w:lang w:eastAsia="ru-RU"/>
        </w:rPr>
        <w:t>п</w:t>
      </w:r>
      <w:proofErr w:type="gramEnd"/>
      <w:r w:rsidRPr="00DD047F">
        <w:rPr>
          <w:rFonts w:ascii="Times New Roman" w:eastAsia="Times New Roman" w:hAnsi="Times New Roman" w:cs="Times New Roman"/>
          <w:color w:val="000000" w:themeColor="text1"/>
          <w:sz w:val="28"/>
          <w:szCs w:val="28"/>
          <w:lang w:eastAsia="ru-RU"/>
        </w:rPr>
        <w:t>ідлягають оподаткуванню доходи від відсотків, які отримують утримувачі деяких видів цінних паперів, що випускаються урядами штатів. Частково оподатковуються пенсії та допомога із соціального страхування.</w:t>
      </w:r>
    </w:p>
    <w:p w:rsidR="00DD047F" w:rsidRPr="00DD047F" w:rsidRDefault="00DD047F" w:rsidP="00DD047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D047F">
        <w:rPr>
          <w:rFonts w:ascii="Times New Roman" w:eastAsia="Times New Roman" w:hAnsi="Times New Roman" w:cs="Times New Roman"/>
          <w:color w:val="000000" w:themeColor="text1"/>
          <w:sz w:val="28"/>
          <w:szCs w:val="28"/>
          <w:lang w:eastAsia="ru-RU"/>
        </w:rPr>
        <w:t>Кожний платник податків має право на ряд знижок і відрахувань із свого валового доходу перед нарахуванням податку. Перш за все, існують так звані персональні відрахування.</w:t>
      </w:r>
    </w:p>
    <w:p w:rsidR="00DD047F" w:rsidRPr="00DD047F" w:rsidRDefault="00DD047F" w:rsidP="00DD047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proofErr w:type="gramStart"/>
      <w:r w:rsidRPr="00DD047F">
        <w:rPr>
          <w:rFonts w:ascii="Times New Roman" w:eastAsia="Times New Roman" w:hAnsi="Times New Roman" w:cs="Times New Roman"/>
          <w:color w:val="000000" w:themeColor="text1"/>
          <w:sz w:val="28"/>
          <w:szCs w:val="28"/>
          <w:lang w:eastAsia="ru-RU"/>
        </w:rPr>
        <w:t>Окр</w:t>
      </w:r>
      <w:proofErr w:type="gramEnd"/>
      <w:r w:rsidRPr="00DD047F">
        <w:rPr>
          <w:rFonts w:ascii="Times New Roman" w:eastAsia="Times New Roman" w:hAnsi="Times New Roman" w:cs="Times New Roman"/>
          <w:color w:val="000000" w:themeColor="text1"/>
          <w:sz w:val="28"/>
          <w:szCs w:val="28"/>
          <w:lang w:eastAsia="ru-RU"/>
        </w:rPr>
        <w:t xml:space="preserve">ім персональних відрахувань, платники податків мають право робити ряд цільових знижок зі свого доходу, який підлягає оподаткуванню. Найбільше значення мають </w:t>
      </w:r>
      <w:proofErr w:type="gramStart"/>
      <w:r w:rsidRPr="00DD047F">
        <w:rPr>
          <w:rFonts w:ascii="Times New Roman" w:eastAsia="Times New Roman" w:hAnsi="Times New Roman" w:cs="Times New Roman"/>
          <w:color w:val="000000" w:themeColor="text1"/>
          <w:sz w:val="28"/>
          <w:szCs w:val="28"/>
          <w:lang w:eastAsia="ru-RU"/>
        </w:rPr>
        <w:t>п’ять</w:t>
      </w:r>
      <w:proofErr w:type="gramEnd"/>
      <w:r w:rsidRPr="00DD047F">
        <w:rPr>
          <w:rFonts w:ascii="Times New Roman" w:eastAsia="Times New Roman" w:hAnsi="Times New Roman" w:cs="Times New Roman"/>
          <w:color w:val="000000" w:themeColor="text1"/>
          <w:sz w:val="28"/>
          <w:szCs w:val="28"/>
          <w:lang w:eastAsia="ru-RU"/>
        </w:rPr>
        <w:t xml:space="preserve"> статей таких знижок. У такий спосіб дозволяється вираховувати із валового доходу частину витрат на лікування та інше медичне обслуговування, яке перевищує 7,5% цього доходу за минулий </w:t>
      </w:r>
      <w:proofErr w:type="gramStart"/>
      <w:r w:rsidRPr="00DD047F">
        <w:rPr>
          <w:rFonts w:ascii="Times New Roman" w:eastAsia="Times New Roman" w:hAnsi="Times New Roman" w:cs="Times New Roman"/>
          <w:color w:val="000000" w:themeColor="text1"/>
          <w:sz w:val="28"/>
          <w:szCs w:val="28"/>
          <w:lang w:eastAsia="ru-RU"/>
        </w:rPr>
        <w:t>р</w:t>
      </w:r>
      <w:proofErr w:type="gramEnd"/>
      <w:r w:rsidRPr="00DD047F">
        <w:rPr>
          <w:rFonts w:ascii="Times New Roman" w:eastAsia="Times New Roman" w:hAnsi="Times New Roman" w:cs="Times New Roman"/>
          <w:color w:val="000000" w:themeColor="text1"/>
          <w:sz w:val="28"/>
          <w:szCs w:val="28"/>
          <w:lang w:eastAsia="ru-RU"/>
        </w:rPr>
        <w:t>ік.</w:t>
      </w:r>
    </w:p>
    <w:p w:rsidR="00DD047F" w:rsidRPr="00DD047F" w:rsidRDefault="00DD047F" w:rsidP="00DD047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D047F">
        <w:rPr>
          <w:rFonts w:ascii="Times New Roman" w:eastAsia="Times New Roman" w:hAnsi="Times New Roman" w:cs="Times New Roman"/>
          <w:color w:val="000000" w:themeColor="text1"/>
          <w:sz w:val="28"/>
          <w:szCs w:val="28"/>
          <w:lang w:eastAsia="ru-RU"/>
        </w:rPr>
        <w:t xml:space="preserve">Значна частина американців купує приватні житлові будинки на виплату, використовуючи спеціальний банківський кредит, що надається на строк до </w:t>
      </w:r>
      <w:r w:rsidRPr="00DD047F">
        <w:rPr>
          <w:rFonts w:ascii="Times New Roman" w:eastAsia="Times New Roman" w:hAnsi="Times New Roman" w:cs="Times New Roman"/>
          <w:color w:val="000000" w:themeColor="text1"/>
          <w:sz w:val="28"/>
          <w:szCs w:val="28"/>
          <w:lang w:val="uk-UA" w:eastAsia="ru-RU"/>
        </w:rPr>
        <w:t xml:space="preserve">        </w:t>
      </w:r>
      <w:r w:rsidRPr="00DD047F">
        <w:rPr>
          <w:rFonts w:ascii="Times New Roman" w:eastAsia="Times New Roman" w:hAnsi="Times New Roman" w:cs="Times New Roman"/>
          <w:color w:val="000000" w:themeColor="text1"/>
          <w:sz w:val="28"/>
          <w:szCs w:val="28"/>
          <w:lang w:eastAsia="ru-RU"/>
        </w:rPr>
        <w:t xml:space="preserve">30 років, але </w:t>
      </w:r>
      <w:proofErr w:type="gramStart"/>
      <w:r w:rsidRPr="00DD047F">
        <w:rPr>
          <w:rFonts w:ascii="Times New Roman" w:eastAsia="Times New Roman" w:hAnsi="Times New Roman" w:cs="Times New Roman"/>
          <w:color w:val="000000" w:themeColor="text1"/>
          <w:sz w:val="28"/>
          <w:szCs w:val="28"/>
          <w:lang w:eastAsia="ru-RU"/>
        </w:rPr>
        <w:t>п</w:t>
      </w:r>
      <w:proofErr w:type="gramEnd"/>
      <w:r w:rsidRPr="00DD047F">
        <w:rPr>
          <w:rFonts w:ascii="Times New Roman" w:eastAsia="Times New Roman" w:hAnsi="Times New Roman" w:cs="Times New Roman"/>
          <w:color w:val="000000" w:themeColor="text1"/>
          <w:sz w:val="28"/>
          <w:szCs w:val="28"/>
          <w:lang w:eastAsia="ru-RU"/>
        </w:rPr>
        <w:t xml:space="preserve">ід високі річні відсотки. Виплати цих відсотків також вираховуються із </w:t>
      </w:r>
      <w:proofErr w:type="gramStart"/>
      <w:r w:rsidRPr="00DD047F">
        <w:rPr>
          <w:rFonts w:ascii="Times New Roman" w:eastAsia="Times New Roman" w:hAnsi="Times New Roman" w:cs="Times New Roman"/>
          <w:color w:val="000000" w:themeColor="text1"/>
          <w:sz w:val="28"/>
          <w:szCs w:val="28"/>
          <w:lang w:eastAsia="ru-RU"/>
        </w:rPr>
        <w:t>р</w:t>
      </w:r>
      <w:proofErr w:type="gramEnd"/>
      <w:r w:rsidRPr="00DD047F">
        <w:rPr>
          <w:rFonts w:ascii="Times New Roman" w:eastAsia="Times New Roman" w:hAnsi="Times New Roman" w:cs="Times New Roman"/>
          <w:color w:val="000000" w:themeColor="text1"/>
          <w:sz w:val="28"/>
          <w:szCs w:val="28"/>
          <w:lang w:eastAsia="ru-RU"/>
        </w:rPr>
        <w:t xml:space="preserve">ічних доходів. Крім того, дозволяється вираховувати частину виплат відсотків за споживчим кредитом. Вираховуються із </w:t>
      </w:r>
      <w:proofErr w:type="gramStart"/>
      <w:r w:rsidRPr="00DD047F">
        <w:rPr>
          <w:rFonts w:ascii="Times New Roman" w:eastAsia="Times New Roman" w:hAnsi="Times New Roman" w:cs="Times New Roman"/>
          <w:color w:val="000000" w:themeColor="text1"/>
          <w:sz w:val="28"/>
          <w:szCs w:val="28"/>
          <w:lang w:eastAsia="ru-RU"/>
        </w:rPr>
        <w:t>р</w:t>
      </w:r>
      <w:proofErr w:type="gramEnd"/>
      <w:r w:rsidRPr="00DD047F">
        <w:rPr>
          <w:rFonts w:ascii="Times New Roman" w:eastAsia="Times New Roman" w:hAnsi="Times New Roman" w:cs="Times New Roman"/>
          <w:color w:val="000000" w:themeColor="text1"/>
          <w:sz w:val="28"/>
          <w:szCs w:val="28"/>
          <w:lang w:eastAsia="ru-RU"/>
        </w:rPr>
        <w:t xml:space="preserve">ічного доходу кошти, виплачені у формі податків штатним і місцевим органам влади, а також пожертвування всіляким неприбутковим організаціям, головним чином, – релігійного та добровільного спрямування. Замість того, щоб робити всі ці знижки за статтями, платник податків на </w:t>
      </w:r>
      <w:proofErr w:type="gramStart"/>
      <w:r w:rsidRPr="00DD047F">
        <w:rPr>
          <w:rFonts w:ascii="Times New Roman" w:eastAsia="Times New Roman" w:hAnsi="Times New Roman" w:cs="Times New Roman"/>
          <w:color w:val="000000" w:themeColor="text1"/>
          <w:sz w:val="28"/>
          <w:szCs w:val="28"/>
          <w:lang w:eastAsia="ru-RU"/>
        </w:rPr>
        <w:t>св</w:t>
      </w:r>
      <w:proofErr w:type="gramEnd"/>
      <w:r w:rsidRPr="00DD047F">
        <w:rPr>
          <w:rFonts w:ascii="Times New Roman" w:eastAsia="Times New Roman" w:hAnsi="Times New Roman" w:cs="Times New Roman"/>
          <w:color w:val="000000" w:themeColor="text1"/>
          <w:sz w:val="28"/>
          <w:szCs w:val="28"/>
          <w:lang w:eastAsia="ru-RU"/>
        </w:rPr>
        <w:t>ій вибір має право застосувати так звану стандартну знижку, розмір якої залежить лише від сімейного стану, але не від величини доходу або яких-небудь статей витрат. Так, подружжя, котре використовує єдину стандартну знижку, застосовує її в розмі</w:t>
      </w:r>
      <w:proofErr w:type="gramStart"/>
      <w:r w:rsidRPr="00DD047F">
        <w:rPr>
          <w:rFonts w:ascii="Times New Roman" w:eastAsia="Times New Roman" w:hAnsi="Times New Roman" w:cs="Times New Roman"/>
          <w:color w:val="000000" w:themeColor="text1"/>
          <w:sz w:val="28"/>
          <w:szCs w:val="28"/>
          <w:lang w:eastAsia="ru-RU"/>
        </w:rPr>
        <w:t>р</w:t>
      </w:r>
      <w:proofErr w:type="gramEnd"/>
      <w:r w:rsidRPr="00DD047F">
        <w:rPr>
          <w:rFonts w:ascii="Times New Roman" w:eastAsia="Times New Roman" w:hAnsi="Times New Roman" w:cs="Times New Roman"/>
          <w:color w:val="000000" w:themeColor="text1"/>
          <w:sz w:val="28"/>
          <w:szCs w:val="28"/>
          <w:lang w:eastAsia="ru-RU"/>
        </w:rPr>
        <w:t xml:space="preserve">і 5 тис. дол., для одиноких вона становить 3 тис. дол., для несімейних, котрі мають на </w:t>
      </w:r>
      <w:r w:rsidRPr="00DD047F">
        <w:rPr>
          <w:rFonts w:ascii="Times New Roman" w:eastAsia="Times New Roman" w:hAnsi="Times New Roman" w:cs="Times New Roman"/>
          <w:color w:val="000000" w:themeColor="text1"/>
          <w:sz w:val="28"/>
          <w:szCs w:val="28"/>
          <w:lang w:eastAsia="ru-RU"/>
        </w:rPr>
        <w:lastRenderedPageBreak/>
        <w:t>своєму утриманні хоча б одну особу, – 4,4 тис., а для подружжя, котре заповнює окремо податкові декларації, – 2,5 тис. дол.</w:t>
      </w:r>
    </w:p>
    <w:p w:rsidR="00DD047F" w:rsidRPr="00DD047F" w:rsidRDefault="00DD047F" w:rsidP="00DD047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DD047F">
        <w:rPr>
          <w:rFonts w:ascii="Times New Roman" w:eastAsia="Times New Roman" w:hAnsi="Times New Roman" w:cs="Times New Roman"/>
          <w:color w:val="000000" w:themeColor="text1"/>
          <w:sz w:val="28"/>
          <w:szCs w:val="28"/>
          <w:lang w:eastAsia="ru-RU"/>
        </w:rPr>
        <w:t>П</w:t>
      </w:r>
      <w:proofErr w:type="gramEnd"/>
      <w:r w:rsidRPr="00DD047F">
        <w:rPr>
          <w:rFonts w:ascii="Times New Roman" w:eastAsia="Times New Roman" w:hAnsi="Times New Roman" w:cs="Times New Roman"/>
          <w:color w:val="000000" w:themeColor="text1"/>
          <w:sz w:val="28"/>
          <w:szCs w:val="28"/>
          <w:lang w:eastAsia="ru-RU"/>
        </w:rPr>
        <w:t xml:space="preserve">ісля того, як платник податків зробив усі дозволені законом вирахування зі свого валового річного доходу, сума, яка залишилася, безпосередньо оподатковується прибутковим податком. Другим за значенням із федеральних податків є податок на соціальне страхування, що стягується лише з доходів </w:t>
      </w:r>
      <w:proofErr w:type="gramStart"/>
      <w:r w:rsidRPr="00DD047F">
        <w:rPr>
          <w:rFonts w:ascii="Times New Roman" w:eastAsia="Times New Roman" w:hAnsi="Times New Roman" w:cs="Times New Roman"/>
          <w:color w:val="000000" w:themeColor="text1"/>
          <w:sz w:val="28"/>
          <w:szCs w:val="28"/>
          <w:lang w:eastAsia="ru-RU"/>
        </w:rPr>
        <w:t>в</w:t>
      </w:r>
      <w:proofErr w:type="gramEnd"/>
      <w:r w:rsidRPr="00DD047F">
        <w:rPr>
          <w:rFonts w:ascii="Times New Roman" w:eastAsia="Times New Roman" w:hAnsi="Times New Roman" w:cs="Times New Roman"/>
          <w:color w:val="000000" w:themeColor="text1"/>
          <w:sz w:val="28"/>
          <w:szCs w:val="28"/>
          <w:lang w:eastAsia="ru-RU"/>
        </w:rPr>
        <w:t xml:space="preserve">ід заробітної плати і дарування (тому його іноді називають податком на заробітну плату). Цей податок має ряд специфічних рис. Перш за все він стягується в </w:t>
      </w:r>
      <w:proofErr w:type="gramStart"/>
      <w:r w:rsidRPr="00DD047F">
        <w:rPr>
          <w:rFonts w:ascii="Times New Roman" w:eastAsia="Times New Roman" w:hAnsi="Times New Roman" w:cs="Times New Roman"/>
          <w:color w:val="000000" w:themeColor="text1"/>
          <w:sz w:val="28"/>
          <w:szCs w:val="28"/>
          <w:lang w:eastAsia="ru-RU"/>
        </w:rPr>
        <w:t>р</w:t>
      </w:r>
      <w:proofErr w:type="gramEnd"/>
      <w:r w:rsidRPr="00DD047F">
        <w:rPr>
          <w:rFonts w:ascii="Times New Roman" w:eastAsia="Times New Roman" w:hAnsi="Times New Roman" w:cs="Times New Roman"/>
          <w:color w:val="000000" w:themeColor="text1"/>
          <w:sz w:val="28"/>
          <w:szCs w:val="28"/>
          <w:lang w:eastAsia="ru-RU"/>
        </w:rPr>
        <w:t xml:space="preserve">івних частинах з робітників, наймодавців та підприємців. Це означає, що підприємець сплачує за кожного зайнятого в нього на підприємстві суму, яка дорівнює розміру податку, що стягується з даного робітника. До того ж податком на </w:t>
      </w:r>
      <w:proofErr w:type="gramStart"/>
      <w:r w:rsidRPr="00DD047F">
        <w:rPr>
          <w:rFonts w:ascii="Times New Roman" w:eastAsia="Times New Roman" w:hAnsi="Times New Roman" w:cs="Times New Roman"/>
          <w:color w:val="000000" w:themeColor="text1"/>
          <w:sz w:val="28"/>
          <w:szCs w:val="28"/>
          <w:lang w:eastAsia="ru-RU"/>
        </w:rPr>
        <w:t>соц</w:t>
      </w:r>
      <w:proofErr w:type="gramEnd"/>
      <w:r w:rsidRPr="00DD047F">
        <w:rPr>
          <w:rFonts w:ascii="Times New Roman" w:eastAsia="Times New Roman" w:hAnsi="Times New Roman" w:cs="Times New Roman"/>
          <w:color w:val="000000" w:themeColor="text1"/>
          <w:sz w:val="28"/>
          <w:szCs w:val="28"/>
          <w:lang w:eastAsia="ru-RU"/>
        </w:rPr>
        <w:t>іальне страхування оподатковується не вся зарплата, а лише частина її до певного рівня, встановленого в законодавчому порядку (податкова база).</w:t>
      </w:r>
    </w:p>
    <w:p w:rsidR="00DD047F" w:rsidRPr="00DD047F" w:rsidRDefault="00DD047F" w:rsidP="00DD047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D047F">
        <w:rPr>
          <w:rFonts w:ascii="Times New Roman" w:eastAsia="Times New Roman" w:hAnsi="Times New Roman" w:cs="Times New Roman"/>
          <w:color w:val="000000" w:themeColor="text1"/>
          <w:sz w:val="28"/>
          <w:szCs w:val="28"/>
          <w:lang w:eastAsia="ru-RU"/>
        </w:rPr>
        <w:t>Збори від цього податку за законом визначено виключно для виплати пенсій престарілим, інвалідам, сі</w:t>
      </w:r>
      <w:proofErr w:type="gramStart"/>
      <w:r w:rsidRPr="00DD047F">
        <w:rPr>
          <w:rFonts w:ascii="Times New Roman" w:eastAsia="Times New Roman" w:hAnsi="Times New Roman" w:cs="Times New Roman"/>
          <w:color w:val="000000" w:themeColor="text1"/>
          <w:sz w:val="28"/>
          <w:szCs w:val="28"/>
          <w:lang w:eastAsia="ru-RU"/>
        </w:rPr>
        <w:t>м</w:t>
      </w:r>
      <w:proofErr w:type="gramEnd"/>
      <w:r w:rsidRPr="00DD047F">
        <w:rPr>
          <w:rFonts w:ascii="Times New Roman" w:eastAsia="Times New Roman" w:hAnsi="Times New Roman" w:cs="Times New Roman"/>
          <w:color w:val="000000" w:themeColor="text1"/>
          <w:sz w:val="28"/>
          <w:szCs w:val="28"/>
          <w:lang w:eastAsia="ru-RU"/>
        </w:rPr>
        <w:t>’ям, котрі втратили годувальника, і можуть бути використані на інші заходи.</w:t>
      </w:r>
    </w:p>
    <w:p w:rsidR="00DD047F" w:rsidRPr="00DD047F" w:rsidRDefault="00DD047F" w:rsidP="00DD047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DD047F">
        <w:rPr>
          <w:rFonts w:ascii="Times New Roman" w:eastAsia="Times New Roman" w:hAnsi="Times New Roman" w:cs="Times New Roman"/>
          <w:color w:val="000000" w:themeColor="text1"/>
          <w:sz w:val="28"/>
          <w:szCs w:val="28"/>
          <w:lang w:eastAsia="ru-RU"/>
        </w:rPr>
        <w:t>Треті</w:t>
      </w:r>
      <w:proofErr w:type="gramStart"/>
      <w:r w:rsidRPr="00DD047F">
        <w:rPr>
          <w:rFonts w:ascii="Times New Roman" w:eastAsia="Times New Roman" w:hAnsi="Times New Roman" w:cs="Times New Roman"/>
          <w:color w:val="000000" w:themeColor="text1"/>
          <w:sz w:val="28"/>
          <w:szCs w:val="28"/>
          <w:lang w:eastAsia="ru-RU"/>
        </w:rPr>
        <w:t>м</w:t>
      </w:r>
      <w:proofErr w:type="gramEnd"/>
      <w:r w:rsidRPr="00DD047F">
        <w:rPr>
          <w:rFonts w:ascii="Times New Roman" w:eastAsia="Times New Roman" w:hAnsi="Times New Roman" w:cs="Times New Roman"/>
          <w:color w:val="000000" w:themeColor="text1"/>
          <w:sz w:val="28"/>
          <w:szCs w:val="28"/>
          <w:lang w:eastAsia="ru-RU"/>
        </w:rPr>
        <w:t xml:space="preserve"> великим федеральним податком є податок на прибуток корпорації. Ним оподатковується валовий перерозподільний прибуток корпоративного бізнесу. Прибуток у розмі</w:t>
      </w:r>
      <w:proofErr w:type="gramStart"/>
      <w:r w:rsidRPr="00DD047F">
        <w:rPr>
          <w:rFonts w:ascii="Times New Roman" w:eastAsia="Times New Roman" w:hAnsi="Times New Roman" w:cs="Times New Roman"/>
          <w:color w:val="000000" w:themeColor="text1"/>
          <w:sz w:val="28"/>
          <w:szCs w:val="28"/>
          <w:lang w:eastAsia="ru-RU"/>
        </w:rPr>
        <w:t>р</w:t>
      </w:r>
      <w:proofErr w:type="gramEnd"/>
      <w:r w:rsidRPr="00DD047F">
        <w:rPr>
          <w:rFonts w:ascii="Times New Roman" w:eastAsia="Times New Roman" w:hAnsi="Times New Roman" w:cs="Times New Roman"/>
          <w:color w:val="000000" w:themeColor="text1"/>
          <w:sz w:val="28"/>
          <w:szCs w:val="28"/>
          <w:lang w:eastAsia="ru-RU"/>
        </w:rPr>
        <w:t>і 50 тис. дол. оподатковується за максимальною ставкою – 34%</w:t>
      </w:r>
      <w:r w:rsidRPr="00DD047F">
        <w:rPr>
          <w:rFonts w:ascii="Times New Roman" w:eastAsia="Times New Roman" w:hAnsi="Times New Roman" w:cs="Times New Roman"/>
          <w:color w:val="000000" w:themeColor="text1"/>
          <w:sz w:val="28"/>
          <w:szCs w:val="28"/>
          <w:lang w:val="uk-UA" w:eastAsia="ru-RU"/>
        </w:rPr>
        <w:t xml:space="preserve"> </w:t>
      </w:r>
      <w:r w:rsidRPr="00DD047F">
        <w:rPr>
          <w:rFonts w:ascii="Times New Roman" w:eastAsia="Times New Roman" w:hAnsi="Times New Roman" w:cs="Times New Roman"/>
          <w:color w:val="000000" w:themeColor="text1"/>
          <w:sz w:val="28"/>
          <w:szCs w:val="28"/>
          <w:lang w:eastAsia="ru-RU"/>
        </w:rPr>
        <w:t>[1</w:t>
      </w:r>
      <w:r w:rsidRPr="00DD047F">
        <w:rPr>
          <w:rFonts w:ascii="Times New Roman" w:eastAsia="Times New Roman" w:hAnsi="Times New Roman" w:cs="Times New Roman"/>
          <w:color w:val="000000" w:themeColor="text1"/>
          <w:sz w:val="28"/>
          <w:szCs w:val="28"/>
          <w:lang w:val="uk-UA" w:eastAsia="ru-RU"/>
        </w:rPr>
        <w:t xml:space="preserve">, </w:t>
      </w:r>
      <w:r w:rsidRPr="00DD047F">
        <w:rPr>
          <w:rFonts w:ascii="Times New Roman" w:eastAsia="Times New Roman" w:hAnsi="Times New Roman" w:cs="Times New Roman"/>
          <w:color w:val="000000" w:themeColor="text1"/>
          <w:sz w:val="28"/>
          <w:szCs w:val="28"/>
          <w:lang w:val="en-US" w:eastAsia="ru-RU"/>
        </w:rPr>
        <w:t>c</w:t>
      </w:r>
      <w:r w:rsidRPr="00DD047F">
        <w:rPr>
          <w:rFonts w:ascii="Times New Roman" w:eastAsia="Times New Roman" w:hAnsi="Times New Roman" w:cs="Times New Roman"/>
          <w:color w:val="000000" w:themeColor="text1"/>
          <w:sz w:val="28"/>
          <w:szCs w:val="28"/>
          <w:lang w:val="uk-UA" w:eastAsia="ru-RU"/>
        </w:rPr>
        <w:t>.</w:t>
      </w:r>
      <w:r w:rsidRPr="00DD047F">
        <w:rPr>
          <w:rFonts w:ascii="Times New Roman" w:eastAsia="Times New Roman" w:hAnsi="Times New Roman" w:cs="Times New Roman"/>
          <w:color w:val="000000" w:themeColor="text1"/>
          <w:sz w:val="28"/>
          <w:szCs w:val="28"/>
          <w:lang w:eastAsia="ru-RU"/>
        </w:rPr>
        <w:t>128].</w:t>
      </w:r>
    </w:p>
    <w:p w:rsidR="00DD047F" w:rsidRPr="00DD047F" w:rsidRDefault="00DD047F" w:rsidP="00DD047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DD047F">
        <w:rPr>
          <w:rFonts w:ascii="Times New Roman" w:eastAsia="Times New Roman" w:hAnsi="Times New Roman" w:cs="Times New Roman"/>
          <w:color w:val="000000" w:themeColor="text1"/>
          <w:sz w:val="28"/>
          <w:szCs w:val="28"/>
          <w:lang w:val="uk-UA" w:eastAsia="ru-RU"/>
        </w:rPr>
        <w:t>Щодо місцевих податків США, то для них характерні багатоваріантність та регресивність, причому здебільшого вони не враховують доходи платників податків. Багатоваріантність має тільки одну мету - створити у платника податку психологічний стан, коли у нього складається враження меншого податкового тягаря, а також охопити всі види доходів у невеликих розмірах, але в досить значній загальній сумі. Це дає змогу охопити як сферу споживання, так й сферу накопичення.</w:t>
      </w:r>
    </w:p>
    <w:p w:rsidR="00323252" w:rsidRDefault="00323252" w:rsidP="008E20DD">
      <w:pPr>
        <w:shd w:val="clear" w:color="auto" w:fill="FFFFFF"/>
        <w:spacing w:after="0" w:line="360" w:lineRule="auto"/>
        <w:ind w:firstLine="142"/>
        <w:jc w:val="center"/>
        <w:rPr>
          <w:rFonts w:ascii="Times New Roman" w:eastAsia="Times New Roman" w:hAnsi="Times New Roman" w:cs="Times New Roman"/>
          <w:b/>
          <w:color w:val="000000" w:themeColor="text1"/>
          <w:sz w:val="28"/>
          <w:szCs w:val="28"/>
          <w:lang w:val="uk-UA" w:eastAsia="ru-RU"/>
        </w:rPr>
      </w:pPr>
    </w:p>
    <w:p w:rsidR="00DD047F" w:rsidRPr="00DD047F" w:rsidRDefault="00DD047F" w:rsidP="008E20DD">
      <w:pPr>
        <w:shd w:val="clear" w:color="auto" w:fill="FFFFFF"/>
        <w:spacing w:after="0" w:line="360" w:lineRule="auto"/>
        <w:ind w:firstLine="142"/>
        <w:jc w:val="center"/>
        <w:rPr>
          <w:rFonts w:ascii="Times New Roman" w:eastAsia="Times New Roman" w:hAnsi="Times New Roman" w:cs="Times New Roman"/>
          <w:b/>
          <w:color w:val="000000" w:themeColor="text1"/>
          <w:sz w:val="28"/>
          <w:szCs w:val="28"/>
          <w:lang w:val="uk-UA" w:eastAsia="ru-RU"/>
        </w:rPr>
      </w:pPr>
      <w:r w:rsidRPr="00DD047F">
        <w:rPr>
          <w:rFonts w:ascii="Times New Roman" w:eastAsia="Times New Roman" w:hAnsi="Times New Roman" w:cs="Times New Roman"/>
          <w:b/>
          <w:color w:val="000000" w:themeColor="text1"/>
          <w:sz w:val="28"/>
          <w:szCs w:val="28"/>
          <w:lang w:val="uk-UA" w:eastAsia="ru-RU"/>
        </w:rPr>
        <w:lastRenderedPageBreak/>
        <w:t xml:space="preserve">СПИСОК ЛІТЕРАТУРИ: </w:t>
      </w:r>
    </w:p>
    <w:p w:rsidR="008E20DD" w:rsidRDefault="008E20DD" w:rsidP="008E20DD">
      <w:pPr>
        <w:tabs>
          <w:tab w:val="left" w:pos="851"/>
          <w:tab w:val="left" w:pos="1134"/>
        </w:tabs>
        <w:spacing w:after="0" w:line="360" w:lineRule="auto"/>
        <w:ind w:firstLine="709"/>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00DD047F" w:rsidRPr="00DD047F">
        <w:rPr>
          <w:rFonts w:ascii="Times New Roman" w:eastAsia="Times New Roman" w:hAnsi="Times New Roman" w:cs="Times New Roman"/>
          <w:color w:val="000000" w:themeColor="text1"/>
          <w:sz w:val="28"/>
          <w:szCs w:val="28"/>
          <w:lang w:val="uk-UA" w:eastAsia="ru-RU"/>
        </w:rPr>
        <w:t>Андрущенко В.Л. Податкові  системи  зарубіжних  держав:  Навчальний  посібник / Андрущенко  В.Л.,  Варналій  З.С.,  Прокопенко  І.А.,  Тучак  Т.В. - К.:  Кондор - Видавництво, 2012. – 222 с.</w:t>
      </w:r>
    </w:p>
    <w:p w:rsidR="008E20DD" w:rsidRDefault="008E20DD" w:rsidP="008E20DD">
      <w:pPr>
        <w:tabs>
          <w:tab w:val="left" w:pos="851"/>
          <w:tab w:val="left" w:pos="1134"/>
        </w:tabs>
        <w:spacing w:after="0" w:line="360" w:lineRule="auto"/>
        <w:ind w:left="709"/>
        <w:contextualSpacing/>
        <w:jc w:val="both"/>
        <w:rPr>
          <w:rFonts w:ascii="Times New Roman" w:eastAsia="Times New Roman" w:hAnsi="Times New Roman" w:cs="Times New Roman"/>
          <w:color w:val="000000" w:themeColor="text1"/>
          <w:sz w:val="28"/>
          <w:szCs w:val="28"/>
          <w:lang w:val="uk-UA" w:eastAsia="ru-RU"/>
        </w:rPr>
      </w:pPr>
    </w:p>
    <w:p w:rsidR="00F57257" w:rsidRPr="008E20DD" w:rsidRDefault="00F57257" w:rsidP="008E20DD">
      <w:pPr>
        <w:tabs>
          <w:tab w:val="left" w:pos="851"/>
          <w:tab w:val="left" w:pos="1134"/>
        </w:tabs>
        <w:spacing w:after="0" w:line="240" w:lineRule="auto"/>
        <w:ind w:left="709"/>
        <w:contextualSpacing/>
        <w:jc w:val="right"/>
        <w:rPr>
          <w:rFonts w:ascii="Times New Roman" w:eastAsia="Times New Roman" w:hAnsi="Times New Roman" w:cs="Times New Roman"/>
          <w:b/>
          <w:bCs/>
          <w:i/>
          <w:iCs/>
          <w:color w:val="000000"/>
          <w:sz w:val="28"/>
          <w:szCs w:val="28"/>
          <w:shd w:val="clear" w:color="auto" w:fill="FFFFFF"/>
          <w:lang w:val="uk-UA" w:eastAsia="ru-RU"/>
        </w:rPr>
      </w:pPr>
      <w:r w:rsidRPr="008E20DD">
        <w:rPr>
          <w:rFonts w:ascii="Times New Roman" w:eastAsia="Times New Roman" w:hAnsi="Times New Roman" w:cs="Times New Roman"/>
          <w:b/>
          <w:bCs/>
          <w:i/>
          <w:iCs/>
          <w:color w:val="000000"/>
          <w:sz w:val="28"/>
          <w:szCs w:val="28"/>
          <w:shd w:val="clear" w:color="auto" w:fill="FFFFFF"/>
          <w:lang w:val="uk-UA" w:eastAsia="ru-RU"/>
        </w:rPr>
        <w:t>Подгорна Анастасія Сергіївна,</w:t>
      </w:r>
    </w:p>
    <w:p w:rsidR="00F57257" w:rsidRPr="00E62801" w:rsidRDefault="00F57257" w:rsidP="008E20DD">
      <w:pPr>
        <w:pStyle w:val="a6"/>
        <w:widowControl w:val="0"/>
        <w:shd w:val="clear" w:color="auto" w:fill="FFFFFF"/>
        <w:spacing w:before="0" w:beforeAutospacing="0" w:after="0" w:afterAutospacing="0"/>
        <w:jc w:val="right"/>
        <w:rPr>
          <w:lang w:val="uk-UA"/>
        </w:rPr>
      </w:pPr>
      <w:r w:rsidRPr="00E62801">
        <w:rPr>
          <w:color w:val="000000"/>
          <w:sz w:val="28"/>
          <w:szCs w:val="28"/>
          <w:shd w:val="clear" w:color="auto" w:fill="FFFFFF"/>
          <w:lang w:val="uk-UA"/>
        </w:rPr>
        <w:t>студентка 4 курсу, група ФК-1115</w:t>
      </w:r>
    </w:p>
    <w:p w:rsidR="00F57257" w:rsidRPr="00E62801" w:rsidRDefault="00F57257" w:rsidP="008E20DD">
      <w:pPr>
        <w:pStyle w:val="a6"/>
        <w:widowControl w:val="0"/>
        <w:shd w:val="clear" w:color="auto" w:fill="FFFFFF"/>
        <w:spacing w:before="0" w:beforeAutospacing="0" w:after="0" w:afterAutospacing="0"/>
        <w:jc w:val="right"/>
        <w:rPr>
          <w:b/>
          <w:bCs/>
          <w:i/>
          <w:iCs/>
          <w:color w:val="000000"/>
          <w:sz w:val="28"/>
          <w:szCs w:val="28"/>
          <w:shd w:val="clear" w:color="auto" w:fill="FFFFFF"/>
          <w:lang w:val="uk-UA"/>
        </w:rPr>
      </w:pPr>
      <w:r w:rsidRPr="00E62801">
        <w:rPr>
          <w:b/>
          <w:bCs/>
          <w:i/>
          <w:iCs/>
          <w:color w:val="000000"/>
          <w:sz w:val="28"/>
          <w:szCs w:val="28"/>
          <w:shd w:val="clear" w:color="auto" w:fill="FFFFFF"/>
          <w:lang w:val="uk-UA"/>
        </w:rPr>
        <w:t>Керівник, к.е.н., доцент Борзенкова Ольга Дмитрівна</w:t>
      </w:r>
    </w:p>
    <w:p w:rsidR="00F57257" w:rsidRPr="00E62801" w:rsidRDefault="00F57257" w:rsidP="008E20DD">
      <w:pPr>
        <w:pStyle w:val="a6"/>
        <w:widowControl w:val="0"/>
        <w:shd w:val="clear" w:color="auto" w:fill="FFFFFF"/>
        <w:spacing w:before="0" w:beforeAutospacing="0" w:after="0" w:afterAutospacing="0"/>
        <w:jc w:val="right"/>
        <w:rPr>
          <w:color w:val="000000" w:themeColor="text1"/>
          <w:sz w:val="28"/>
          <w:szCs w:val="28"/>
          <w:shd w:val="clear" w:color="auto" w:fill="F8F8F8"/>
          <w:lang w:val="uk-UA"/>
        </w:rPr>
      </w:pPr>
      <w:r w:rsidRPr="00E62801">
        <w:rPr>
          <w:color w:val="000000" w:themeColor="text1"/>
          <w:sz w:val="28"/>
          <w:szCs w:val="28"/>
          <w:shd w:val="clear" w:color="auto" w:fill="F8F8F8"/>
          <w:lang w:val="uk-UA"/>
        </w:rPr>
        <w:t>доцент кафедри фінансів, грошового</w:t>
      </w:r>
    </w:p>
    <w:p w:rsidR="00F57257" w:rsidRPr="00E62801" w:rsidRDefault="00F57257" w:rsidP="008E20DD">
      <w:pPr>
        <w:pStyle w:val="a6"/>
        <w:widowControl w:val="0"/>
        <w:shd w:val="clear" w:color="auto" w:fill="FFFFFF"/>
        <w:spacing w:before="0" w:beforeAutospacing="0" w:after="0" w:afterAutospacing="0"/>
        <w:jc w:val="right"/>
        <w:rPr>
          <w:color w:val="000000" w:themeColor="text1"/>
          <w:sz w:val="28"/>
          <w:szCs w:val="28"/>
          <w:lang w:val="uk-UA"/>
        </w:rPr>
      </w:pPr>
      <w:r w:rsidRPr="00E62801">
        <w:rPr>
          <w:color w:val="000000" w:themeColor="text1"/>
          <w:sz w:val="28"/>
          <w:szCs w:val="28"/>
          <w:shd w:val="clear" w:color="auto" w:fill="F8F8F8"/>
          <w:lang w:val="uk-UA"/>
        </w:rPr>
        <w:t xml:space="preserve"> обігу і кредиту ОТЕІ КНТЕУ</w:t>
      </w:r>
    </w:p>
    <w:p w:rsidR="00A23FA9" w:rsidRDefault="00A23FA9" w:rsidP="008E20DD">
      <w:pPr>
        <w:spacing w:after="0" w:line="240" w:lineRule="auto"/>
        <w:jc w:val="center"/>
        <w:rPr>
          <w:rFonts w:ascii="Times New Roman" w:hAnsi="Times New Roman" w:cs="Times New Roman"/>
          <w:b/>
          <w:sz w:val="28"/>
          <w:lang w:val="uk-UA"/>
        </w:rPr>
      </w:pPr>
    </w:p>
    <w:p w:rsidR="00F57257" w:rsidRPr="00E62801" w:rsidRDefault="00F57257" w:rsidP="00F57257">
      <w:pPr>
        <w:spacing w:after="0" w:line="360" w:lineRule="auto"/>
        <w:jc w:val="center"/>
        <w:rPr>
          <w:rFonts w:ascii="Times New Roman" w:hAnsi="Times New Roman" w:cs="Times New Roman"/>
          <w:b/>
          <w:sz w:val="28"/>
          <w:lang w:val="uk-UA"/>
        </w:rPr>
      </w:pPr>
      <w:r w:rsidRPr="00E62801">
        <w:rPr>
          <w:rFonts w:ascii="Times New Roman" w:hAnsi="Times New Roman" w:cs="Times New Roman"/>
          <w:b/>
          <w:sz w:val="28"/>
          <w:lang w:val="uk-UA"/>
        </w:rPr>
        <w:t>ПРОБЛЕМА СЬОГОДЕННЯ: НЕ СПЛАТА ПОДАТКIВ</w:t>
      </w:r>
    </w:p>
    <w:p w:rsidR="00F57257" w:rsidRPr="00E62801" w:rsidRDefault="00F57257" w:rsidP="00F57257">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r w:rsidRPr="00E62801">
        <w:rPr>
          <w:rFonts w:ascii="Times New Roman" w:hAnsi="Times New Roman" w:cs="Times New Roman"/>
          <w:sz w:val="28"/>
          <w:szCs w:val="28"/>
          <w:lang w:val="uk-UA"/>
        </w:rPr>
        <w:t>"Є дві речі, яких не можна уникнути - це сплата податків і смерть", - сказав одного разу американський президент Бенджамін Франклін. Але українцям якось вдається уникнути сплату податків. Дивно, який протест викликає твердження, що податки треба сплачувати. Тобто коли хтось ухиляєтеся від податків, то це вважається злочином. Українці продовжують ухилятися вiд податкiв, i потім не розуміють, чому ми живемо так бідно. Не iснує жодної успiшної  країни у якiй не сплачуються податки. Тобто однією з рушiйних сил розвитку економiки держави є правильно налагоджена податкова система. Також має бути узгоджена нормативно-правова база та здiйснюватись контроль за дотриманням цих законів.</w:t>
      </w:r>
    </w:p>
    <w:p w:rsidR="00F57257" w:rsidRPr="00E62801" w:rsidRDefault="00F57257" w:rsidP="00F57257">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r w:rsidRPr="00E62801">
        <w:rPr>
          <w:rFonts w:ascii="Times New Roman" w:hAnsi="Times New Roman" w:cs="Times New Roman"/>
          <w:sz w:val="28"/>
          <w:szCs w:val="28"/>
          <w:lang w:val="uk-UA"/>
        </w:rPr>
        <w:t>Формально в Українi є все, щоб мати фiнансову незалежнiсть та стабiльно наповнювати дохiдну частину бюджета, оскiльки - це основна функцiя податкiв. Україна - це чудова держава! Тільки грошей немає. На практицi виникає  проблема, тому що не всi резиденти та нерезиденти сплачують податки, тому i виникає фiнансова недостатнiсть, а це i є одним iз принципiв побудови податкового законодавства. Тому необхiдно вирiшити чому українцi вважають , що вони не повиннi сплачувати податки.</w:t>
      </w:r>
    </w:p>
    <w:p w:rsidR="00F57257" w:rsidRPr="00E62801" w:rsidRDefault="00F57257" w:rsidP="00F57257">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r w:rsidRPr="00E62801">
        <w:rPr>
          <w:rFonts w:ascii="Times New Roman" w:hAnsi="Times New Roman" w:cs="Times New Roman"/>
          <w:sz w:val="28"/>
          <w:szCs w:val="28"/>
          <w:lang w:val="uk-UA"/>
        </w:rPr>
        <w:t xml:space="preserve">«Тіньова» економіка України, за оцінками міжнародних експертів, становить приблизно 45% ВВП. Це мільярди гривень, які недоотримує </w:t>
      </w:r>
      <w:r w:rsidRPr="00E62801">
        <w:rPr>
          <w:rFonts w:ascii="Times New Roman" w:hAnsi="Times New Roman" w:cs="Times New Roman"/>
          <w:sz w:val="28"/>
          <w:szCs w:val="28"/>
          <w:lang w:val="uk-UA"/>
        </w:rPr>
        <w:lastRenderedPageBreak/>
        <w:t>бюджет країни. Це система, що дозволяє українцям «на руки» отримуватиме більше, а підприємцям - ухилятися від сплати податків. Але в результаті втрачають обидві сторони - дефіцит Пенсійного фонду досяг в 2016 році рекордних розмірів. Несплачені податки - непобудовані дороги, невідкриті школи, не відремонтовані лікарні. І бізнес, і влада погоджуються: необхідно виводити економіку на світло [1].</w:t>
      </w:r>
    </w:p>
    <w:p w:rsidR="00F57257" w:rsidRPr="00E62801" w:rsidRDefault="00F57257" w:rsidP="00F57257">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r w:rsidRPr="00E62801">
        <w:rPr>
          <w:rFonts w:ascii="Times New Roman" w:hAnsi="Times New Roman" w:cs="Times New Roman"/>
          <w:sz w:val="28"/>
          <w:szCs w:val="28"/>
          <w:lang w:val="uk-UA"/>
        </w:rPr>
        <w:t>Щоб українська економіка вийшла з «тіні», державі повинні довіряти і прості українці, і бізнес. Тобто держава повинна мати такi податковi ставки , що будуть стимулювати бiзнес та фізичних осіб сплачувати загальнообов'язковi платежi.</w:t>
      </w:r>
    </w:p>
    <w:p w:rsidR="00F57257" w:rsidRPr="008E20DD" w:rsidRDefault="00F57257" w:rsidP="00F57257">
      <w:pPr>
        <w:pStyle w:val="a6"/>
        <w:shd w:val="clear" w:color="auto" w:fill="FFFFFF"/>
        <w:spacing w:before="0" w:beforeAutospacing="0" w:after="0" w:afterAutospacing="0" w:line="360" w:lineRule="auto"/>
        <w:ind w:firstLine="567"/>
        <w:jc w:val="both"/>
        <w:textAlignment w:val="baseline"/>
        <w:rPr>
          <w:i/>
          <w:color w:val="000000" w:themeColor="text1"/>
          <w:sz w:val="28"/>
          <w:szCs w:val="28"/>
          <w:lang w:val="uk-UA"/>
        </w:rPr>
      </w:pPr>
      <w:r w:rsidRPr="00E62801">
        <w:rPr>
          <w:color w:val="000000" w:themeColor="text1"/>
          <w:sz w:val="28"/>
          <w:szCs w:val="28"/>
          <w:lang w:val="uk-UA"/>
        </w:rPr>
        <w:t>Детінізація є запорукою збільшення дохідної частини бюджету, адже тіньовий сектор не сплачує податків і фактично паразитує на «офіційному» сегменті. Як показує український досвід, для цього недостатньо зменшити ставки податків для бізнесу. Доцільно також зменшити податковий тягар кінцевих споживачів, застосовувати адекватні ставки оподаткування для крупних підприємств. Однак такі зміни мають поєднатися із системними змінами у фіскальній політиці:</w:t>
      </w:r>
      <w:r w:rsidRPr="00E62801">
        <w:rPr>
          <w:i/>
          <w:color w:val="000000" w:themeColor="text1"/>
          <w:sz w:val="28"/>
          <w:szCs w:val="28"/>
          <w:lang w:val="uk-UA"/>
        </w:rPr>
        <w:t> </w:t>
      </w:r>
      <w:r w:rsidRPr="008E20DD">
        <w:rPr>
          <w:rStyle w:val="a8"/>
          <w:i w:val="0"/>
          <w:color w:val="000000" w:themeColor="text1"/>
          <w:sz w:val="28"/>
          <w:szCs w:val="28"/>
          <w:lang w:val="uk-UA"/>
        </w:rPr>
        <w:t>спрощенням адміністрування податків, підвищенням прозорості контролю за їхнім використанням, політичною стабілізацією в країні</w:t>
      </w:r>
      <w:r w:rsidRPr="008E20DD">
        <w:rPr>
          <w:i/>
          <w:color w:val="000000" w:themeColor="text1"/>
          <w:sz w:val="28"/>
          <w:szCs w:val="28"/>
          <w:lang w:val="uk-UA"/>
        </w:rPr>
        <w:t>.</w:t>
      </w:r>
    </w:p>
    <w:p w:rsidR="00F57257" w:rsidRPr="00E62801" w:rsidRDefault="00F57257" w:rsidP="00F57257">
      <w:pPr>
        <w:pStyle w:val="a6"/>
        <w:shd w:val="clear" w:color="auto" w:fill="FFFFFF"/>
        <w:spacing w:before="0" w:beforeAutospacing="0" w:after="0" w:afterAutospacing="0" w:line="360" w:lineRule="auto"/>
        <w:ind w:firstLine="567"/>
        <w:jc w:val="both"/>
        <w:textAlignment w:val="baseline"/>
        <w:rPr>
          <w:color w:val="000000" w:themeColor="text1"/>
          <w:sz w:val="28"/>
          <w:szCs w:val="28"/>
          <w:shd w:val="clear" w:color="auto" w:fill="FFFFFF"/>
          <w:lang w:val="uk-UA"/>
        </w:rPr>
      </w:pPr>
      <w:r w:rsidRPr="00E62801">
        <w:rPr>
          <w:color w:val="3E3E3E"/>
          <w:sz w:val="28"/>
          <w:szCs w:val="28"/>
          <w:shd w:val="clear" w:color="auto" w:fill="FFFFFF"/>
          <w:lang w:val="uk-UA"/>
        </w:rPr>
        <w:t> </w:t>
      </w:r>
      <w:r w:rsidRPr="00E62801">
        <w:rPr>
          <w:color w:val="000000" w:themeColor="text1"/>
          <w:sz w:val="28"/>
          <w:szCs w:val="28"/>
          <w:shd w:val="clear" w:color="auto" w:fill="FFFFFF"/>
          <w:lang w:val="uk-UA"/>
        </w:rPr>
        <w:t>Основний податковий тягар в Україні лягає на плечі кінцевих споживачів через акцизні збори, податки на додану вартість та податки з доходів фізичних осіб. 2017 року такі сплати принесли 75% податкових надходжень. Тенденція перенесення податкового тиску на фізичних осіб посилилась після 2014 року. Водночас бізнес сплачує все менше податків. Так, за 2017 рік частка податку на прибуток підприємств склала лише 8,9%. Відсоток рентної плати за видобуток газу, руди та інших корисних копалин зменшився до 6,2 [2].</w:t>
      </w:r>
    </w:p>
    <w:p w:rsidR="00F57257" w:rsidRPr="00E62801" w:rsidRDefault="00F57257" w:rsidP="00F57257">
      <w:pPr>
        <w:pStyle w:val="a6"/>
        <w:shd w:val="clear" w:color="auto" w:fill="FFFFFF"/>
        <w:spacing w:before="0" w:beforeAutospacing="0" w:after="0" w:afterAutospacing="0" w:line="360" w:lineRule="auto"/>
        <w:ind w:firstLine="567"/>
        <w:jc w:val="both"/>
        <w:textAlignment w:val="baseline"/>
        <w:rPr>
          <w:color w:val="000000" w:themeColor="text1"/>
          <w:sz w:val="28"/>
          <w:szCs w:val="28"/>
          <w:shd w:val="clear" w:color="auto" w:fill="FFFFFF"/>
          <w:lang w:val="uk-UA"/>
        </w:rPr>
      </w:pPr>
      <w:r w:rsidRPr="00E62801">
        <w:rPr>
          <w:color w:val="000000" w:themeColor="text1"/>
          <w:sz w:val="28"/>
          <w:szCs w:val="28"/>
          <w:shd w:val="clear" w:color="auto" w:fill="FFFFFF"/>
          <w:lang w:val="uk-UA"/>
        </w:rPr>
        <w:t xml:space="preserve">На даний момент в Україні існує велика проблема не сплати податків. Вирішувати її потрібно негайним чином, скільки страждають як фізичній , </w:t>
      </w:r>
      <w:r w:rsidRPr="00E62801">
        <w:rPr>
          <w:color w:val="000000" w:themeColor="text1"/>
          <w:sz w:val="28"/>
          <w:szCs w:val="28"/>
          <w:shd w:val="clear" w:color="auto" w:fill="FFFFFF"/>
          <w:lang w:val="uk-UA"/>
        </w:rPr>
        <w:lastRenderedPageBreak/>
        <w:t>так і юридичні особи. Вітчизняне виробництво стає все більш не конкурентоспроможним на міжнародному рику. Бізнес в Україні все менше сплачує податки, а населення – не має довіри до влади. Не має чітко визначеного курсу, який може врятувати сучасний стан економіки держави. Але головними рушійними силами у цій ситуації має стати детінізація бізнесу, підвищення прозорості контролю, знаходження методів щодо підвищення довіри населення , а також  переорієнтація української економіки на інноваційне зростання, шляхом ґрунтовних інвестицій в освіту, науку та людський потенціал.</w:t>
      </w:r>
    </w:p>
    <w:p w:rsidR="00F57257" w:rsidRPr="00E62801" w:rsidRDefault="00F57257" w:rsidP="00F57257">
      <w:pPr>
        <w:pStyle w:val="a6"/>
        <w:shd w:val="clear" w:color="auto" w:fill="FFFFFF"/>
        <w:spacing w:before="0" w:beforeAutospacing="0" w:after="0" w:afterAutospacing="0" w:line="360" w:lineRule="auto"/>
        <w:jc w:val="center"/>
        <w:textAlignment w:val="baseline"/>
        <w:rPr>
          <w:b/>
          <w:color w:val="000000" w:themeColor="text1"/>
          <w:sz w:val="28"/>
          <w:szCs w:val="28"/>
          <w:lang w:val="uk-UA"/>
        </w:rPr>
      </w:pPr>
      <w:r w:rsidRPr="00E62801">
        <w:rPr>
          <w:b/>
          <w:color w:val="000000" w:themeColor="text1"/>
          <w:sz w:val="28"/>
          <w:szCs w:val="28"/>
          <w:lang w:val="uk-UA"/>
        </w:rPr>
        <w:t>СПИСОК ЛІТЕРАТУРИ:</w:t>
      </w:r>
    </w:p>
    <w:p w:rsidR="00F57257" w:rsidRPr="00E62801" w:rsidRDefault="00F57257" w:rsidP="00F57257">
      <w:pPr>
        <w:widowControl w:val="0"/>
        <w:autoSpaceDE w:val="0"/>
        <w:autoSpaceDN w:val="0"/>
        <w:adjustRightInd w:val="0"/>
        <w:spacing w:after="0" w:line="360" w:lineRule="auto"/>
        <w:ind w:firstLine="567"/>
        <w:jc w:val="both"/>
        <w:rPr>
          <w:rFonts w:ascii="Times New Roman" w:hAnsi="Times New Roman" w:cs="Times New Roman"/>
          <w:color w:val="000000"/>
          <w:sz w:val="28"/>
          <w:szCs w:val="28"/>
          <w:shd w:val="clear" w:color="auto" w:fill="FFFFFF"/>
          <w:lang w:val="uk-UA"/>
        </w:rPr>
      </w:pPr>
      <w:r w:rsidRPr="00E62801">
        <w:rPr>
          <w:rFonts w:ascii="Times New Roman" w:hAnsi="Times New Roman" w:cs="Times New Roman"/>
          <w:sz w:val="28"/>
          <w:szCs w:val="28"/>
          <w:lang w:val="uk-UA"/>
        </w:rPr>
        <w:t>1.</w:t>
      </w:r>
      <w:r w:rsidRPr="00E62801">
        <w:rPr>
          <w:rFonts w:ascii="Times New Roman" w:hAnsi="Times New Roman" w:cs="Times New Roman"/>
          <w:color w:val="000000"/>
          <w:sz w:val="28"/>
          <w:szCs w:val="28"/>
          <w:shd w:val="clear" w:color="auto" w:fill="FFFFFF"/>
          <w:lang w:val="uk-UA"/>
        </w:rPr>
        <w:t xml:space="preserve"> Почкун О. Як вивести економіку з "тени" і чому українці не платять податки [Електронний ресурс] / Олександр Почкун. – 2017. – Режим доступу до ресурсу: http://chp.com.ua/all-news/item/52142-kak-vyvesti-ekonomiku-iz-teni-i-pochemu-ukraintsy-ne-platyat-nalogi.</w:t>
      </w:r>
    </w:p>
    <w:p w:rsidR="00F57257" w:rsidRPr="00E62801" w:rsidRDefault="00F57257" w:rsidP="008E20DD">
      <w:pPr>
        <w:widowControl w:val="0"/>
        <w:autoSpaceDE w:val="0"/>
        <w:autoSpaceDN w:val="0"/>
        <w:adjustRightInd w:val="0"/>
        <w:spacing w:after="0" w:line="360" w:lineRule="auto"/>
        <w:ind w:firstLine="567"/>
        <w:jc w:val="both"/>
        <w:rPr>
          <w:rFonts w:ascii="Times New Roman" w:hAnsi="Times New Roman" w:cs="Times New Roman"/>
          <w:color w:val="000000" w:themeColor="text1"/>
          <w:sz w:val="28"/>
          <w:szCs w:val="28"/>
          <w:shd w:val="clear" w:color="auto" w:fill="FFFFFF"/>
          <w:lang w:val="uk-UA"/>
        </w:rPr>
      </w:pPr>
      <w:r w:rsidRPr="00E62801">
        <w:rPr>
          <w:rFonts w:ascii="Times New Roman" w:hAnsi="Times New Roman" w:cs="Times New Roman"/>
          <w:sz w:val="28"/>
          <w:szCs w:val="28"/>
          <w:lang w:val="uk-UA"/>
        </w:rPr>
        <w:t xml:space="preserve">2. </w:t>
      </w:r>
      <w:r w:rsidRPr="00E62801">
        <w:rPr>
          <w:rFonts w:ascii="Times New Roman" w:hAnsi="Times New Roman" w:cs="Times New Roman"/>
          <w:color w:val="000000"/>
          <w:sz w:val="28"/>
          <w:szCs w:val="28"/>
          <w:shd w:val="clear" w:color="auto" w:fill="FFFFFF"/>
          <w:lang w:val="uk-UA"/>
        </w:rPr>
        <w:t>Кравчук О. Кому на руку податки в Україні: європейські моделі та можливі альтернативи [Електронний ресурс] / Олександр Кравчук. – 2018. – Режим доступу до ресурсу</w:t>
      </w:r>
      <w:r w:rsidRPr="008E20DD">
        <w:rPr>
          <w:rFonts w:ascii="Times New Roman" w:hAnsi="Times New Roman" w:cs="Times New Roman"/>
          <w:sz w:val="28"/>
          <w:szCs w:val="28"/>
          <w:shd w:val="clear" w:color="auto" w:fill="FFFFFF"/>
          <w:lang w:val="uk-UA"/>
        </w:rPr>
        <w:t>:</w:t>
      </w:r>
      <w:r w:rsidRPr="008E20DD">
        <w:rPr>
          <w:lang w:val="uk-UA"/>
        </w:rPr>
        <w:t xml:space="preserve"> </w:t>
      </w:r>
      <w:hyperlink r:id="rId31" w:history="1">
        <w:r w:rsidR="008E20DD" w:rsidRPr="008E20DD">
          <w:rPr>
            <w:rStyle w:val="a4"/>
            <w:rFonts w:ascii="Times New Roman" w:hAnsi="Times New Roman" w:cs="Times New Roman"/>
            <w:color w:val="auto"/>
            <w:sz w:val="28"/>
            <w:szCs w:val="28"/>
            <w:u w:val="none"/>
            <w:shd w:val="clear" w:color="auto" w:fill="FFFFFF"/>
            <w:lang w:val="uk-UA"/>
          </w:rPr>
          <w:t>https://commons.com.ua/uk/komu-na-ruku-podatki-v-ukrayini-yevropejski</w:t>
        </w:r>
      </w:hyperlink>
      <w:r w:rsidR="008E20DD" w:rsidRPr="008E20DD">
        <w:rPr>
          <w:rFonts w:ascii="Times New Roman" w:hAnsi="Times New Roman" w:cs="Times New Roman"/>
          <w:sz w:val="28"/>
          <w:szCs w:val="28"/>
          <w:shd w:val="clear" w:color="auto" w:fill="FFFFFF"/>
          <w:lang w:val="uk-UA"/>
        </w:rPr>
        <w:t xml:space="preserve"> </w:t>
      </w:r>
      <w:hyperlink r:id="rId32" w:history="1">
        <w:r w:rsidRPr="008E20DD">
          <w:rPr>
            <w:rStyle w:val="a4"/>
            <w:rFonts w:ascii="Times New Roman" w:hAnsi="Times New Roman" w:cs="Times New Roman"/>
            <w:color w:val="auto"/>
            <w:sz w:val="28"/>
            <w:szCs w:val="28"/>
            <w:u w:val="none"/>
            <w:shd w:val="clear" w:color="auto" w:fill="FFFFFF"/>
            <w:lang w:val="uk-UA"/>
          </w:rPr>
          <w:t>-modeli-ta-mozhlivi-alternativi/</w:t>
        </w:r>
      </w:hyperlink>
      <w:r w:rsidRPr="00E62801">
        <w:rPr>
          <w:rFonts w:ascii="Times New Roman" w:hAnsi="Times New Roman" w:cs="Times New Roman"/>
          <w:color w:val="000000" w:themeColor="text1"/>
          <w:sz w:val="28"/>
          <w:szCs w:val="28"/>
          <w:shd w:val="clear" w:color="auto" w:fill="FFFFFF"/>
          <w:lang w:val="uk-UA"/>
        </w:rPr>
        <w:t xml:space="preserve"> .</w:t>
      </w:r>
    </w:p>
    <w:p w:rsidR="00F57257" w:rsidRPr="00E62801" w:rsidRDefault="00F57257" w:rsidP="00F57257">
      <w:pPr>
        <w:widowControl w:val="0"/>
        <w:autoSpaceDE w:val="0"/>
        <w:autoSpaceDN w:val="0"/>
        <w:adjustRightInd w:val="0"/>
        <w:spacing w:after="0" w:line="360" w:lineRule="auto"/>
        <w:ind w:firstLine="567"/>
        <w:jc w:val="both"/>
        <w:rPr>
          <w:rFonts w:ascii="Times New Roman" w:hAnsi="Times New Roman" w:cs="Times New Roman"/>
          <w:color w:val="000000"/>
          <w:sz w:val="28"/>
          <w:szCs w:val="28"/>
          <w:shd w:val="clear" w:color="auto" w:fill="FFFFFF"/>
          <w:lang w:val="uk-UA"/>
        </w:rPr>
      </w:pPr>
    </w:p>
    <w:p w:rsidR="009845F0" w:rsidRDefault="009845F0" w:rsidP="00A23FA9">
      <w:pPr>
        <w:spacing w:after="0" w:line="240" w:lineRule="auto"/>
        <w:ind w:firstLine="567"/>
        <w:jc w:val="right"/>
        <w:rPr>
          <w:rFonts w:ascii="Times New Roman" w:hAnsi="Times New Roman" w:cs="Times New Roman"/>
          <w:sz w:val="28"/>
          <w:szCs w:val="28"/>
          <w:lang w:val="uk-UA"/>
        </w:rPr>
      </w:pPr>
      <w:r>
        <w:rPr>
          <w:rFonts w:ascii="Times New Roman" w:hAnsi="Times New Roman" w:cs="Times New Roman"/>
          <w:b/>
          <w:i/>
          <w:sz w:val="28"/>
          <w:szCs w:val="28"/>
          <w:lang w:val="uk-UA"/>
        </w:rPr>
        <w:t>Попазов Вадим Іванович</w:t>
      </w:r>
      <w:r>
        <w:rPr>
          <w:rFonts w:ascii="Times New Roman" w:hAnsi="Times New Roman" w:cs="Times New Roman"/>
          <w:sz w:val="28"/>
          <w:szCs w:val="28"/>
          <w:lang w:val="uk-UA"/>
        </w:rPr>
        <w:br/>
        <w:t>студент І-го курсу, група МО-0218</w:t>
      </w:r>
      <w:r>
        <w:rPr>
          <w:rFonts w:ascii="Times New Roman" w:hAnsi="Times New Roman" w:cs="Times New Roman"/>
          <w:sz w:val="28"/>
          <w:szCs w:val="28"/>
          <w:lang w:val="uk-UA"/>
        </w:rPr>
        <w:br/>
      </w:r>
      <w:r>
        <w:rPr>
          <w:rFonts w:ascii="Times New Roman" w:hAnsi="Times New Roman" w:cs="Times New Roman"/>
          <w:b/>
          <w:i/>
          <w:sz w:val="28"/>
          <w:szCs w:val="28"/>
          <w:lang w:val="uk-UA"/>
        </w:rPr>
        <w:t>Науковий керівник: к.е.н., доцент  Князькова В.Я.</w:t>
      </w:r>
      <w:r>
        <w:rPr>
          <w:rFonts w:ascii="Times New Roman" w:hAnsi="Times New Roman" w:cs="Times New Roman"/>
          <w:sz w:val="28"/>
          <w:szCs w:val="28"/>
          <w:lang w:val="uk-UA"/>
        </w:rPr>
        <w:br/>
        <w:t xml:space="preserve">доцент кафедри фінансів, </w:t>
      </w:r>
      <w:r w:rsidR="0032325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банківської справи та </w:t>
      </w:r>
      <w:r>
        <w:rPr>
          <w:rFonts w:ascii="Times New Roman" w:hAnsi="Times New Roman" w:cs="Times New Roman"/>
          <w:sz w:val="28"/>
          <w:szCs w:val="28"/>
          <w:lang w:val="uk-UA"/>
        </w:rPr>
        <w:br/>
        <w:t>страхування ОТЕІ КНТЕУ</w:t>
      </w:r>
    </w:p>
    <w:p w:rsidR="00A23FA9" w:rsidRDefault="00A23FA9" w:rsidP="009845F0">
      <w:pPr>
        <w:spacing w:after="0" w:line="360" w:lineRule="auto"/>
        <w:ind w:firstLine="567"/>
        <w:jc w:val="center"/>
        <w:rPr>
          <w:rFonts w:ascii="Times New Roman" w:hAnsi="Times New Roman" w:cs="Times New Roman"/>
          <w:b/>
          <w:sz w:val="28"/>
          <w:szCs w:val="28"/>
          <w:lang w:val="uk-UA"/>
        </w:rPr>
      </w:pPr>
    </w:p>
    <w:p w:rsidR="009845F0" w:rsidRDefault="009845F0" w:rsidP="009845F0">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ВПЛИВ ПОДАТКОВОЇ ПОЛІТИКИ НА РОЗВИТОК ДІЯЛЬНОСТІ МАЛОГО БІЗНЕСУ В УКРАЇНІ</w:t>
      </w:r>
    </w:p>
    <w:p w:rsidR="009845F0" w:rsidRDefault="009845F0" w:rsidP="009845F0">
      <w:pPr>
        <w:spacing w:after="0"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Одним із основних важелів подолання економічної кризи в Україні є зростання підприємницької активності в усіх сферах економіки. Вплив вітчизняної податкової політики на розвиток підприємницького сектору є </w:t>
      </w:r>
      <w:r>
        <w:rPr>
          <w:rFonts w:ascii="Times New Roman" w:hAnsi="Times New Roman" w:cs="Times New Roman"/>
          <w:sz w:val="28"/>
          <w:szCs w:val="28"/>
          <w:lang w:val="uk-UA"/>
        </w:rPr>
        <w:lastRenderedPageBreak/>
        <w:t>одним із найактуальніших, найгостріших та найдискусійніших питань економічної теорії і практики.</w:t>
      </w:r>
    </w:p>
    <w:p w:rsidR="009845F0" w:rsidRDefault="009845F0" w:rsidP="009845F0">
      <w:pPr>
        <w:spacing w:after="0"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Нині вітчизняна система оподаткування суб’єктів бізнесу вкотре зазнала суттєвих змін, що відповідним чином відобразилось на діловій активності підприємців, а саме спричинило значне скорочення кількості працюючих у даному секторі, припинення діяльності або перехід підприємців у «тіньовий» сегмент.</w:t>
      </w:r>
    </w:p>
    <w:p w:rsidR="009845F0" w:rsidRDefault="009845F0" w:rsidP="009845F0">
      <w:pPr>
        <w:spacing w:after="0"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Податкова політика, як елемент системи державного регулювання підприємництва, являє собою діяльність держави, що направлена на створення умов для функціонування підприємництва шляхом використання податкових важелів, для стимулювання або стримування розвитку національного виробництва [1].</w:t>
      </w:r>
    </w:p>
    <w:p w:rsidR="009845F0" w:rsidRDefault="009845F0" w:rsidP="009845F0">
      <w:pPr>
        <w:spacing w:after="0"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Подаковий кодекс України, який був прийнятий 2 грудня 2010 року, передбачав великий перелік змін та утвердив національного пріоритету - формування сприятливих умов для розвитку та функціонування середнього класу [5] як фактору пом’якшення соціальної напруги і демократизації ринкових відносин.</w:t>
      </w:r>
    </w:p>
    <w:p w:rsidR="009845F0" w:rsidRDefault="009845F0" w:rsidP="009845F0">
      <w:pPr>
        <w:spacing w:after="0"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Перевагами Податкового кодексу України у врегулюванні податкових відносин між державою і суб’єктами господарювання можна вважати:</w:t>
      </w:r>
    </w:p>
    <w:p w:rsidR="009845F0" w:rsidRDefault="009845F0" w:rsidP="00541845">
      <w:pPr>
        <w:pStyle w:val="a3"/>
        <w:numPr>
          <w:ilvl w:val="0"/>
          <w:numId w:val="13"/>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скорочення кількості загальнодержавних податків із 29 до 19;</w:t>
      </w:r>
    </w:p>
    <w:p w:rsidR="009845F0" w:rsidRDefault="009845F0" w:rsidP="00541845">
      <w:pPr>
        <w:pStyle w:val="a3"/>
        <w:numPr>
          <w:ilvl w:val="0"/>
          <w:numId w:val="13"/>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скасування 9 місцевих податків і зборів;</w:t>
      </w:r>
    </w:p>
    <w:p w:rsidR="009845F0" w:rsidRDefault="009845F0" w:rsidP="00541845">
      <w:pPr>
        <w:pStyle w:val="a3"/>
        <w:numPr>
          <w:ilvl w:val="0"/>
          <w:numId w:val="13"/>
        </w:numPr>
        <w:tabs>
          <w:tab w:val="left" w:pos="1134"/>
        </w:tabs>
        <w:spacing w:after="0" w:line="360" w:lineRule="auto"/>
        <w:ind w:left="0" w:firstLine="284"/>
        <w:rPr>
          <w:rFonts w:ascii="Times New Roman" w:hAnsi="Times New Roman" w:cs="Times New Roman"/>
          <w:sz w:val="28"/>
          <w:szCs w:val="28"/>
          <w:lang w:val="uk-UA"/>
        </w:rPr>
      </w:pPr>
      <w:r>
        <w:rPr>
          <w:rFonts w:ascii="Times New Roman" w:hAnsi="Times New Roman" w:cs="Times New Roman"/>
          <w:sz w:val="28"/>
          <w:szCs w:val="28"/>
          <w:lang w:val="uk-UA"/>
        </w:rPr>
        <w:t>поетапне зменшення ставки податку на прибуток підприємства з 25% до 23% у 2011 р., 21% у 2012 р., 19% у 2013 р.</w:t>
      </w:r>
    </w:p>
    <w:p w:rsidR="009845F0" w:rsidRDefault="009845F0" w:rsidP="009845F0">
      <w:pPr>
        <w:spacing w:after="0"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2014 року ставка податку на прибуток становить 18%, а як ми памятаємо, в планах уряду в 2015 році вона мала становити 17% , а з 2016 року взагалі 16%. Цей фактор виявляє неспроможніть знизити ставку податку через те, что існує значний дефіцит державного бюджету </w:t>
      </w:r>
      <w:r>
        <w:rPr>
          <w:rFonts w:ascii="Times New Roman" w:hAnsi="Times New Roman" w:cs="Times New Roman"/>
          <w:sz w:val="28"/>
          <w:szCs w:val="28"/>
        </w:rPr>
        <w:t>[3]</w:t>
      </w:r>
      <w:r>
        <w:rPr>
          <w:rFonts w:ascii="Times New Roman" w:hAnsi="Times New Roman" w:cs="Times New Roman"/>
          <w:sz w:val="28"/>
          <w:szCs w:val="28"/>
          <w:lang w:val="uk-UA"/>
        </w:rPr>
        <w:t>.</w:t>
      </w:r>
    </w:p>
    <w:p w:rsidR="009845F0" w:rsidRDefault="009845F0" w:rsidP="009845F0">
      <w:pPr>
        <w:spacing w:after="0"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Крім того, не дивлячись на такі, здавалось би, прогресивні кроки, закладені Податковим кодексом України, не досить реалістичними, на нашу </w:t>
      </w:r>
      <w:r>
        <w:rPr>
          <w:rFonts w:ascii="Times New Roman" w:hAnsi="Times New Roman" w:cs="Times New Roman"/>
          <w:sz w:val="28"/>
          <w:szCs w:val="28"/>
          <w:lang w:val="uk-UA"/>
        </w:rPr>
        <w:lastRenderedPageBreak/>
        <w:t>думку, є очікування держави щодо переходу частини малого підприємництва на засади функціонування середнього бізнесу.</w:t>
      </w:r>
    </w:p>
    <w:p w:rsidR="009845F0" w:rsidRDefault="009845F0" w:rsidP="009845F0">
      <w:pPr>
        <w:spacing w:after="0"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 країнах ЄС малі підприємства забезпечують близько 50% загальної доданої вартості [1]. За статистичними даними в Україні малий бізнес займає 5-6% ВВП, але фактично близько 30-35% населення зайняті в малому бізнесі.</w:t>
      </w:r>
    </w:p>
    <w:p w:rsidR="009845F0" w:rsidRDefault="009845F0" w:rsidP="009845F0">
      <w:pPr>
        <w:spacing w:after="0"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 01.01.2017 року набрав чинності Закон України «Про внесення змін до Податкового кодексу України щодо покращення інвестиційного клімату в Україні». Законом внесено суттєві зміни до розділів ПКУ, які стосуються адміністрування податків та зборів, зокрема, податку на прибуток, ПДФО, ПДВ, акцизного податку, рентної плати та податку на майно, спеціальних податкових режимів тощо. Спеціальні податкові режими, які використовують більшість суб’єктів малого бізнесу, зазнали суттєвих змін, тепер розмір податків буде залежати від прожиткового мінімому та мінімальної зарплати.</w:t>
      </w:r>
    </w:p>
    <w:p w:rsidR="009845F0" w:rsidRDefault="009845F0" w:rsidP="009845F0">
      <w:pPr>
        <w:spacing w:after="0"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Зробимо маленький аналіз, скількі будуть платити субєкти малого підприємництва у 2019 році. Бюджет України на 2019 рік передбачає ряд змін: підвищена мінімальна заробітня плата з 1 січня 2019 року буде становити     4173 грн, прожитковий мінімум для працездатних осіб – 1921 грн.</w:t>
      </w:r>
    </w:p>
    <w:p w:rsidR="009845F0" w:rsidRDefault="009845F0" w:rsidP="009845F0">
      <w:pPr>
        <w:spacing w:after="0"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Так, для платників єдиного податку першої групи ставка – 10% від прожиткового мінімуму (192,1 грн/міс), ЄСВ – 22% від мінімальної зарплати (918,06 грн). Тобто в порівнянні з 2018 податкове навантаження збільшиться на 10,35% (якщо підприємцю за себе у 2018 році необхідно було сплатити 11943,12 грн податків, то у 2018 доведеться сплатити 13321,92 грн).</w:t>
      </w:r>
    </w:p>
    <w:p w:rsidR="009845F0" w:rsidRDefault="009845F0" w:rsidP="009845F0">
      <w:pPr>
        <w:spacing w:after="0"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платників другої групи перспектива є ще менш оптимістичною. Якщо у 2018 році без найманих працівників необхідно було сплатити 18763,92 грн податків та зборів, то у 2019 році сплаті підлягає 21031,92 грн, що на 10,78% більше порівняно з попереднім роком. При цьому граничний обсяг річного доходу як для платників першої, так і для платників другої групи залишається без змін </w:t>
      </w:r>
      <w:r>
        <w:rPr>
          <w:rFonts w:ascii="Times New Roman" w:hAnsi="Times New Roman" w:cs="Times New Roman"/>
          <w:sz w:val="28"/>
          <w:szCs w:val="28"/>
        </w:rPr>
        <w:t>[</w:t>
      </w:r>
      <w:r>
        <w:rPr>
          <w:rFonts w:ascii="Times New Roman" w:hAnsi="Times New Roman" w:cs="Times New Roman"/>
          <w:sz w:val="28"/>
          <w:szCs w:val="28"/>
          <w:lang w:val="uk-UA"/>
        </w:rPr>
        <w:t>6</w:t>
      </w:r>
      <w:r>
        <w:rPr>
          <w:rFonts w:ascii="Times New Roman" w:hAnsi="Times New Roman" w:cs="Times New Roman"/>
          <w:sz w:val="28"/>
          <w:szCs w:val="28"/>
        </w:rPr>
        <w:t>]</w:t>
      </w:r>
      <w:r>
        <w:rPr>
          <w:rFonts w:ascii="Times New Roman" w:hAnsi="Times New Roman" w:cs="Times New Roman"/>
          <w:sz w:val="28"/>
          <w:szCs w:val="28"/>
          <w:lang w:val="uk-UA"/>
        </w:rPr>
        <w:t>.</w:t>
      </w:r>
    </w:p>
    <w:p w:rsidR="009845F0" w:rsidRDefault="009845F0" w:rsidP="009845F0">
      <w:pPr>
        <w:spacing w:after="0"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Для підприємців третьої групи значних змін в оподаткуванні не відбулись. Зазначені тенденції, поряд із суттєвим зростанням цін на всі товари та послуги, свідчать про реалізацію державою дискримінаційної податкової політики щодо малого бізнесу.</w:t>
      </w:r>
    </w:p>
    <w:p w:rsidR="009845F0" w:rsidRDefault="009845F0" w:rsidP="009845F0">
      <w:pPr>
        <w:spacing w:after="0"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Необхідною передумовою розвитку малого бізнесу в Україні є простота, прозорість, і, головне, стабільність податкового законодавства. Податкова політика щодо малого бізнесу повинна забезпечувати підтримку та стимулювання його розвитку шляхом реалізації релевантних механізмів оподаткування. На наше переконання, норми ПКУ та інших нормативно-правових актів мають бути узгоджені між собою, а можливість скористатись спрощеною системою оподаткування повинні мати за власним вибором і фізичні особи-підприємці, і юридичні особи, які належать до малого бізнесу. При цьому податкове навантаження повинно мати тенденцію до зниження, що дозволить підприємцям акумулювати фінансові ресурси і спрямовувати їх на розвиток власного бізнесу.</w:t>
      </w:r>
    </w:p>
    <w:p w:rsidR="009845F0" w:rsidRDefault="009845F0" w:rsidP="009845F0">
      <w:pPr>
        <w:spacing w:after="0" w:line="360" w:lineRule="auto"/>
        <w:ind w:firstLine="567"/>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СПИСОК ЛІТЕРАТУРИ</w:t>
      </w:r>
    </w:p>
    <w:p w:rsidR="009845F0" w:rsidRPr="008E20DD" w:rsidRDefault="009845F0" w:rsidP="008E20DD">
      <w:pPr>
        <w:spacing w:after="0" w:line="360" w:lineRule="auto"/>
        <w:ind w:firstLine="567"/>
        <w:contextualSpacing/>
        <w:jc w:val="both"/>
        <w:rPr>
          <w:rFonts w:ascii="Times New Roman" w:hAnsi="Times New Roman" w:cs="Times New Roman"/>
          <w:sz w:val="28"/>
          <w:szCs w:val="28"/>
          <w:lang w:val="uk-UA"/>
        </w:rPr>
      </w:pPr>
      <w:r w:rsidRPr="008E20DD">
        <w:rPr>
          <w:rFonts w:ascii="Times New Roman" w:hAnsi="Times New Roman" w:cs="Times New Roman"/>
          <w:sz w:val="28"/>
          <w:szCs w:val="28"/>
          <w:lang w:val="uk-UA"/>
        </w:rPr>
        <w:t>1.</w:t>
      </w:r>
      <w:r w:rsidRPr="008E20DD">
        <w:rPr>
          <w:rFonts w:ascii="Times New Roman" w:hAnsi="Times New Roman" w:cs="Times New Roman"/>
          <w:sz w:val="28"/>
          <w:szCs w:val="28"/>
          <w:lang w:val="uk-UA"/>
        </w:rPr>
        <w:tab/>
        <w:t xml:space="preserve">Doingbusiness. - [Електронний ресурс] – Режим доступу: </w:t>
      </w:r>
      <w:hyperlink r:id="rId33" w:history="1">
        <w:r w:rsidRPr="008E20DD">
          <w:rPr>
            <w:rStyle w:val="a4"/>
            <w:rFonts w:ascii="Times New Roman" w:hAnsi="Times New Roman" w:cs="Times New Roman"/>
            <w:color w:val="auto"/>
            <w:sz w:val="28"/>
            <w:szCs w:val="28"/>
            <w:u w:val="none"/>
            <w:lang w:val="uk-UA"/>
          </w:rPr>
          <w:t>http://www.doingbusiness.org</w:t>
        </w:r>
      </w:hyperlink>
      <w:r w:rsidRPr="008E20DD">
        <w:rPr>
          <w:rFonts w:ascii="Times New Roman" w:hAnsi="Times New Roman" w:cs="Times New Roman"/>
          <w:sz w:val="28"/>
          <w:szCs w:val="28"/>
          <w:lang w:val="uk-UA"/>
        </w:rPr>
        <w:t>.</w:t>
      </w:r>
    </w:p>
    <w:p w:rsidR="009845F0" w:rsidRPr="008E20DD" w:rsidRDefault="009845F0" w:rsidP="008E20DD">
      <w:pPr>
        <w:spacing w:after="0" w:line="360" w:lineRule="auto"/>
        <w:ind w:firstLine="567"/>
        <w:contextualSpacing/>
        <w:jc w:val="both"/>
        <w:rPr>
          <w:rFonts w:ascii="Times New Roman" w:hAnsi="Times New Roman" w:cs="Times New Roman"/>
          <w:sz w:val="28"/>
          <w:szCs w:val="28"/>
          <w:lang w:val="uk-UA"/>
        </w:rPr>
      </w:pPr>
      <w:r w:rsidRPr="008E20DD">
        <w:rPr>
          <w:rFonts w:ascii="Times New Roman" w:hAnsi="Times New Roman" w:cs="Times New Roman"/>
          <w:sz w:val="28"/>
          <w:szCs w:val="28"/>
          <w:lang w:val="uk-UA"/>
        </w:rPr>
        <w:t xml:space="preserve">2. Державний комітет з питань регуляторної політики та підприємництва. - [Електронний ресурс]. – Режим доступу: </w:t>
      </w:r>
      <w:hyperlink r:id="rId34" w:history="1">
        <w:r w:rsidRPr="008E20DD">
          <w:rPr>
            <w:rStyle w:val="a4"/>
            <w:rFonts w:ascii="Times New Roman" w:hAnsi="Times New Roman" w:cs="Times New Roman"/>
            <w:color w:val="auto"/>
            <w:sz w:val="28"/>
            <w:szCs w:val="28"/>
            <w:u w:val="none"/>
            <w:lang w:val="uk-UA"/>
          </w:rPr>
          <w:t>http://www.dkrp.gov.ua/</w:t>
        </w:r>
      </w:hyperlink>
      <w:r w:rsidRPr="008E20DD">
        <w:rPr>
          <w:rFonts w:ascii="Times New Roman" w:hAnsi="Times New Roman" w:cs="Times New Roman"/>
          <w:sz w:val="28"/>
          <w:szCs w:val="28"/>
          <w:lang w:val="uk-UA"/>
        </w:rPr>
        <w:t xml:space="preserve">. </w:t>
      </w:r>
    </w:p>
    <w:p w:rsidR="009845F0" w:rsidRPr="008E20DD" w:rsidRDefault="009845F0" w:rsidP="008E20DD">
      <w:pPr>
        <w:spacing w:after="0" w:line="360" w:lineRule="auto"/>
        <w:ind w:firstLine="567"/>
        <w:contextualSpacing/>
        <w:jc w:val="both"/>
        <w:rPr>
          <w:rFonts w:ascii="Times New Roman" w:hAnsi="Times New Roman" w:cs="Times New Roman"/>
          <w:sz w:val="28"/>
          <w:szCs w:val="28"/>
          <w:lang w:val="uk-UA"/>
        </w:rPr>
      </w:pPr>
      <w:r w:rsidRPr="008E20DD">
        <w:rPr>
          <w:rFonts w:ascii="Times New Roman" w:hAnsi="Times New Roman" w:cs="Times New Roman"/>
          <w:sz w:val="28"/>
          <w:szCs w:val="28"/>
          <w:lang w:val="uk-UA"/>
        </w:rPr>
        <w:t>3. Концепція реформування податкової системи України.</w:t>
      </w:r>
      <w:r w:rsidRPr="008E20DD">
        <w:rPr>
          <w:lang w:val="uk-UA"/>
        </w:rPr>
        <w:t xml:space="preserve"> - </w:t>
      </w:r>
      <w:r w:rsidRPr="008E20DD">
        <w:rPr>
          <w:rFonts w:ascii="Times New Roman" w:hAnsi="Times New Roman" w:cs="Times New Roman"/>
          <w:sz w:val="28"/>
          <w:szCs w:val="28"/>
          <w:lang w:val="uk-UA"/>
        </w:rPr>
        <w:t>[Електронний ресурс]. – Режим доступу:  https://www.kmu.gov.ua/ua/npas/67791473</w:t>
      </w:r>
    </w:p>
    <w:p w:rsidR="009845F0" w:rsidRPr="008E20DD" w:rsidRDefault="009845F0" w:rsidP="008E20DD">
      <w:pPr>
        <w:spacing w:after="0" w:line="360" w:lineRule="auto"/>
        <w:ind w:firstLine="567"/>
        <w:contextualSpacing/>
        <w:jc w:val="both"/>
        <w:rPr>
          <w:rFonts w:ascii="Times New Roman" w:hAnsi="Times New Roman" w:cs="Times New Roman"/>
          <w:sz w:val="28"/>
          <w:szCs w:val="28"/>
          <w:lang w:val="uk-UA"/>
        </w:rPr>
      </w:pPr>
      <w:r w:rsidRPr="008E20DD">
        <w:rPr>
          <w:rFonts w:ascii="Times New Roman" w:hAnsi="Times New Roman" w:cs="Times New Roman"/>
          <w:sz w:val="28"/>
          <w:szCs w:val="28"/>
          <w:lang w:val="uk-UA"/>
        </w:rPr>
        <w:t xml:space="preserve">4. Новосельська Л. І. Переваги та недоліки Податкового кодексу України [Електронний ресурс]. – Режим доступу: </w:t>
      </w:r>
      <w:hyperlink r:id="rId35" w:history="1">
        <w:r w:rsidR="00541845" w:rsidRPr="008E20DD">
          <w:rPr>
            <w:rStyle w:val="a4"/>
            <w:rFonts w:ascii="Times New Roman" w:hAnsi="Times New Roman" w:cs="Times New Roman"/>
            <w:color w:val="auto"/>
            <w:sz w:val="28"/>
            <w:szCs w:val="28"/>
            <w:u w:val="none"/>
            <w:lang w:val="uk-UA"/>
          </w:rPr>
          <w:t>http://www.nbuv.gov.ua/ portal/chem_biol/nvnltu/21_5/269_Now.pdf</w:t>
        </w:r>
      </w:hyperlink>
    </w:p>
    <w:p w:rsidR="009845F0" w:rsidRPr="008E20DD" w:rsidRDefault="009845F0" w:rsidP="008E20DD">
      <w:pPr>
        <w:spacing w:after="0" w:line="360" w:lineRule="auto"/>
        <w:ind w:firstLine="567"/>
        <w:contextualSpacing/>
        <w:jc w:val="both"/>
        <w:rPr>
          <w:rFonts w:ascii="Times New Roman" w:hAnsi="Times New Roman" w:cs="Times New Roman"/>
          <w:sz w:val="28"/>
          <w:szCs w:val="28"/>
          <w:lang w:val="uk-UA"/>
        </w:rPr>
      </w:pPr>
      <w:r w:rsidRPr="008E20DD">
        <w:rPr>
          <w:rFonts w:ascii="Times New Roman" w:hAnsi="Times New Roman" w:cs="Times New Roman"/>
          <w:sz w:val="28"/>
          <w:szCs w:val="28"/>
          <w:lang w:val="uk-UA"/>
        </w:rPr>
        <w:t xml:space="preserve">5. Податковий кодекс України від 2 грудня 2010 року № 2755-VI, [Електронний ресурс]. – Режим доступу: </w:t>
      </w:r>
      <w:hyperlink r:id="rId36" w:history="1">
        <w:r w:rsidR="00541845" w:rsidRPr="008E20DD">
          <w:rPr>
            <w:rStyle w:val="a4"/>
            <w:rFonts w:ascii="Times New Roman" w:hAnsi="Times New Roman" w:cs="Times New Roman"/>
            <w:color w:val="auto"/>
            <w:sz w:val="28"/>
            <w:szCs w:val="28"/>
            <w:u w:val="none"/>
            <w:lang w:val="uk-UA"/>
          </w:rPr>
          <w:t>http://zakon1.rada.gov.ua/ cgibin/laws/main.cgi?nreg=2755-17</w:t>
        </w:r>
      </w:hyperlink>
    </w:p>
    <w:p w:rsidR="009845F0" w:rsidRDefault="009845F0" w:rsidP="008E20DD">
      <w:pPr>
        <w:spacing w:after="0"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6. Рахункова палата України. - [Електронний  ресурс]. – Режим   доступу:</w:t>
      </w:r>
      <w:r w:rsidR="008E20DD">
        <w:rPr>
          <w:rFonts w:ascii="Times New Roman" w:hAnsi="Times New Roman" w:cs="Times New Roman"/>
          <w:sz w:val="28"/>
          <w:szCs w:val="28"/>
          <w:lang w:val="uk-UA"/>
        </w:rPr>
        <w:t xml:space="preserve"> </w:t>
      </w:r>
      <w:r>
        <w:rPr>
          <w:rFonts w:ascii="Times New Roman" w:hAnsi="Times New Roman" w:cs="Times New Roman"/>
          <w:sz w:val="28"/>
          <w:szCs w:val="28"/>
          <w:lang w:val="uk-UA"/>
        </w:rPr>
        <w:t>http://www.ac-rada.gov.ua/control/main/uk/publish/category/412</w:t>
      </w:r>
    </w:p>
    <w:p w:rsidR="009845F0" w:rsidRDefault="009845F0" w:rsidP="008E20DD">
      <w:pPr>
        <w:spacing w:after="0" w:line="360" w:lineRule="auto"/>
        <w:contextualSpacing/>
        <w:jc w:val="both"/>
        <w:rPr>
          <w:rFonts w:ascii="Times New Roman" w:hAnsi="Times New Roman" w:cs="Times New Roman"/>
          <w:sz w:val="28"/>
          <w:szCs w:val="28"/>
          <w:lang w:val="uk-UA"/>
        </w:rPr>
      </w:pPr>
    </w:p>
    <w:p w:rsidR="00E3768B" w:rsidRDefault="00E3768B" w:rsidP="00541845">
      <w:pPr>
        <w:spacing w:after="0" w:line="240" w:lineRule="auto"/>
        <w:ind w:firstLine="567"/>
        <w:jc w:val="right"/>
        <w:rPr>
          <w:rFonts w:ascii="Times New Roman" w:hAnsi="Times New Roman" w:cs="Times New Roman"/>
          <w:b/>
          <w:i/>
          <w:sz w:val="28"/>
          <w:lang w:val="uk-UA"/>
        </w:rPr>
      </w:pPr>
      <w:r>
        <w:rPr>
          <w:rFonts w:ascii="Times New Roman" w:hAnsi="Times New Roman" w:cs="Times New Roman"/>
          <w:b/>
          <w:i/>
          <w:sz w:val="28"/>
          <w:lang w:val="uk-UA"/>
        </w:rPr>
        <w:t>Попазогло Ганна Петрівна</w:t>
      </w:r>
    </w:p>
    <w:p w:rsidR="00E3768B" w:rsidRDefault="00E3768B" w:rsidP="00541845">
      <w:pPr>
        <w:spacing w:after="0" w:line="240" w:lineRule="auto"/>
        <w:ind w:firstLine="567"/>
        <w:jc w:val="right"/>
        <w:rPr>
          <w:rFonts w:ascii="Times New Roman" w:hAnsi="Times New Roman" w:cs="Times New Roman"/>
          <w:sz w:val="28"/>
          <w:lang w:val="uk-UA"/>
        </w:rPr>
      </w:pPr>
      <w:r>
        <w:rPr>
          <w:rFonts w:ascii="Times New Roman" w:hAnsi="Times New Roman" w:cs="Times New Roman"/>
          <w:sz w:val="28"/>
          <w:lang w:val="uk-UA"/>
        </w:rPr>
        <w:t xml:space="preserve">студентка 4 курсу, група ФК-6017 </w:t>
      </w:r>
    </w:p>
    <w:p w:rsidR="00E3768B" w:rsidRDefault="00E3768B" w:rsidP="00541845">
      <w:pPr>
        <w:spacing w:after="0" w:line="240" w:lineRule="auto"/>
        <w:ind w:firstLine="567"/>
        <w:jc w:val="right"/>
        <w:rPr>
          <w:rFonts w:ascii="Times New Roman" w:hAnsi="Times New Roman" w:cs="Times New Roman"/>
          <w:b/>
          <w:i/>
          <w:sz w:val="28"/>
          <w:lang w:val="uk-UA"/>
        </w:rPr>
      </w:pPr>
      <w:r>
        <w:rPr>
          <w:rFonts w:ascii="Times New Roman" w:hAnsi="Times New Roman" w:cs="Times New Roman"/>
          <w:b/>
          <w:i/>
          <w:sz w:val="28"/>
          <w:lang w:val="uk-UA"/>
        </w:rPr>
        <w:t xml:space="preserve">Керівник к. е. н., доцент Князькова Валентина Яківна </w:t>
      </w:r>
    </w:p>
    <w:p w:rsidR="00E3768B" w:rsidRDefault="00E3768B" w:rsidP="00541845">
      <w:pPr>
        <w:spacing w:after="0" w:line="240" w:lineRule="auto"/>
        <w:ind w:firstLine="567"/>
        <w:jc w:val="right"/>
        <w:rPr>
          <w:rFonts w:ascii="Times New Roman" w:hAnsi="Times New Roman" w:cs="Times New Roman"/>
          <w:sz w:val="28"/>
          <w:lang w:val="uk-UA"/>
        </w:rPr>
      </w:pPr>
      <w:r>
        <w:rPr>
          <w:rFonts w:ascii="Times New Roman" w:hAnsi="Times New Roman" w:cs="Times New Roman"/>
          <w:sz w:val="28"/>
          <w:lang w:val="uk-UA"/>
        </w:rPr>
        <w:t xml:space="preserve">доцент кафедри фінансів, банківської справи та </w:t>
      </w:r>
    </w:p>
    <w:p w:rsidR="00E3768B" w:rsidRDefault="00E3768B" w:rsidP="00541845">
      <w:pPr>
        <w:spacing w:after="0" w:line="240" w:lineRule="auto"/>
        <w:ind w:firstLine="567"/>
        <w:jc w:val="right"/>
        <w:rPr>
          <w:rFonts w:ascii="Times New Roman" w:hAnsi="Times New Roman" w:cs="Times New Roman"/>
          <w:sz w:val="28"/>
          <w:lang w:val="uk-UA"/>
        </w:rPr>
      </w:pPr>
      <w:r>
        <w:rPr>
          <w:rFonts w:ascii="Times New Roman" w:hAnsi="Times New Roman" w:cs="Times New Roman"/>
          <w:sz w:val="28"/>
          <w:lang w:val="uk-UA"/>
        </w:rPr>
        <w:t>страхування ОТЕІ КНТУ</w:t>
      </w:r>
    </w:p>
    <w:p w:rsidR="00541845" w:rsidRDefault="00541845" w:rsidP="00E3768B">
      <w:pPr>
        <w:spacing w:after="0" w:line="360" w:lineRule="auto"/>
        <w:ind w:firstLine="567"/>
        <w:jc w:val="center"/>
        <w:rPr>
          <w:rFonts w:ascii="Times New Roman" w:hAnsi="Times New Roman" w:cs="Times New Roman"/>
          <w:b/>
          <w:sz w:val="28"/>
          <w:lang w:val="uk-UA"/>
        </w:rPr>
      </w:pPr>
    </w:p>
    <w:p w:rsidR="00E3768B" w:rsidRDefault="00E3768B" w:rsidP="00E3768B">
      <w:pPr>
        <w:spacing w:after="0" w:line="360" w:lineRule="auto"/>
        <w:ind w:firstLine="567"/>
        <w:jc w:val="center"/>
        <w:rPr>
          <w:rFonts w:ascii="Times New Roman" w:hAnsi="Times New Roman" w:cs="Times New Roman"/>
          <w:b/>
          <w:sz w:val="28"/>
          <w:lang w:val="uk-UA"/>
        </w:rPr>
      </w:pPr>
      <w:r>
        <w:rPr>
          <w:rFonts w:ascii="Times New Roman" w:hAnsi="Times New Roman" w:cs="Times New Roman"/>
          <w:b/>
          <w:sz w:val="28"/>
        </w:rPr>
        <w:t>ПОДАТКОВА СИСТЕМА КАНАДИ ЯК ДОСВ</w:t>
      </w:r>
      <w:r>
        <w:rPr>
          <w:rFonts w:ascii="Times New Roman" w:hAnsi="Times New Roman" w:cs="Times New Roman"/>
          <w:b/>
          <w:sz w:val="28"/>
          <w:lang w:val="uk-UA"/>
        </w:rPr>
        <w:t>ІД ДЛЯ УКРАЇНИ</w:t>
      </w:r>
    </w:p>
    <w:p w:rsidR="00E3768B" w:rsidRDefault="00E3768B" w:rsidP="00E3768B">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Щорічно в Канаду іммігрують тисячі іноземців. Ця країна здатна надати своїм жителям високий </w:t>
      </w:r>
      <w:proofErr w:type="gramStart"/>
      <w:r>
        <w:rPr>
          <w:rFonts w:ascii="Times New Roman" w:hAnsi="Times New Roman" w:cs="Times New Roman"/>
          <w:sz w:val="28"/>
        </w:rPr>
        <w:t>р</w:t>
      </w:r>
      <w:proofErr w:type="gramEnd"/>
      <w:r>
        <w:rPr>
          <w:rFonts w:ascii="Times New Roman" w:hAnsi="Times New Roman" w:cs="Times New Roman"/>
          <w:sz w:val="28"/>
        </w:rPr>
        <w:t xml:space="preserve">івень життя, гідні заробітні плати і </w:t>
      </w:r>
      <w:r>
        <w:rPr>
          <w:rFonts w:ascii="Times New Roman" w:hAnsi="Times New Roman" w:cs="Times New Roman"/>
          <w:sz w:val="28"/>
          <w:lang w:val="uk-UA"/>
        </w:rPr>
        <w:t>дуже</w:t>
      </w:r>
      <w:r>
        <w:rPr>
          <w:rFonts w:ascii="Times New Roman" w:hAnsi="Times New Roman" w:cs="Times New Roman"/>
          <w:sz w:val="28"/>
        </w:rPr>
        <w:t xml:space="preserve"> лояльну податкову систему. Податки в </w:t>
      </w:r>
      <w:proofErr w:type="gramStart"/>
      <w:r>
        <w:rPr>
          <w:rFonts w:ascii="Times New Roman" w:hAnsi="Times New Roman" w:cs="Times New Roman"/>
          <w:sz w:val="28"/>
        </w:rPr>
        <w:t>Канад</w:t>
      </w:r>
      <w:proofErr w:type="gramEnd"/>
      <w:r>
        <w:rPr>
          <w:rFonts w:ascii="Times New Roman" w:hAnsi="Times New Roman" w:cs="Times New Roman"/>
          <w:sz w:val="28"/>
        </w:rPr>
        <w:t>і в порівнянні з іншими країнами є не такими вже й високими.</w:t>
      </w:r>
    </w:p>
    <w:p w:rsidR="00E3768B" w:rsidRDefault="00E3768B" w:rsidP="00E3768B">
      <w:pPr>
        <w:spacing w:after="0" w:line="360" w:lineRule="auto"/>
        <w:ind w:firstLine="567"/>
        <w:jc w:val="both"/>
        <w:rPr>
          <w:rFonts w:ascii="Times New Roman" w:hAnsi="Times New Roman" w:cs="Times New Roman"/>
          <w:sz w:val="28"/>
        </w:rPr>
      </w:pPr>
      <w:r>
        <w:rPr>
          <w:rFonts w:ascii="Times New Roman" w:hAnsi="Times New Roman" w:cs="Times New Roman"/>
          <w:sz w:val="28"/>
        </w:rPr>
        <w:t>80 відсоткі</w:t>
      </w:r>
      <w:proofErr w:type="gramStart"/>
      <w:r>
        <w:rPr>
          <w:rFonts w:ascii="Times New Roman" w:hAnsi="Times New Roman" w:cs="Times New Roman"/>
          <w:sz w:val="28"/>
        </w:rPr>
        <w:t>в</w:t>
      </w:r>
      <w:proofErr w:type="gramEnd"/>
      <w:r>
        <w:rPr>
          <w:rFonts w:ascii="Times New Roman" w:hAnsi="Times New Roman" w:cs="Times New Roman"/>
          <w:sz w:val="28"/>
        </w:rPr>
        <w:t xml:space="preserve"> </w:t>
      </w:r>
      <w:proofErr w:type="gramStart"/>
      <w:r>
        <w:rPr>
          <w:rFonts w:ascii="Times New Roman" w:hAnsi="Times New Roman" w:cs="Times New Roman"/>
          <w:sz w:val="28"/>
        </w:rPr>
        <w:t>бюджету</w:t>
      </w:r>
      <w:proofErr w:type="gramEnd"/>
      <w:r>
        <w:rPr>
          <w:rFonts w:ascii="Times New Roman" w:hAnsi="Times New Roman" w:cs="Times New Roman"/>
          <w:sz w:val="28"/>
        </w:rPr>
        <w:t xml:space="preserve"> Канади складають саме податкові платежі з населення. Завдяки податкам уряд Канади зм</w:t>
      </w:r>
      <w:r>
        <w:rPr>
          <w:rFonts w:ascii="Times New Roman" w:hAnsi="Times New Roman" w:cs="Times New Roman"/>
          <w:sz w:val="28"/>
          <w:lang w:val="uk-UA"/>
        </w:rPr>
        <w:t>іг</w:t>
      </w:r>
      <w:r>
        <w:rPr>
          <w:rFonts w:ascii="Times New Roman" w:hAnsi="Times New Roman" w:cs="Times New Roman"/>
          <w:sz w:val="28"/>
        </w:rPr>
        <w:t xml:space="preserve"> розробити досить стабільн</w:t>
      </w:r>
      <w:r>
        <w:rPr>
          <w:rFonts w:ascii="Times New Roman" w:hAnsi="Times New Roman" w:cs="Times New Roman"/>
          <w:sz w:val="28"/>
          <w:lang w:val="uk-UA"/>
        </w:rPr>
        <w:t xml:space="preserve">у програму </w:t>
      </w:r>
      <w:proofErr w:type="gramStart"/>
      <w:r>
        <w:rPr>
          <w:rFonts w:ascii="Times New Roman" w:hAnsi="Times New Roman" w:cs="Times New Roman"/>
          <w:sz w:val="28"/>
        </w:rPr>
        <w:t>соц</w:t>
      </w:r>
      <w:proofErr w:type="gramEnd"/>
      <w:r>
        <w:rPr>
          <w:rFonts w:ascii="Times New Roman" w:hAnsi="Times New Roman" w:cs="Times New Roman"/>
          <w:sz w:val="28"/>
        </w:rPr>
        <w:t>іальн</w:t>
      </w:r>
      <w:r>
        <w:rPr>
          <w:rFonts w:ascii="Times New Roman" w:hAnsi="Times New Roman" w:cs="Times New Roman"/>
          <w:sz w:val="28"/>
          <w:lang w:val="uk-UA"/>
        </w:rPr>
        <w:t>ого</w:t>
      </w:r>
      <w:r>
        <w:rPr>
          <w:rFonts w:ascii="Times New Roman" w:hAnsi="Times New Roman" w:cs="Times New Roman"/>
          <w:sz w:val="28"/>
        </w:rPr>
        <w:t xml:space="preserve"> захист</w:t>
      </w:r>
      <w:r>
        <w:rPr>
          <w:rFonts w:ascii="Times New Roman" w:hAnsi="Times New Roman" w:cs="Times New Roman"/>
          <w:sz w:val="28"/>
          <w:lang w:val="uk-UA"/>
        </w:rPr>
        <w:t>у</w:t>
      </w:r>
      <w:r>
        <w:rPr>
          <w:rFonts w:ascii="Times New Roman" w:hAnsi="Times New Roman" w:cs="Times New Roman"/>
          <w:sz w:val="28"/>
        </w:rPr>
        <w:t xml:space="preserve"> населення. </w:t>
      </w:r>
      <w:proofErr w:type="gramStart"/>
      <w:r>
        <w:rPr>
          <w:rFonts w:ascii="Times New Roman" w:hAnsi="Times New Roman" w:cs="Times New Roman"/>
          <w:sz w:val="28"/>
        </w:rPr>
        <w:t>П</w:t>
      </w:r>
      <w:proofErr w:type="gramEnd"/>
      <w:r>
        <w:rPr>
          <w:rFonts w:ascii="Times New Roman" w:hAnsi="Times New Roman" w:cs="Times New Roman"/>
          <w:sz w:val="28"/>
        </w:rPr>
        <w:t>ід соціальним захистом маються на увазі виплати пенсій і різних допомог.</w:t>
      </w:r>
    </w:p>
    <w:p w:rsidR="00E3768B" w:rsidRDefault="00E3768B" w:rsidP="00E3768B">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У 2018 відраховувати податки в державну казну повинні всі громадяни Канади, які на території цієї країни отримують дохід незалежно від роду їх діяльності. Тобто податки платяться як людьми, які є найманими працівниками і отримують за свою роботу зарплату, так і </w:t>
      </w:r>
      <w:proofErr w:type="gramStart"/>
      <w:r>
        <w:rPr>
          <w:rFonts w:ascii="Times New Roman" w:hAnsi="Times New Roman" w:cs="Times New Roman"/>
          <w:sz w:val="28"/>
        </w:rPr>
        <w:t>п</w:t>
      </w:r>
      <w:proofErr w:type="gramEnd"/>
      <w:r>
        <w:rPr>
          <w:rFonts w:ascii="Times New Roman" w:hAnsi="Times New Roman" w:cs="Times New Roman"/>
          <w:sz w:val="28"/>
        </w:rPr>
        <w:t>ідприємцями. Іноземні громадяни також зобов’язані щомісячно виплачувати податкові внески. Але це стосується лише тих мігранті</w:t>
      </w:r>
      <w:proofErr w:type="gramStart"/>
      <w:r>
        <w:rPr>
          <w:rFonts w:ascii="Times New Roman" w:hAnsi="Times New Roman" w:cs="Times New Roman"/>
          <w:sz w:val="28"/>
        </w:rPr>
        <w:t>в</w:t>
      </w:r>
      <w:proofErr w:type="gramEnd"/>
      <w:r>
        <w:rPr>
          <w:rFonts w:ascii="Times New Roman" w:hAnsi="Times New Roman" w:cs="Times New Roman"/>
          <w:sz w:val="28"/>
        </w:rPr>
        <w:t>, які перебувають на території Канади більше 183 днів і отримують тут дохід.</w:t>
      </w:r>
    </w:p>
    <w:p w:rsidR="00E3768B" w:rsidRDefault="00E3768B" w:rsidP="00E3768B">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rPr>
        <w:t xml:space="preserve">Оподаткування в </w:t>
      </w:r>
      <w:proofErr w:type="gramStart"/>
      <w:r>
        <w:rPr>
          <w:rFonts w:ascii="Times New Roman" w:hAnsi="Times New Roman" w:cs="Times New Roman"/>
          <w:sz w:val="28"/>
        </w:rPr>
        <w:t>Канад</w:t>
      </w:r>
      <w:proofErr w:type="gramEnd"/>
      <w:r>
        <w:rPr>
          <w:rFonts w:ascii="Times New Roman" w:hAnsi="Times New Roman" w:cs="Times New Roman"/>
          <w:sz w:val="28"/>
        </w:rPr>
        <w:t xml:space="preserve">і характеризується різними виплатами, які, в свою чергу, класифікуються за такими типами, як: </w:t>
      </w:r>
      <w:r>
        <w:rPr>
          <w:rFonts w:ascii="Times New Roman" w:hAnsi="Times New Roman" w:cs="Times New Roman"/>
          <w:sz w:val="28"/>
          <w:lang w:val="uk-UA"/>
        </w:rPr>
        <w:t>п</w:t>
      </w:r>
      <w:r>
        <w:rPr>
          <w:rFonts w:ascii="Times New Roman" w:hAnsi="Times New Roman" w:cs="Times New Roman"/>
          <w:sz w:val="28"/>
        </w:rPr>
        <w:t>рямі</w:t>
      </w:r>
      <w:r>
        <w:rPr>
          <w:rFonts w:ascii="Times New Roman" w:hAnsi="Times New Roman" w:cs="Times New Roman"/>
          <w:sz w:val="28"/>
          <w:lang w:val="uk-UA"/>
        </w:rPr>
        <w:t>, н</w:t>
      </w:r>
      <w:r>
        <w:rPr>
          <w:rFonts w:ascii="Times New Roman" w:hAnsi="Times New Roman" w:cs="Times New Roman"/>
          <w:sz w:val="28"/>
        </w:rPr>
        <w:t>епрямі</w:t>
      </w:r>
      <w:r>
        <w:rPr>
          <w:rFonts w:ascii="Times New Roman" w:hAnsi="Times New Roman" w:cs="Times New Roman"/>
          <w:sz w:val="28"/>
          <w:lang w:val="uk-UA"/>
        </w:rPr>
        <w:t>, п</w:t>
      </w:r>
      <w:r>
        <w:rPr>
          <w:rFonts w:ascii="Times New Roman" w:hAnsi="Times New Roman" w:cs="Times New Roman"/>
          <w:sz w:val="28"/>
        </w:rPr>
        <w:t>одатки на заробітну плату</w:t>
      </w:r>
      <w:r>
        <w:rPr>
          <w:rFonts w:ascii="Times New Roman" w:hAnsi="Times New Roman" w:cs="Times New Roman"/>
          <w:sz w:val="28"/>
          <w:lang w:val="uk-UA"/>
        </w:rPr>
        <w:t>, в</w:t>
      </w:r>
      <w:r>
        <w:rPr>
          <w:rFonts w:ascii="Times New Roman" w:hAnsi="Times New Roman" w:cs="Times New Roman"/>
          <w:sz w:val="28"/>
        </w:rPr>
        <w:t>иплати на соціальний захист населення</w:t>
      </w:r>
      <w:r>
        <w:rPr>
          <w:rFonts w:ascii="Times New Roman" w:hAnsi="Times New Roman" w:cs="Times New Roman"/>
          <w:sz w:val="28"/>
          <w:lang w:val="uk-UA"/>
        </w:rPr>
        <w:t xml:space="preserve"> [1].</w:t>
      </w:r>
    </w:p>
    <w:p w:rsidR="00E3768B" w:rsidRDefault="00E3768B" w:rsidP="00E3768B">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Основну частину податкової системи складають прибутковий податок і податок на споживання. Прибутковий податок відноситься до прямих виплат, а податок на споживання до непрямих. У кожній області є свої податкові </w:t>
      </w:r>
      <w:r>
        <w:rPr>
          <w:rFonts w:ascii="Times New Roman" w:hAnsi="Times New Roman" w:cs="Times New Roman"/>
          <w:sz w:val="28"/>
        </w:rPr>
        <w:lastRenderedPageBreak/>
        <w:t xml:space="preserve">ставки на ті, </w:t>
      </w:r>
      <w:proofErr w:type="gramStart"/>
      <w:r>
        <w:rPr>
          <w:rFonts w:ascii="Times New Roman" w:hAnsi="Times New Roman" w:cs="Times New Roman"/>
          <w:sz w:val="28"/>
        </w:rPr>
        <w:t>чи інш</w:t>
      </w:r>
      <w:proofErr w:type="gramEnd"/>
      <w:r>
        <w:rPr>
          <w:rFonts w:ascii="Times New Roman" w:hAnsi="Times New Roman" w:cs="Times New Roman"/>
          <w:sz w:val="28"/>
        </w:rPr>
        <w:t xml:space="preserve">і виплати. </w:t>
      </w:r>
      <w:proofErr w:type="gramStart"/>
      <w:r>
        <w:rPr>
          <w:rFonts w:ascii="Times New Roman" w:hAnsi="Times New Roman" w:cs="Times New Roman"/>
          <w:sz w:val="28"/>
        </w:rPr>
        <w:t>Б</w:t>
      </w:r>
      <w:proofErr w:type="gramEnd"/>
      <w:r>
        <w:rPr>
          <w:rFonts w:ascii="Times New Roman" w:hAnsi="Times New Roman" w:cs="Times New Roman"/>
          <w:sz w:val="28"/>
        </w:rPr>
        <w:t>ільшу частину податкових виплат складається прибутковий податок (32</w:t>
      </w:r>
      <w:r>
        <w:rPr>
          <w:rFonts w:ascii="Times New Roman" w:hAnsi="Times New Roman" w:cs="Times New Roman"/>
          <w:sz w:val="28"/>
          <w:lang w:val="uk-UA"/>
        </w:rPr>
        <w:t>,</w:t>
      </w:r>
      <w:r>
        <w:rPr>
          <w:rFonts w:ascii="Times New Roman" w:hAnsi="Times New Roman" w:cs="Times New Roman"/>
          <w:sz w:val="28"/>
        </w:rPr>
        <w:t>3</w:t>
      </w:r>
      <w:r>
        <w:rPr>
          <w:rFonts w:ascii="Times New Roman" w:hAnsi="Times New Roman" w:cs="Times New Roman"/>
          <w:sz w:val="28"/>
          <w:lang w:val="uk-UA"/>
        </w:rPr>
        <w:t xml:space="preserve"> </w:t>
      </w:r>
      <w:r>
        <w:rPr>
          <w:rFonts w:ascii="Times New Roman" w:hAnsi="Times New Roman" w:cs="Times New Roman"/>
          <w:sz w:val="28"/>
        </w:rPr>
        <w:t xml:space="preserve">відсотка). На другому місці закріпилися неподаткові доходи. Їх частка </w:t>
      </w:r>
      <w:r>
        <w:rPr>
          <w:rFonts w:ascii="Times New Roman" w:hAnsi="Times New Roman" w:cs="Times New Roman"/>
          <w:sz w:val="28"/>
          <w:lang w:val="uk-UA"/>
        </w:rPr>
        <w:t xml:space="preserve">складає </w:t>
      </w:r>
      <w:r>
        <w:rPr>
          <w:rFonts w:ascii="Times New Roman" w:hAnsi="Times New Roman" w:cs="Times New Roman"/>
          <w:sz w:val="28"/>
        </w:rPr>
        <w:t>приблизно 19</w:t>
      </w:r>
      <w:r>
        <w:rPr>
          <w:rFonts w:ascii="Times New Roman" w:hAnsi="Times New Roman" w:cs="Times New Roman"/>
          <w:sz w:val="28"/>
          <w:lang w:val="uk-UA"/>
        </w:rPr>
        <w:t>,</w:t>
      </w:r>
      <w:r>
        <w:rPr>
          <w:rFonts w:ascii="Times New Roman" w:hAnsi="Times New Roman" w:cs="Times New Roman"/>
          <w:sz w:val="28"/>
        </w:rPr>
        <w:t>55 відсотка від загальної кількості. Податк</w:t>
      </w:r>
      <w:r>
        <w:rPr>
          <w:rFonts w:ascii="Times New Roman" w:hAnsi="Times New Roman" w:cs="Times New Roman"/>
          <w:sz w:val="28"/>
          <w:lang w:val="uk-UA"/>
        </w:rPr>
        <w:t xml:space="preserve">ам </w:t>
      </w:r>
      <w:r>
        <w:rPr>
          <w:rFonts w:ascii="Times New Roman" w:hAnsi="Times New Roman" w:cs="Times New Roman"/>
          <w:sz w:val="28"/>
        </w:rPr>
        <w:t>на прибуток відводиться всього 8</w:t>
      </w:r>
      <w:r>
        <w:rPr>
          <w:rFonts w:ascii="Times New Roman" w:hAnsi="Times New Roman" w:cs="Times New Roman"/>
          <w:sz w:val="28"/>
          <w:lang w:val="uk-UA"/>
        </w:rPr>
        <w:t>,</w:t>
      </w:r>
      <w:r>
        <w:rPr>
          <w:rFonts w:ascii="Times New Roman" w:hAnsi="Times New Roman" w:cs="Times New Roman"/>
          <w:sz w:val="28"/>
        </w:rPr>
        <w:t>5 відсотка, а загальним податк</w:t>
      </w:r>
      <w:r>
        <w:rPr>
          <w:rFonts w:ascii="Times New Roman" w:hAnsi="Times New Roman" w:cs="Times New Roman"/>
          <w:sz w:val="28"/>
          <w:lang w:val="uk-UA"/>
        </w:rPr>
        <w:t>ам</w:t>
      </w:r>
      <w:r>
        <w:rPr>
          <w:rFonts w:ascii="Times New Roman" w:hAnsi="Times New Roman" w:cs="Times New Roman"/>
          <w:sz w:val="28"/>
        </w:rPr>
        <w:t xml:space="preserve"> - 11 відсотків. Внески на </w:t>
      </w:r>
      <w:proofErr w:type="gramStart"/>
      <w:r>
        <w:rPr>
          <w:rFonts w:ascii="Times New Roman" w:hAnsi="Times New Roman" w:cs="Times New Roman"/>
          <w:sz w:val="28"/>
        </w:rPr>
        <w:t>соц</w:t>
      </w:r>
      <w:proofErr w:type="gramEnd"/>
      <w:r>
        <w:rPr>
          <w:rFonts w:ascii="Times New Roman" w:hAnsi="Times New Roman" w:cs="Times New Roman"/>
          <w:sz w:val="28"/>
        </w:rPr>
        <w:t xml:space="preserve">іальні потреби дорівнюють </w:t>
      </w:r>
      <w:r>
        <w:rPr>
          <w:rFonts w:ascii="Times New Roman" w:hAnsi="Times New Roman" w:cs="Times New Roman"/>
          <w:sz w:val="28"/>
          <w:lang w:val="uk-UA"/>
        </w:rPr>
        <w:t xml:space="preserve">                 </w:t>
      </w:r>
      <w:r>
        <w:rPr>
          <w:rFonts w:ascii="Times New Roman" w:hAnsi="Times New Roman" w:cs="Times New Roman"/>
          <w:sz w:val="28"/>
        </w:rPr>
        <w:t>6</w:t>
      </w:r>
      <w:r>
        <w:rPr>
          <w:rFonts w:ascii="Times New Roman" w:hAnsi="Times New Roman" w:cs="Times New Roman"/>
          <w:sz w:val="28"/>
          <w:lang w:val="uk-UA"/>
        </w:rPr>
        <w:t>,</w:t>
      </w:r>
      <w:r>
        <w:rPr>
          <w:rFonts w:ascii="Times New Roman" w:hAnsi="Times New Roman" w:cs="Times New Roman"/>
          <w:sz w:val="28"/>
        </w:rPr>
        <w:t>6 відсотка від загальної кількості податкових внесків. На частку переважних податків припадає всього 9</w:t>
      </w:r>
      <w:r>
        <w:rPr>
          <w:rFonts w:ascii="Times New Roman" w:hAnsi="Times New Roman" w:cs="Times New Roman"/>
          <w:sz w:val="28"/>
          <w:lang w:val="uk-UA"/>
        </w:rPr>
        <w:t>,</w:t>
      </w:r>
      <w:r>
        <w:rPr>
          <w:rFonts w:ascii="Times New Roman" w:hAnsi="Times New Roman" w:cs="Times New Roman"/>
          <w:sz w:val="28"/>
        </w:rPr>
        <w:t>3 відсотка. Найменший відсоток частки ді</w:t>
      </w:r>
      <w:proofErr w:type="gramStart"/>
      <w:r>
        <w:rPr>
          <w:rFonts w:ascii="Times New Roman" w:hAnsi="Times New Roman" w:cs="Times New Roman"/>
          <w:sz w:val="28"/>
        </w:rPr>
        <w:t>стається</w:t>
      </w:r>
      <w:proofErr w:type="gramEnd"/>
      <w:r>
        <w:rPr>
          <w:rFonts w:ascii="Times New Roman" w:hAnsi="Times New Roman" w:cs="Times New Roman"/>
          <w:sz w:val="28"/>
        </w:rPr>
        <w:t xml:space="preserve"> іншим територіальним податків і зборів.</w:t>
      </w:r>
    </w:p>
    <w:p w:rsidR="00E3768B" w:rsidRDefault="00E3768B" w:rsidP="00E3768B">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Податкову декларацію повинні представляти всі без винятку </w:t>
      </w:r>
      <w:r>
        <w:rPr>
          <w:rFonts w:ascii="Times New Roman" w:hAnsi="Times New Roman" w:cs="Times New Roman"/>
          <w:sz w:val="28"/>
          <w:lang w:val="uk-UA"/>
        </w:rPr>
        <w:t xml:space="preserve">            </w:t>
      </w:r>
      <w:r>
        <w:rPr>
          <w:rFonts w:ascii="Times New Roman" w:hAnsi="Times New Roman" w:cs="Times New Roman"/>
          <w:sz w:val="28"/>
        </w:rPr>
        <w:t>громадяни</w:t>
      </w:r>
      <w:r>
        <w:rPr>
          <w:rFonts w:ascii="Times New Roman" w:hAnsi="Times New Roman" w:cs="Times New Roman"/>
          <w:sz w:val="28"/>
          <w:lang w:val="uk-UA"/>
        </w:rPr>
        <w:t xml:space="preserve"> - </w:t>
      </w:r>
      <w:r>
        <w:rPr>
          <w:rFonts w:ascii="Times New Roman" w:hAnsi="Times New Roman" w:cs="Times New Roman"/>
          <w:sz w:val="28"/>
        </w:rPr>
        <w:t>резиденти цієї країни</w:t>
      </w:r>
      <w:r>
        <w:rPr>
          <w:rFonts w:ascii="Times New Roman" w:hAnsi="Times New Roman" w:cs="Times New Roman"/>
          <w:sz w:val="28"/>
          <w:lang w:val="uk-UA"/>
        </w:rPr>
        <w:t xml:space="preserve">, </w:t>
      </w:r>
      <w:r>
        <w:rPr>
          <w:rFonts w:ascii="Times New Roman" w:hAnsi="Times New Roman" w:cs="Times New Roman"/>
          <w:sz w:val="28"/>
        </w:rPr>
        <w:t>які працюють</w:t>
      </w:r>
      <w:r>
        <w:rPr>
          <w:rFonts w:ascii="Times New Roman" w:hAnsi="Times New Roman" w:cs="Times New Roman"/>
          <w:sz w:val="28"/>
          <w:lang w:val="uk-UA"/>
        </w:rPr>
        <w:t>.</w:t>
      </w:r>
      <w:r>
        <w:rPr>
          <w:rFonts w:ascii="Times New Roman" w:hAnsi="Times New Roman" w:cs="Times New Roman"/>
          <w:sz w:val="28"/>
        </w:rPr>
        <w:t xml:space="preserve"> Також це стосується і приватних </w:t>
      </w:r>
      <w:proofErr w:type="gramStart"/>
      <w:r>
        <w:rPr>
          <w:rFonts w:ascii="Times New Roman" w:hAnsi="Times New Roman" w:cs="Times New Roman"/>
          <w:sz w:val="28"/>
        </w:rPr>
        <w:t>п</w:t>
      </w:r>
      <w:proofErr w:type="gramEnd"/>
      <w:r>
        <w:rPr>
          <w:rFonts w:ascii="Times New Roman" w:hAnsi="Times New Roman" w:cs="Times New Roman"/>
          <w:sz w:val="28"/>
        </w:rPr>
        <w:t xml:space="preserve">ідприємців. Податкова декларація подається за підсумком минулого року. Подати її потрібно не </w:t>
      </w:r>
      <w:proofErr w:type="gramStart"/>
      <w:r>
        <w:rPr>
          <w:rFonts w:ascii="Times New Roman" w:hAnsi="Times New Roman" w:cs="Times New Roman"/>
          <w:sz w:val="28"/>
        </w:rPr>
        <w:t>п</w:t>
      </w:r>
      <w:proofErr w:type="gramEnd"/>
      <w:r>
        <w:rPr>
          <w:rFonts w:ascii="Times New Roman" w:hAnsi="Times New Roman" w:cs="Times New Roman"/>
          <w:sz w:val="28"/>
        </w:rPr>
        <w:t xml:space="preserve">ізніше 30 квітня. </w:t>
      </w:r>
    </w:p>
    <w:p w:rsidR="00E3768B" w:rsidRDefault="00E3768B" w:rsidP="00E3768B">
      <w:pPr>
        <w:spacing w:after="0" w:line="360" w:lineRule="auto"/>
        <w:ind w:firstLine="567"/>
        <w:jc w:val="both"/>
        <w:rPr>
          <w:rFonts w:ascii="Times New Roman" w:hAnsi="Times New Roman" w:cs="Times New Roman"/>
          <w:sz w:val="28"/>
        </w:rPr>
      </w:pPr>
      <w:r>
        <w:rPr>
          <w:rFonts w:ascii="Times New Roman" w:hAnsi="Times New Roman" w:cs="Times New Roman"/>
          <w:sz w:val="28"/>
        </w:rPr>
        <w:t>Прибутковий податок</w:t>
      </w:r>
      <w:r>
        <w:rPr>
          <w:rFonts w:ascii="Times New Roman" w:hAnsi="Times New Roman" w:cs="Times New Roman"/>
          <w:i/>
          <w:sz w:val="28"/>
        </w:rPr>
        <w:t xml:space="preserve"> </w:t>
      </w:r>
      <w:r>
        <w:rPr>
          <w:rFonts w:ascii="Times New Roman" w:hAnsi="Times New Roman" w:cs="Times New Roman"/>
          <w:sz w:val="28"/>
        </w:rPr>
        <w:t xml:space="preserve">в </w:t>
      </w:r>
      <w:proofErr w:type="gramStart"/>
      <w:r>
        <w:rPr>
          <w:rFonts w:ascii="Times New Roman" w:hAnsi="Times New Roman" w:cs="Times New Roman"/>
          <w:sz w:val="28"/>
        </w:rPr>
        <w:t>Канад</w:t>
      </w:r>
      <w:proofErr w:type="gramEnd"/>
      <w:r>
        <w:rPr>
          <w:rFonts w:ascii="Times New Roman" w:hAnsi="Times New Roman" w:cs="Times New Roman"/>
          <w:sz w:val="28"/>
        </w:rPr>
        <w:t>і називається федеральним податком. Його розмі</w:t>
      </w:r>
      <w:proofErr w:type="gramStart"/>
      <w:r>
        <w:rPr>
          <w:rFonts w:ascii="Times New Roman" w:hAnsi="Times New Roman" w:cs="Times New Roman"/>
          <w:sz w:val="28"/>
        </w:rPr>
        <w:t>р</w:t>
      </w:r>
      <w:proofErr w:type="gramEnd"/>
      <w:r>
        <w:rPr>
          <w:rFonts w:ascii="Times New Roman" w:hAnsi="Times New Roman" w:cs="Times New Roman"/>
          <w:sz w:val="28"/>
        </w:rPr>
        <w:t xml:space="preserve"> прямо залежить від рівня заробітної плати. Так, якщо оклад людини більше 7500, але менше 42 700 доларів на рік, то він зобов’язаний заплатити 15 відсотків </w:t>
      </w:r>
      <w:proofErr w:type="gramStart"/>
      <w:r>
        <w:rPr>
          <w:rFonts w:ascii="Times New Roman" w:hAnsi="Times New Roman" w:cs="Times New Roman"/>
          <w:sz w:val="28"/>
        </w:rPr>
        <w:t>в</w:t>
      </w:r>
      <w:proofErr w:type="gramEnd"/>
      <w:r>
        <w:rPr>
          <w:rFonts w:ascii="Times New Roman" w:hAnsi="Times New Roman" w:cs="Times New Roman"/>
          <w:sz w:val="28"/>
        </w:rPr>
        <w:t xml:space="preserve">ід свого доходу. При заробітній платі від 42 700 доларів до </w:t>
      </w:r>
      <w:r>
        <w:rPr>
          <w:rFonts w:ascii="Times New Roman" w:hAnsi="Times New Roman" w:cs="Times New Roman"/>
          <w:sz w:val="28"/>
          <w:lang w:val="uk-UA"/>
        </w:rPr>
        <w:t xml:space="preserve">              </w:t>
      </w:r>
      <w:r>
        <w:rPr>
          <w:rFonts w:ascii="Times New Roman" w:hAnsi="Times New Roman" w:cs="Times New Roman"/>
          <w:sz w:val="28"/>
        </w:rPr>
        <w:t xml:space="preserve">85 400 доларів податкова ставка зростає до 22 відсотків. Якщо сума вище </w:t>
      </w:r>
      <w:r>
        <w:rPr>
          <w:rFonts w:ascii="Times New Roman" w:hAnsi="Times New Roman" w:cs="Times New Roman"/>
          <w:sz w:val="28"/>
          <w:lang w:val="uk-UA"/>
        </w:rPr>
        <w:t xml:space="preserve">           </w:t>
      </w:r>
      <w:r>
        <w:rPr>
          <w:rFonts w:ascii="Times New Roman" w:hAnsi="Times New Roman" w:cs="Times New Roman"/>
          <w:sz w:val="28"/>
        </w:rPr>
        <w:t>85 400 доларів, але нижче 132 400 доларів</w:t>
      </w:r>
      <w:r>
        <w:rPr>
          <w:rFonts w:ascii="Times New Roman" w:hAnsi="Times New Roman" w:cs="Times New Roman"/>
          <w:sz w:val="28"/>
          <w:lang w:val="uk-UA"/>
        </w:rPr>
        <w:t>,</w:t>
      </w:r>
      <w:r>
        <w:rPr>
          <w:rFonts w:ascii="Times New Roman" w:hAnsi="Times New Roman" w:cs="Times New Roman"/>
          <w:sz w:val="28"/>
        </w:rPr>
        <w:t xml:space="preserve"> податок - 26 відсотків. Якщо </w:t>
      </w:r>
      <w:proofErr w:type="gramStart"/>
      <w:r>
        <w:rPr>
          <w:rFonts w:ascii="Times New Roman" w:hAnsi="Times New Roman" w:cs="Times New Roman"/>
          <w:sz w:val="28"/>
        </w:rPr>
        <w:t>р</w:t>
      </w:r>
      <w:proofErr w:type="gramEnd"/>
      <w:r>
        <w:rPr>
          <w:rFonts w:ascii="Times New Roman" w:hAnsi="Times New Roman" w:cs="Times New Roman"/>
          <w:sz w:val="28"/>
        </w:rPr>
        <w:t xml:space="preserve">ічний оклад людини в 2016 році був більше 132 400 доларів, то він зобов’язаний був відрахувати до державного бюджету 29 відсотків. Всі податкові ставки були затверджені урядом ще в 2002 році. </w:t>
      </w:r>
      <w:proofErr w:type="gramStart"/>
      <w:r>
        <w:rPr>
          <w:rFonts w:ascii="Times New Roman" w:hAnsi="Times New Roman" w:cs="Times New Roman"/>
          <w:sz w:val="28"/>
        </w:rPr>
        <w:t>З</w:t>
      </w:r>
      <w:proofErr w:type="gramEnd"/>
      <w:r>
        <w:rPr>
          <w:rFonts w:ascii="Times New Roman" w:hAnsi="Times New Roman" w:cs="Times New Roman"/>
          <w:sz w:val="28"/>
        </w:rPr>
        <w:t xml:space="preserve"> того часу податкове законодавство Канади не змінювалося. Прибутковий податок за вищевказаними ставками сплачується виключно фізичними особами. Товариства, тобто юридичні особи, також зобов’язані платити федеральний податок.</w:t>
      </w:r>
    </w:p>
    <w:p w:rsidR="00E3768B" w:rsidRDefault="00E3768B" w:rsidP="00E3768B">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Але для них існує зовсім інша шкала податкових ставок. Базовою ставкою є 30 відсотків. Але якщо </w:t>
      </w:r>
      <w:proofErr w:type="gramStart"/>
      <w:r>
        <w:rPr>
          <w:rFonts w:ascii="Times New Roman" w:hAnsi="Times New Roman" w:cs="Times New Roman"/>
          <w:sz w:val="28"/>
        </w:rPr>
        <w:t>п</w:t>
      </w:r>
      <w:proofErr w:type="gramEnd"/>
      <w:r>
        <w:rPr>
          <w:rFonts w:ascii="Times New Roman" w:hAnsi="Times New Roman" w:cs="Times New Roman"/>
          <w:sz w:val="28"/>
        </w:rPr>
        <w:t>ідприємство використовує кредит, то податкова ставка може коливатися від 13 до 22 відсотків.</w:t>
      </w:r>
    </w:p>
    <w:p w:rsidR="00E3768B" w:rsidRDefault="00E3768B" w:rsidP="00E3768B">
      <w:pPr>
        <w:spacing w:after="0" w:line="360" w:lineRule="auto"/>
        <w:ind w:firstLine="567"/>
        <w:jc w:val="both"/>
        <w:rPr>
          <w:rFonts w:ascii="Times New Roman" w:hAnsi="Times New Roman" w:cs="Times New Roman"/>
          <w:sz w:val="28"/>
        </w:rPr>
      </w:pPr>
      <w:r>
        <w:rPr>
          <w:rFonts w:ascii="Times New Roman" w:hAnsi="Times New Roman" w:cs="Times New Roman"/>
          <w:sz w:val="28"/>
        </w:rPr>
        <w:lastRenderedPageBreak/>
        <w:t>Податком на споживання називається ПДВ або податок на додану вартість.</w:t>
      </w:r>
      <w:r>
        <w:rPr>
          <w:rFonts w:ascii="Times New Roman" w:hAnsi="Times New Roman" w:cs="Times New Roman"/>
          <w:i/>
          <w:sz w:val="28"/>
        </w:rPr>
        <w:t xml:space="preserve"> </w:t>
      </w:r>
      <w:r>
        <w:rPr>
          <w:rFonts w:ascii="Times New Roman" w:hAnsi="Times New Roman" w:cs="Times New Roman"/>
          <w:sz w:val="28"/>
        </w:rPr>
        <w:t xml:space="preserve">У </w:t>
      </w:r>
      <w:proofErr w:type="gramStart"/>
      <w:r>
        <w:rPr>
          <w:rFonts w:ascii="Times New Roman" w:hAnsi="Times New Roman" w:cs="Times New Roman"/>
          <w:sz w:val="28"/>
        </w:rPr>
        <w:t>Канад</w:t>
      </w:r>
      <w:proofErr w:type="gramEnd"/>
      <w:r>
        <w:rPr>
          <w:rFonts w:ascii="Times New Roman" w:hAnsi="Times New Roman" w:cs="Times New Roman"/>
          <w:sz w:val="28"/>
        </w:rPr>
        <w:t>і цей податок більше відомий як НПУ (податок на продукти і послуги). Податкова ставка коливається від 5 до 7 відсотків. Розмі</w:t>
      </w:r>
      <w:proofErr w:type="gramStart"/>
      <w:r>
        <w:rPr>
          <w:rFonts w:ascii="Times New Roman" w:hAnsi="Times New Roman" w:cs="Times New Roman"/>
          <w:sz w:val="28"/>
        </w:rPr>
        <w:t>р</w:t>
      </w:r>
      <w:proofErr w:type="gramEnd"/>
      <w:r>
        <w:rPr>
          <w:rFonts w:ascii="Times New Roman" w:hAnsi="Times New Roman" w:cs="Times New Roman"/>
          <w:sz w:val="28"/>
        </w:rPr>
        <w:t xml:space="preserve"> податку безпосередньо залежить від територіального розміщення.</w:t>
      </w:r>
    </w:p>
    <w:p w:rsidR="00E3768B" w:rsidRDefault="00E3768B" w:rsidP="00E3768B">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У </w:t>
      </w:r>
      <w:proofErr w:type="gramStart"/>
      <w:r>
        <w:rPr>
          <w:rFonts w:ascii="Times New Roman" w:hAnsi="Times New Roman" w:cs="Times New Roman"/>
          <w:sz w:val="28"/>
        </w:rPr>
        <w:t>Канад</w:t>
      </w:r>
      <w:proofErr w:type="gramEnd"/>
      <w:r>
        <w:rPr>
          <w:rFonts w:ascii="Times New Roman" w:hAnsi="Times New Roman" w:cs="Times New Roman"/>
          <w:sz w:val="28"/>
        </w:rPr>
        <w:t xml:space="preserve">і існує податок на користування нерухомістю. Так, в 2018 році власникам нерухомості на території Канади буде потрібно заплатити до </w:t>
      </w:r>
      <w:proofErr w:type="gramStart"/>
      <w:r>
        <w:rPr>
          <w:rFonts w:ascii="Times New Roman" w:hAnsi="Times New Roman" w:cs="Times New Roman"/>
          <w:sz w:val="28"/>
        </w:rPr>
        <w:t>державного</w:t>
      </w:r>
      <w:proofErr w:type="gramEnd"/>
      <w:r>
        <w:rPr>
          <w:rFonts w:ascii="Times New Roman" w:hAnsi="Times New Roman" w:cs="Times New Roman"/>
          <w:sz w:val="28"/>
        </w:rPr>
        <w:t xml:space="preserve"> бюджету 1-2 відсотка від загальної вартості майна. Податок сплачується один раз на </w:t>
      </w:r>
      <w:proofErr w:type="gramStart"/>
      <w:r>
        <w:rPr>
          <w:rFonts w:ascii="Times New Roman" w:hAnsi="Times New Roman" w:cs="Times New Roman"/>
          <w:sz w:val="28"/>
        </w:rPr>
        <w:t>р</w:t>
      </w:r>
      <w:proofErr w:type="gramEnd"/>
      <w:r>
        <w:rPr>
          <w:rFonts w:ascii="Times New Roman" w:hAnsi="Times New Roman" w:cs="Times New Roman"/>
          <w:sz w:val="28"/>
        </w:rPr>
        <w:t>ік. Відрахування йдуть на утримання державних установ і доріг. Аналогічний податок повинні платити і орендарі нерухомості. Податок на придбання майна також присутній. Абсолютно не має значення, ким була придбана нерухомість. Однакову податкову ставку платить і громадянин Канади, і іноземний представник. Розмі</w:t>
      </w:r>
      <w:proofErr w:type="gramStart"/>
      <w:r>
        <w:rPr>
          <w:rFonts w:ascii="Times New Roman" w:hAnsi="Times New Roman" w:cs="Times New Roman"/>
          <w:sz w:val="28"/>
        </w:rPr>
        <w:t>р</w:t>
      </w:r>
      <w:proofErr w:type="gramEnd"/>
      <w:r>
        <w:rPr>
          <w:rFonts w:ascii="Times New Roman" w:hAnsi="Times New Roman" w:cs="Times New Roman"/>
          <w:sz w:val="28"/>
        </w:rPr>
        <w:t xml:space="preserve"> податкової ставки розраховується індивідуально. Він прямо залежить від загальної вартості нерухомості</w:t>
      </w:r>
      <w:r>
        <w:rPr>
          <w:rFonts w:ascii="Times New Roman" w:hAnsi="Times New Roman" w:cs="Times New Roman"/>
          <w:sz w:val="28"/>
          <w:lang w:val="uk-UA"/>
        </w:rPr>
        <w:t xml:space="preserve"> </w:t>
      </w:r>
      <w:r>
        <w:rPr>
          <w:rFonts w:ascii="Times New Roman" w:hAnsi="Times New Roman" w:cs="Times New Roman"/>
          <w:sz w:val="28"/>
        </w:rPr>
        <w:t>[</w:t>
      </w:r>
      <w:r>
        <w:rPr>
          <w:rFonts w:ascii="Times New Roman" w:hAnsi="Times New Roman" w:cs="Times New Roman"/>
          <w:sz w:val="28"/>
          <w:lang w:val="uk-UA"/>
        </w:rPr>
        <w:t>2</w:t>
      </w:r>
      <w:r>
        <w:rPr>
          <w:rFonts w:ascii="Times New Roman" w:hAnsi="Times New Roman" w:cs="Times New Roman"/>
          <w:sz w:val="28"/>
        </w:rPr>
        <w:t>].</w:t>
      </w:r>
    </w:p>
    <w:p w:rsidR="00E3768B" w:rsidRDefault="00E3768B" w:rsidP="00E3768B">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У </w:t>
      </w:r>
      <w:proofErr w:type="gramStart"/>
      <w:r>
        <w:rPr>
          <w:rFonts w:ascii="Times New Roman" w:hAnsi="Times New Roman" w:cs="Times New Roman"/>
          <w:sz w:val="28"/>
        </w:rPr>
        <w:t>Канад</w:t>
      </w:r>
      <w:proofErr w:type="gramEnd"/>
      <w:r>
        <w:rPr>
          <w:rFonts w:ascii="Times New Roman" w:hAnsi="Times New Roman" w:cs="Times New Roman"/>
          <w:sz w:val="28"/>
        </w:rPr>
        <w:t xml:space="preserve">і існують випадки виключення, підпадаючи під які громадянин цієї країни може не платити податки. Так зазвичай податок сплачується з доходу - це відомо, але якщо джерелами доходу є нижчеперелічені випадки, то платник податків </w:t>
      </w:r>
      <w:proofErr w:type="gramStart"/>
      <w:r>
        <w:rPr>
          <w:rFonts w:ascii="Times New Roman" w:hAnsi="Times New Roman" w:cs="Times New Roman"/>
          <w:sz w:val="28"/>
        </w:rPr>
        <w:t>в</w:t>
      </w:r>
      <w:proofErr w:type="gramEnd"/>
      <w:r>
        <w:rPr>
          <w:rFonts w:ascii="Times New Roman" w:hAnsi="Times New Roman" w:cs="Times New Roman"/>
          <w:sz w:val="28"/>
        </w:rPr>
        <w:t xml:space="preserve">ідсторонюється від виплат. </w:t>
      </w:r>
      <w:r>
        <w:rPr>
          <w:rFonts w:ascii="Times New Roman" w:hAnsi="Times New Roman" w:cs="Times New Roman"/>
          <w:sz w:val="28"/>
          <w:lang w:val="uk-UA"/>
        </w:rPr>
        <w:t>Це таки види доходів, як: п</w:t>
      </w:r>
      <w:r>
        <w:rPr>
          <w:rFonts w:ascii="Times New Roman" w:hAnsi="Times New Roman" w:cs="Times New Roman"/>
          <w:sz w:val="28"/>
        </w:rPr>
        <w:t>енсійні виплати ветеранам</w:t>
      </w:r>
      <w:r>
        <w:rPr>
          <w:rFonts w:ascii="Times New Roman" w:hAnsi="Times New Roman" w:cs="Times New Roman"/>
          <w:sz w:val="28"/>
          <w:lang w:val="uk-UA"/>
        </w:rPr>
        <w:t>, с</w:t>
      </w:r>
      <w:r>
        <w:rPr>
          <w:rFonts w:ascii="Times New Roman" w:hAnsi="Times New Roman" w:cs="Times New Roman"/>
          <w:sz w:val="28"/>
        </w:rPr>
        <w:t>трахові виплати по відшкодуванню шкоди</w:t>
      </w:r>
      <w:r>
        <w:rPr>
          <w:rFonts w:ascii="Times New Roman" w:hAnsi="Times New Roman" w:cs="Times New Roman"/>
          <w:sz w:val="28"/>
          <w:lang w:val="uk-UA"/>
        </w:rPr>
        <w:t>, д</w:t>
      </w:r>
      <w:r>
        <w:rPr>
          <w:rFonts w:ascii="Times New Roman" w:hAnsi="Times New Roman" w:cs="Times New Roman"/>
          <w:sz w:val="28"/>
        </w:rPr>
        <w:t>охід з продажу власного нерухомого майна</w:t>
      </w:r>
      <w:r>
        <w:rPr>
          <w:rFonts w:ascii="Times New Roman" w:hAnsi="Times New Roman" w:cs="Times New Roman"/>
          <w:sz w:val="28"/>
          <w:lang w:val="uk-UA"/>
        </w:rPr>
        <w:t>, д</w:t>
      </w:r>
      <w:r>
        <w:rPr>
          <w:rFonts w:ascii="Times New Roman" w:hAnsi="Times New Roman" w:cs="Times New Roman"/>
          <w:sz w:val="28"/>
        </w:rPr>
        <w:t>ержавні виплати на дітей</w:t>
      </w:r>
      <w:r>
        <w:rPr>
          <w:rFonts w:ascii="Times New Roman" w:hAnsi="Times New Roman" w:cs="Times New Roman"/>
          <w:sz w:val="28"/>
          <w:lang w:val="uk-UA"/>
        </w:rPr>
        <w:t>, с</w:t>
      </w:r>
      <w:r>
        <w:rPr>
          <w:rFonts w:ascii="Times New Roman" w:hAnsi="Times New Roman" w:cs="Times New Roman"/>
          <w:sz w:val="28"/>
        </w:rPr>
        <w:t>типендії</w:t>
      </w:r>
      <w:r>
        <w:rPr>
          <w:rFonts w:ascii="Times New Roman" w:hAnsi="Times New Roman" w:cs="Times New Roman"/>
          <w:sz w:val="28"/>
          <w:lang w:val="uk-UA"/>
        </w:rPr>
        <w:t>, г</w:t>
      </w:r>
      <w:r>
        <w:rPr>
          <w:rFonts w:ascii="Times New Roman" w:hAnsi="Times New Roman" w:cs="Times New Roman"/>
          <w:sz w:val="28"/>
        </w:rPr>
        <w:t xml:space="preserve">ранти. </w:t>
      </w:r>
      <w:r>
        <w:rPr>
          <w:rFonts w:ascii="Times New Roman" w:hAnsi="Times New Roman" w:cs="Times New Roman"/>
          <w:sz w:val="28"/>
          <w:lang w:val="uk-UA"/>
        </w:rPr>
        <w:t>Крім того, я</w:t>
      </w:r>
      <w:r>
        <w:rPr>
          <w:rFonts w:ascii="Times New Roman" w:hAnsi="Times New Roman" w:cs="Times New Roman"/>
          <w:sz w:val="28"/>
        </w:rPr>
        <w:t xml:space="preserve">кщо резидент Канади отримує менше </w:t>
      </w:r>
      <w:r>
        <w:rPr>
          <w:rFonts w:ascii="Times New Roman" w:hAnsi="Times New Roman" w:cs="Times New Roman"/>
          <w:sz w:val="28"/>
          <w:lang w:val="uk-UA"/>
        </w:rPr>
        <w:t xml:space="preserve">                </w:t>
      </w:r>
      <w:r>
        <w:rPr>
          <w:rFonts w:ascii="Times New Roman" w:hAnsi="Times New Roman" w:cs="Times New Roman"/>
          <w:sz w:val="28"/>
        </w:rPr>
        <w:t>7500 доларів на рік, то він автоматично звільняється від сплати податків.</w:t>
      </w:r>
    </w:p>
    <w:p w:rsidR="00E3768B" w:rsidRDefault="00E3768B" w:rsidP="00E3768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Існують і спрощені схеми виплат зборів. Але скористатися ними можуть не всі бажаючі. Спрощена схема </w:t>
      </w:r>
      <w:r>
        <w:rPr>
          <w:rFonts w:ascii="Times New Roman" w:hAnsi="Times New Roman" w:cs="Times New Roman"/>
          <w:sz w:val="28"/>
          <w:lang w:val="uk-UA"/>
        </w:rPr>
        <w:t>представляє</w:t>
      </w:r>
      <w:r>
        <w:rPr>
          <w:rFonts w:ascii="Times New Roman" w:hAnsi="Times New Roman" w:cs="Times New Roman"/>
          <w:sz w:val="28"/>
        </w:rPr>
        <w:t xml:space="preserve"> собою </w:t>
      </w:r>
      <w:proofErr w:type="gramStart"/>
      <w:r>
        <w:rPr>
          <w:rFonts w:ascii="Times New Roman" w:hAnsi="Times New Roman" w:cs="Times New Roman"/>
          <w:sz w:val="28"/>
        </w:rPr>
        <w:t>п</w:t>
      </w:r>
      <w:proofErr w:type="gramEnd"/>
      <w:r>
        <w:rPr>
          <w:rFonts w:ascii="Times New Roman" w:hAnsi="Times New Roman" w:cs="Times New Roman"/>
          <w:sz w:val="28"/>
        </w:rPr>
        <w:t xml:space="preserve">ільги на виплати. Користуватися </w:t>
      </w:r>
      <w:proofErr w:type="gramStart"/>
      <w:r>
        <w:rPr>
          <w:rFonts w:ascii="Times New Roman" w:hAnsi="Times New Roman" w:cs="Times New Roman"/>
          <w:sz w:val="28"/>
        </w:rPr>
        <w:t>п</w:t>
      </w:r>
      <w:proofErr w:type="gramEnd"/>
      <w:r>
        <w:rPr>
          <w:rFonts w:ascii="Times New Roman" w:hAnsi="Times New Roman" w:cs="Times New Roman"/>
          <w:sz w:val="28"/>
        </w:rPr>
        <w:t xml:space="preserve">ільгами можуть лише певні категорії людей: </w:t>
      </w:r>
      <w:r>
        <w:rPr>
          <w:rFonts w:ascii="Times New Roman" w:hAnsi="Times New Roman" w:cs="Times New Roman"/>
          <w:sz w:val="28"/>
          <w:lang w:val="uk-UA"/>
        </w:rPr>
        <w:t>п</w:t>
      </w:r>
      <w:r>
        <w:rPr>
          <w:rFonts w:ascii="Times New Roman" w:hAnsi="Times New Roman" w:cs="Times New Roman"/>
          <w:sz w:val="28"/>
        </w:rPr>
        <w:t>енсіонери</w:t>
      </w:r>
      <w:r>
        <w:rPr>
          <w:rFonts w:ascii="Times New Roman" w:hAnsi="Times New Roman" w:cs="Times New Roman"/>
          <w:sz w:val="28"/>
          <w:lang w:val="uk-UA"/>
        </w:rPr>
        <w:t>; м</w:t>
      </w:r>
      <w:r>
        <w:rPr>
          <w:rFonts w:ascii="Times New Roman" w:hAnsi="Times New Roman" w:cs="Times New Roman"/>
          <w:sz w:val="28"/>
        </w:rPr>
        <w:t>алозабезпечені сім’ї</w:t>
      </w:r>
      <w:r>
        <w:rPr>
          <w:rFonts w:ascii="Times New Roman" w:hAnsi="Times New Roman" w:cs="Times New Roman"/>
          <w:sz w:val="28"/>
          <w:lang w:val="uk-UA"/>
        </w:rPr>
        <w:t>; с</w:t>
      </w:r>
      <w:r>
        <w:rPr>
          <w:rFonts w:ascii="Times New Roman" w:hAnsi="Times New Roman" w:cs="Times New Roman"/>
          <w:sz w:val="28"/>
        </w:rPr>
        <w:t>ім’ї, на піклування яких в даний момент знаходяться батьки похилого віку</w:t>
      </w:r>
      <w:r>
        <w:rPr>
          <w:rFonts w:ascii="Times New Roman" w:hAnsi="Times New Roman" w:cs="Times New Roman"/>
          <w:sz w:val="28"/>
          <w:lang w:val="uk-UA"/>
        </w:rPr>
        <w:t>; о</w:t>
      </w:r>
      <w:r>
        <w:rPr>
          <w:rFonts w:ascii="Times New Roman" w:hAnsi="Times New Roman" w:cs="Times New Roman"/>
          <w:sz w:val="28"/>
        </w:rPr>
        <w:t>соби, які раніше користувалися послугами платної медицини</w:t>
      </w:r>
      <w:r>
        <w:rPr>
          <w:rFonts w:ascii="Times New Roman" w:hAnsi="Times New Roman" w:cs="Times New Roman"/>
          <w:sz w:val="28"/>
          <w:lang w:val="uk-UA"/>
        </w:rPr>
        <w:t xml:space="preserve"> (д</w:t>
      </w:r>
      <w:r>
        <w:rPr>
          <w:rFonts w:ascii="Times New Roman" w:hAnsi="Times New Roman" w:cs="Times New Roman"/>
          <w:sz w:val="28"/>
        </w:rPr>
        <w:t>о цього ж списку можна віднести і людей, які купували ліки за свій рахунок</w:t>
      </w:r>
      <w:r>
        <w:rPr>
          <w:rFonts w:ascii="Times New Roman" w:hAnsi="Times New Roman" w:cs="Times New Roman"/>
          <w:sz w:val="28"/>
          <w:lang w:val="uk-UA"/>
        </w:rPr>
        <w:t>); і</w:t>
      </w:r>
      <w:r>
        <w:rPr>
          <w:rFonts w:ascii="Times New Roman" w:hAnsi="Times New Roman" w:cs="Times New Roman"/>
          <w:sz w:val="28"/>
        </w:rPr>
        <w:t>нваліди</w:t>
      </w:r>
      <w:r>
        <w:rPr>
          <w:rFonts w:ascii="Times New Roman" w:hAnsi="Times New Roman" w:cs="Times New Roman"/>
          <w:sz w:val="28"/>
          <w:lang w:val="uk-UA"/>
        </w:rPr>
        <w:t>; б</w:t>
      </w:r>
      <w:r>
        <w:rPr>
          <w:rFonts w:ascii="Times New Roman" w:hAnsi="Times New Roman" w:cs="Times New Roman"/>
          <w:sz w:val="28"/>
        </w:rPr>
        <w:t xml:space="preserve">атьки дітей, які проходять </w:t>
      </w:r>
      <w:r>
        <w:rPr>
          <w:rFonts w:ascii="Times New Roman" w:hAnsi="Times New Roman" w:cs="Times New Roman"/>
          <w:sz w:val="28"/>
        </w:rPr>
        <w:lastRenderedPageBreak/>
        <w:t>навчання в коледжі або університеті</w:t>
      </w:r>
      <w:r>
        <w:rPr>
          <w:rFonts w:ascii="Times New Roman" w:hAnsi="Times New Roman" w:cs="Times New Roman"/>
          <w:sz w:val="28"/>
          <w:lang w:val="uk-UA"/>
        </w:rPr>
        <w:t xml:space="preserve"> (а</w:t>
      </w:r>
      <w:r>
        <w:rPr>
          <w:rFonts w:ascii="Times New Roman" w:hAnsi="Times New Roman" w:cs="Times New Roman"/>
          <w:sz w:val="28"/>
        </w:rPr>
        <w:t xml:space="preserve">ле в цьому випадку </w:t>
      </w:r>
      <w:proofErr w:type="gramStart"/>
      <w:r>
        <w:rPr>
          <w:rFonts w:ascii="Times New Roman" w:hAnsi="Times New Roman" w:cs="Times New Roman"/>
          <w:sz w:val="28"/>
        </w:rPr>
        <w:t>п</w:t>
      </w:r>
      <w:proofErr w:type="gramEnd"/>
      <w:r>
        <w:rPr>
          <w:rFonts w:ascii="Times New Roman" w:hAnsi="Times New Roman" w:cs="Times New Roman"/>
          <w:sz w:val="28"/>
        </w:rPr>
        <w:t>ільги поширюються лише на тих батьків, які самостійно оплачують навчання своїх дітей</w:t>
      </w:r>
      <w:r>
        <w:rPr>
          <w:rFonts w:ascii="Times New Roman" w:hAnsi="Times New Roman" w:cs="Times New Roman"/>
          <w:sz w:val="28"/>
          <w:lang w:val="uk-UA"/>
        </w:rPr>
        <w:t>); т</w:t>
      </w:r>
      <w:r>
        <w:rPr>
          <w:rFonts w:ascii="Times New Roman" w:hAnsi="Times New Roman" w:cs="Times New Roman"/>
          <w:sz w:val="28"/>
        </w:rPr>
        <w:t>имчасово не працевлаштовані особи</w:t>
      </w:r>
      <w:r>
        <w:rPr>
          <w:rFonts w:ascii="Times New Roman" w:hAnsi="Times New Roman" w:cs="Times New Roman"/>
          <w:sz w:val="28"/>
          <w:lang w:val="uk-UA"/>
        </w:rPr>
        <w:t>; б</w:t>
      </w:r>
      <w:r>
        <w:rPr>
          <w:rFonts w:ascii="Times New Roman" w:hAnsi="Times New Roman" w:cs="Times New Roman"/>
          <w:sz w:val="28"/>
        </w:rPr>
        <w:t>езробітні особи</w:t>
      </w:r>
      <w:r>
        <w:t xml:space="preserve"> </w:t>
      </w:r>
      <w:r>
        <w:rPr>
          <w:rFonts w:ascii="Times New Roman" w:hAnsi="Times New Roman" w:cs="Times New Roman"/>
          <w:sz w:val="28"/>
        </w:rPr>
        <w:t>[</w:t>
      </w:r>
      <w:r>
        <w:rPr>
          <w:rFonts w:ascii="Times New Roman" w:hAnsi="Times New Roman" w:cs="Times New Roman"/>
          <w:sz w:val="28"/>
          <w:lang w:val="uk-UA"/>
        </w:rPr>
        <w:t>3</w:t>
      </w:r>
      <w:r>
        <w:rPr>
          <w:rFonts w:ascii="Times New Roman" w:hAnsi="Times New Roman" w:cs="Times New Roman"/>
          <w:sz w:val="28"/>
        </w:rPr>
        <w:t xml:space="preserve">]. </w:t>
      </w:r>
    </w:p>
    <w:p w:rsidR="00E3768B" w:rsidRDefault="00E3768B" w:rsidP="00E3768B">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rPr>
        <w:t xml:space="preserve">Канада є однією з </w:t>
      </w:r>
      <w:proofErr w:type="gramStart"/>
      <w:r>
        <w:rPr>
          <w:rFonts w:ascii="Times New Roman" w:hAnsi="Times New Roman" w:cs="Times New Roman"/>
          <w:sz w:val="28"/>
        </w:rPr>
        <w:t>країн</w:t>
      </w:r>
      <w:proofErr w:type="gramEnd"/>
      <w:r>
        <w:rPr>
          <w:rFonts w:ascii="Times New Roman" w:hAnsi="Times New Roman" w:cs="Times New Roman"/>
          <w:sz w:val="28"/>
        </w:rPr>
        <w:t>, де відсутній податок на спадок.</w:t>
      </w:r>
    </w:p>
    <w:p w:rsidR="00E3768B" w:rsidRDefault="00E3768B" w:rsidP="00E3768B">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Отже, доцільно розглянути питання щодо можливості впровадження в Україні позитивного податкового досвіду Канади.</w:t>
      </w:r>
    </w:p>
    <w:p w:rsidR="00E3768B" w:rsidRDefault="00E3768B" w:rsidP="00E3768B">
      <w:pPr>
        <w:spacing w:after="0" w:line="360" w:lineRule="auto"/>
        <w:ind w:firstLine="567"/>
        <w:jc w:val="center"/>
        <w:rPr>
          <w:rFonts w:ascii="Times New Roman" w:hAnsi="Times New Roman" w:cs="Times New Roman"/>
          <w:b/>
          <w:sz w:val="28"/>
          <w:lang w:val="uk-UA"/>
        </w:rPr>
      </w:pPr>
      <w:r>
        <w:rPr>
          <w:rFonts w:ascii="Times New Roman" w:hAnsi="Times New Roman" w:cs="Times New Roman"/>
          <w:b/>
          <w:sz w:val="28"/>
          <w:lang w:val="uk-UA"/>
        </w:rPr>
        <w:t>СПИСОК ЛІТЕРАТУРИ:</w:t>
      </w:r>
    </w:p>
    <w:p w:rsidR="00E3768B" w:rsidRPr="003876D1" w:rsidRDefault="00E3768B" w:rsidP="00E3768B">
      <w:pPr>
        <w:pStyle w:val="a3"/>
        <w:numPr>
          <w:ilvl w:val="0"/>
          <w:numId w:val="14"/>
        </w:numPr>
        <w:spacing w:after="0" w:line="360" w:lineRule="auto"/>
        <w:ind w:left="0" w:firstLine="66"/>
        <w:jc w:val="both"/>
        <w:rPr>
          <w:rFonts w:ascii="Times New Roman" w:hAnsi="Times New Roman" w:cs="Times New Roman"/>
          <w:sz w:val="28"/>
          <w:lang w:val="uk-UA"/>
        </w:rPr>
      </w:pPr>
      <w:r w:rsidRPr="003876D1">
        <w:rPr>
          <w:rFonts w:ascii="Times New Roman" w:hAnsi="Times New Roman" w:cs="Times New Roman"/>
          <w:sz w:val="28"/>
        </w:rPr>
        <w:t xml:space="preserve">Антонова О. В. Податкові системи зарубіжих </w:t>
      </w:r>
      <w:proofErr w:type="gramStart"/>
      <w:r w:rsidRPr="003876D1">
        <w:rPr>
          <w:rFonts w:ascii="Times New Roman" w:hAnsi="Times New Roman" w:cs="Times New Roman"/>
          <w:sz w:val="28"/>
        </w:rPr>
        <w:t>країн</w:t>
      </w:r>
      <w:proofErr w:type="gramEnd"/>
      <w:r w:rsidRPr="003876D1">
        <w:rPr>
          <w:rFonts w:ascii="Times New Roman" w:hAnsi="Times New Roman" w:cs="Times New Roman"/>
          <w:sz w:val="28"/>
        </w:rPr>
        <w:t xml:space="preserve"> [Електронний ресурс] / О. В. Антонова. – 2010. – Режим доступу: </w:t>
      </w:r>
      <w:hyperlink r:id="rId37" w:history="1">
        <w:r w:rsidRPr="003876D1">
          <w:rPr>
            <w:rStyle w:val="a4"/>
            <w:rFonts w:ascii="Times New Roman" w:hAnsi="Times New Roman" w:cs="Times New Roman"/>
            <w:color w:val="auto"/>
            <w:sz w:val="28"/>
            <w:u w:val="none"/>
          </w:rPr>
          <w:t>http://epi.cc.ua/uroven-nalogooblojeniya-mirovoy.html</w:t>
        </w:r>
      </w:hyperlink>
      <w:r w:rsidRPr="003876D1">
        <w:rPr>
          <w:rFonts w:ascii="Times New Roman" w:hAnsi="Times New Roman" w:cs="Times New Roman"/>
          <w:sz w:val="28"/>
        </w:rPr>
        <w:t>. </w:t>
      </w:r>
    </w:p>
    <w:p w:rsidR="00E3768B" w:rsidRPr="003876D1" w:rsidRDefault="00E3768B" w:rsidP="00E3768B">
      <w:pPr>
        <w:pStyle w:val="a3"/>
        <w:numPr>
          <w:ilvl w:val="0"/>
          <w:numId w:val="14"/>
        </w:numPr>
        <w:spacing w:after="0" w:line="360" w:lineRule="auto"/>
        <w:ind w:left="0" w:firstLine="66"/>
        <w:jc w:val="both"/>
        <w:rPr>
          <w:rFonts w:ascii="Times New Roman" w:hAnsi="Times New Roman" w:cs="Times New Roman"/>
          <w:sz w:val="28"/>
          <w:lang w:val="uk-UA"/>
        </w:rPr>
      </w:pPr>
      <w:r w:rsidRPr="003876D1">
        <w:rPr>
          <w:rFonts w:ascii="Times New Roman" w:hAnsi="Times New Roman" w:cs="Times New Roman"/>
          <w:sz w:val="28"/>
        </w:rPr>
        <w:t xml:space="preserve">Податки: </w:t>
      </w:r>
      <w:proofErr w:type="gramStart"/>
      <w:r w:rsidRPr="003876D1">
        <w:rPr>
          <w:rFonts w:ascii="Times New Roman" w:hAnsi="Times New Roman" w:cs="Times New Roman"/>
          <w:sz w:val="28"/>
        </w:rPr>
        <w:t>св</w:t>
      </w:r>
      <w:proofErr w:type="gramEnd"/>
      <w:r w:rsidRPr="003876D1">
        <w:rPr>
          <w:rFonts w:ascii="Times New Roman" w:hAnsi="Times New Roman" w:cs="Times New Roman"/>
          <w:sz w:val="28"/>
        </w:rPr>
        <w:t>ітовий досвід та вітчизняна практика [Електронний ресурс] – Режим доступу: </w:t>
      </w:r>
      <w:hyperlink r:id="rId38" w:history="1">
        <w:r w:rsidRPr="003876D1">
          <w:rPr>
            <w:rStyle w:val="a4"/>
            <w:rFonts w:ascii="Times New Roman" w:hAnsi="Times New Roman" w:cs="Times New Roman"/>
            <w:color w:val="auto"/>
            <w:sz w:val="28"/>
            <w:u w:val="none"/>
          </w:rPr>
          <w:t>http://www.ufin.com.ua/analit_mat/sdu/110.html</w:t>
        </w:r>
      </w:hyperlink>
      <w:r w:rsidRPr="003876D1">
        <w:rPr>
          <w:rFonts w:ascii="Times New Roman" w:hAnsi="Times New Roman" w:cs="Times New Roman"/>
          <w:sz w:val="28"/>
        </w:rPr>
        <w:t>. </w:t>
      </w:r>
    </w:p>
    <w:p w:rsidR="00E3768B" w:rsidRPr="003876D1" w:rsidRDefault="00E3768B" w:rsidP="00E3768B">
      <w:pPr>
        <w:pStyle w:val="a3"/>
        <w:numPr>
          <w:ilvl w:val="0"/>
          <w:numId w:val="14"/>
        </w:numPr>
        <w:spacing w:after="0" w:line="360" w:lineRule="auto"/>
        <w:ind w:left="0" w:firstLine="66"/>
        <w:jc w:val="both"/>
        <w:rPr>
          <w:rFonts w:ascii="Times New Roman" w:hAnsi="Times New Roman" w:cs="Times New Roman"/>
          <w:sz w:val="28"/>
          <w:lang w:val="uk-UA"/>
        </w:rPr>
      </w:pPr>
      <w:r w:rsidRPr="003876D1">
        <w:rPr>
          <w:rFonts w:ascii="Times New Roman" w:hAnsi="Times New Roman" w:cs="Times New Roman"/>
          <w:sz w:val="28"/>
        </w:rPr>
        <w:t xml:space="preserve">Електронний </w:t>
      </w:r>
      <w:proofErr w:type="gramStart"/>
      <w:r w:rsidRPr="003876D1">
        <w:rPr>
          <w:rFonts w:ascii="Times New Roman" w:hAnsi="Times New Roman" w:cs="Times New Roman"/>
          <w:sz w:val="28"/>
        </w:rPr>
        <w:t>пос</w:t>
      </w:r>
      <w:proofErr w:type="gramEnd"/>
      <w:r w:rsidRPr="003876D1">
        <w:rPr>
          <w:rFonts w:ascii="Times New Roman" w:hAnsi="Times New Roman" w:cs="Times New Roman"/>
          <w:sz w:val="28"/>
        </w:rPr>
        <w:t xml:space="preserve">ібник з дисципліни: </w:t>
      </w:r>
      <w:r w:rsidRPr="003876D1">
        <w:rPr>
          <w:rFonts w:ascii="Times New Roman" w:hAnsi="Times New Roman" w:cs="Times New Roman"/>
          <w:sz w:val="28"/>
          <w:lang w:val="uk-UA"/>
        </w:rPr>
        <w:t>П</w:t>
      </w:r>
      <w:r w:rsidRPr="003876D1">
        <w:rPr>
          <w:rFonts w:ascii="Times New Roman" w:hAnsi="Times New Roman" w:cs="Times New Roman"/>
          <w:sz w:val="28"/>
        </w:rPr>
        <w:t>одаткова система [Електронний ресурс] // ЛНТУ – Режим доступу: </w:t>
      </w:r>
      <w:hyperlink r:id="rId39" w:history="1">
        <w:r w:rsidRPr="003876D1">
          <w:rPr>
            <w:rStyle w:val="a4"/>
            <w:rFonts w:ascii="Times New Roman" w:hAnsi="Times New Roman" w:cs="Times New Roman"/>
            <w:color w:val="auto"/>
            <w:sz w:val="28"/>
            <w:u w:val="none"/>
          </w:rPr>
          <w:t>http://elib.lutsk-ntu.com.ua/book/fof/finansiv/2011/11-79/page27.html</w:t>
        </w:r>
      </w:hyperlink>
      <w:r w:rsidRPr="003876D1">
        <w:rPr>
          <w:rFonts w:ascii="Times New Roman" w:hAnsi="Times New Roman" w:cs="Times New Roman"/>
          <w:sz w:val="28"/>
        </w:rPr>
        <w:t> </w:t>
      </w:r>
      <w:r w:rsidRPr="003876D1">
        <w:rPr>
          <w:rFonts w:ascii="Times New Roman" w:hAnsi="Times New Roman" w:cs="Times New Roman"/>
          <w:sz w:val="28"/>
          <w:lang w:val="uk-UA"/>
        </w:rPr>
        <w:t>.</w:t>
      </w:r>
    </w:p>
    <w:p w:rsidR="00F57257" w:rsidRDefault="00F57257" w:rsidP="00F57257">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p>
    <w:p w:rsidR="00E3768B" w:rsidRDefault="00E3768B" w:rsidP="00541845">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p>
    <w:p w:rsidR="00E3768B" w:rsidRDefault="00E3768B" w:rsidP="00541845">
      <w:pPr>
        <w:spacing w:after="0" w:line="240" w:lineRule="auto"/>
        <w:ind w:firstLine="567"/>
        <w:jc w:val="right"/>
        <w:rPr>
          <w:rFonts w:ascii="Times New Roman" w:hAnsi="Times New Roman"/>
          <w:b/>
          <w:i/>
          <w:sz w:val="28"/>
          <w:szCs w:val="28"/>
          <w:lang w:val="uk-UA"/>
        </w:rPr>
      </w:pPr>
      <w:r>
        <w:rPr>
          <w:rFonts w:ascii="Times New Roman" w:hAnsi="Times New Roman"/>
          <w:b/>
          <w:i/>
          <w:sz w:val="28"/>
          <w:szCs w:val="28"/>
          <w:lang w:val="uk-UA"/>
        </w:rPr>
        <w:t>Руденко Тетяна Сергіївна,</w:t>
      </w:r>
    </w:p>
    <w:p w:rsidR="00E3768B" w:rsidRDefault="00E3768B" w:rsidP="00541845">
      <w:pPr>
        <w:spacing w:after="0" w:line="240" w:lineRule="auto"/>
        <w:ind w:firstLine="567"/>
        <w:jc w:val="right"/>
        <w:rPr>
          <w:rFonts w:ascii="Times New Roman" w:hAnsi="Times New Roman"/>
          <w:sz w:val="28"/>
          <w:szCs w:val="28"/>
          <w:lang w:val="uk-UA"/>
        </w:rPr>
      </w:pPr>
      <w:r>
        <w:rPr>
          <w:rFonts w:ascii="Times New Roman" w:hAnsi="Times New Roman"/>
          <w:sz w:val="28"/>
          <w:szCs w:val="28"/>
          <w:lang w:val="uk-UA"/>
        </w:rPr>
        <w:t>Студентка 1 курсу, група МО-0218</w:t>
      </w:r>
    </w:p>
    <w:p w:rsidR="00E3768B" w:rsidRDefault="00E3768B" w:rsidP="00541845">
      <w:pPr>
        <w:spacing w:after="0" w:line="240" w:lineRule="auto"/>
        <w:ind w:firstLine="567"/>
        <w:jc w:val="right"/>
        <w:rPr>
          <w:rFonts w:ascii="Times New Roman" w:hAnsi="Times New Roman"/>
          <w:b/>
          <w:i/>
          <w:sz w:val="28"/>
          <w:szCs w:val="28"/>
          <w:lang w:val="uk-UA"/>
        </w:rPr>
      </w:pPr>
      <w:r>
        <w:rPr>
          <w:rFonts w:ascii="Times New Roman" w:hAnsi="Times New Roman"/>
          <w:b/>
          <w:i/>
          <w:sz w:val="28"/>
          <w:szCs w:val="28"/>
          <w:lang w:val="uk-UA"/>
        </w:rPr>
        <w:t>Керівник к.е.н.,доцент Князькова Валентина Яківна</w:t>
      </w:r>
    </w:p>
    <w:p w:rsidR="00E3768B" w:rsidRDefault="00E3768B" w:rsidP="00541845">
      <w:pPr>
        <w:spacing w:after="0" w:line="240" w:lineRule="auto"/>
        <w:ind w:firstLine="567"/>
        <w:jc w:val="right"/>
        <w:rPr>
          <w:rFonts w:ascii="Times New Roman" w:hAnsi="Times New Roman"/>
          <w:sz w:val="28"/>
          <w:szCs w:val="28"/>
          <w:lang w:val="uk-UA"/>
        </w:rPr>
      </w:pPr>
      <w:r>
        <w:rPr>
          <w:rFonts w:ascii="Times New Roman" w:hAnsi="Times New Roman"/>
          <w:sz w:val="28"/>
          <w:szCs w:val="28"/>
          <w:lang w:val="uk-UA"/>
        </w:rPr>
        <w:t>доцент кафедри фінансів,</w:t>
      </w:r>
    </w:p>
    <w:p w:rsidR="00E3768B" w:rsidRDefault="00E3768B" w:rsidP="00541845">
      <w:pPr>
        <w:spacing w:after="0" w:line="240" w:lineRule="auto"/>
        <w:ind w:firstLine="567"/>
        <w:jc w:val="right"/>
        <w:rPr>
          <w:rFonts w:ascii="Times New Roman" w:hAnsi="Times New Roman"/>
          <w:sz w:val="28"/>
          <w:szCs w:val="28"/>
          <w:lang w:val="uk-UA"/>
        </w:rPr>
      </w:pPr>
      <w:r>
        <w:rPr>
          <w:rFonts w:ascii="Times New Roman" w:hAnsi="Times New Roman"/>
          <w:sz w:val="28"/>
          <w:szCs w:val="28"/>
          <w:lang w:val="uk-UA"/>
        </w:rPr>
        <w:t>банківської справи та страхування ОТЕІ КНТЕУ</w:t>
      </w:r>
    </w:p>
    <w:p w:rsidR="00541845" w:rsidRDefault="00541845" w:rsidP="00E3768B">
      <w:pPr>
        <w:spacing w:after="0" w:line="360" w:lineRule="auto"/>
        <w:ind w:firstLine="567"/>
        <w:jc w:val="center"/>
        <w:rPr>
          <w:rFonts w:ascii="Times New Roman" w:hAnsi="Times New Roman"/>
          <w:b/>
          <w:sz w:val="28"/>
          <w:szCs w:val="28"/>
          <w:lang w:val="uk-UA"/>
        </w:rPr>
      </w:pPr>
    </w:p>
    <w:p w:rsidR="00E3768B" w:rsidRDefault="00E3768B" w:rsidP="00E3768B">
      <w:pPr>
        <w:spacing w:after="0" w:line="360" w:lineRule="auto"/>
        <w:ind w:firstLine="567"/>
        <w:jc w:val="center"/>
        <w:rPr>
          <w:rFonts w:ascii="Times New Roman" w:hAnsi="Times New Roman"/>
          <w:b/>
          <w:sz w:val="28"/>
          <w:szCs w:val="28"/>
          <w:lang w:val="uk-UA"/>
        </w:rPr>
      </w:pPr>
      <w:r>
        <w:rPr>
          <w:rFonts w:ascii="Times New Roman" w:hAnsi="Times New Roman"/>
          <w:b/>
          <w:sz w:val="28"/>
          <w:szCs w:val="28"/>
          <w:lang w:val="uk-UA"/>
        </w:rPr>
        <w:t>ПРОБЛЕМНІ АСПЕКТИ ПОДАТКОВОЇ ПОЛІТИКИ УКРАЇНИ</w:t>
      </w:r>
    </w:p>
    <w:p w:rsidR="00E3768B" w:rsidRDefault="00E3768B" w:rsidP="00E3768B">
      <w:pPr>
        <w:spacing w:after="0" w:line="360" w:lineRule="auto"/>
        <w:ind w:firstLine="567"/>
        <w:jc w:val="both"/>
        <w:rPr>
          <w:rFonts w:ascii="Times New Roman" w:hAnsi="Times New Roman"/>
          <w:sz w:val="28"/>
          <w:szCs w:val="28"/>
        </w:rPr>
      </w:pPr>
      <w:r>
        <w:rPr>
          <w:rFonts w:ascii="Times New Roman" w:hAnsi="Times New Roman"/>
          <w:sz w:val="28"/>
          <w:szCs w:val="28"/>
          <w:lang w:val="uk-UA"/>
        </w:rPr>
        <w:t>Однією і</w:t>
      </w:r>
      <w:r>
        <w:rPr>
          <w:rFonts w:ascii="Times New Roman" w:hAnsi="Times New Roman"/>
          <w:sz w:val="28"/>
          <w:szCs w:val="28"/>
        </w:rPr>
        <w:t>з проблем реалізації сучасної податкової політики є відсутність в Україні достатнього науково-практичного досвіду щодо стратегічного управління нею, тому державні органи влади повинні експериментувати у встановленні розмірів та видів податків, що може негативно позначитися на економіці.</w:t>
      </w:r>
    </w:p>
    <w:p w:rsidR="00E3768B" w:rsidRDefault="00E3768B" w:rsidP="00E3768B">
      <w:pPr>
        <w:spacing w:after="0" w:line="360" w:lineRule="auto"/>
        <w:ind w:firstLine="567"/>
        <w:jc w:val="both"/>
        <w:rPr>
          <w:rFonts w:ascii="Times New Roman" w:hAnsi="Times New Roman"/>
          <w:sz w:val="28"/>
          <w:szCs w:val="28"/>
        </w:rPr>
      </w:pPr>
      <w:r>
        <w:rPr>
          <w:rFonts w:ascii="Times New Roman" w:hAnsi="Times New Roman"/>
          <w:sz w:val="28"/>
          <w:szCs w:val="28"/>
        </w:rPr>
        <w:t xml:space="preserve">Розвиток сучасної вітчизняної економіки спрямований на євроінтеграцію, що вимагає вирішення ряду завдань. У даному аспекті </w:t>
      </w:r>
      <w:r>
        <w:rPr>
          <w:rFonts w:ascii="Times New Roman" w:hAnsi="Times New Roman"/>
          <w:sz w:val="28"/>
          <w:szCs w:val="28"/>
        </w:rPr>
        <w:lastRenderedPageBreak/>
        <w:t xml:space="preserve">держава повинна здійснити реформування політики оподаткування, а саме: перетворити звичайний фіскальний інструмент на ефективний засіб </w:t>
      </w:r>
      <w:proofErr w:type="gramStart"/>
      <w:r>
        <w:rPr>
          <w:rFonts w:ascii="Times New Roman" w:hAnsi="Times New Roman"/>
          <w:sz w:val="28"/>
          <w:szCs w:val="28"/>
        </w:rPr>
        <w:t>соц</w:t>
      </w:r>
      <w:proofErr w:type="gramEnd"/>
      <w:r>
        <w:rPr>
          <w:rFonts w:ascii="Times New Roman" w:hAnsi="Times New Roman"/>
          <w:sz w:val="28"/>
          <w:szCs w:val="28"/>
        </w:rPr>
        <w:t xml:space="preserve">іально-економічної стратегії держави. Податкова політика України повинна стимулювати </w:t>
      </w:r>
      <w:proofErr w:type="gramStart"/>
      <w:r>
        <w:rPr>
          <w:rFonts w:ascii="Times New Roman" w:hAnsi="Times New Roman"/>
          <w:sz w:val="28"/>
          <w:szCs w:val="28"/>
        </w:rPr>
        <w:t>п</w:t>
      </w:r>
      <w:proofErr w:type="gramEnd"/>
      <w:r>
        <w:rPr>
          <w:rFonts w:ascii="Times New Roman" w:hAnsi="Times New Roman"/>
          <w:sz w:val="28"/>
          <w:szCs w:val="28"/>
        </w:rPr>
        <w:t>ідприємницьку діяльність, що потребує зменшення податкового тягаря та зростання транспарентності та зрозумілості сплати податків. Сучасна податкова політика України має ряд недоліків, які заважають як розвитку податкової системи, так і економіки в цілому [</w:t>
      </w:r>
      <w:r>
        <w:rPr>
          <w:rFonts w:ascii="Times New Roman" w:hAnsi="Times New Roman"/>
          <w:sz w:val="28"/>
          <w:szCs w:val="28"/>
          <w:lang w:val="uk-UA"/>
        </w:rPr>
        <w:t>1</w:t>
      </w:r>
      <w:r>
        <w:rPr>
          <w:rFonts w:ascii="Times New Roman" w:hAnsi="Times New Roman"/>
          <w:sz w:val="28"/>
          <w:szCs w:val="28"/>
        </w:rPr>
        <w:t>].</w:t>
      </w:r>
    </w:p>
    <w:p w:rsidR="00E3768B" w:rsidRDefault="00E3768B" w:rsidP="00E3768B">
      <w:pPr>
        <w:spacing w:after="0" w:line="360" w:lineRule="auto"/>
        <w:ind w:firstLine="567"/>
        <w:jc w:val="both"/>
        <w:rPr>
          <w:rFonts w:ascii="Times New Roman" w:hAnsi="Times New Roman"/>
          <w:sz w:val="28"/>
          <w:szCs w:val="28"/>
        </w:rPr>
      </w:pPr>
      <w:r>
        <w:rPr>
          <w:rFonts w:ascii="Times New Roman" w:hAnsi="Times New Roman"/>
          <w:sz w:val="28"/>
          <w:szCs w:val="28"/>
        </w:rPr>
        <w:t xml:space="preserve"> Найбільш важливими проблемами розроблення та реалізації ефективної податкової політики України є наступні:  </w:t>
      </w:r>
    </w:p>
    <w:p w:rsidR="00E3768B" w:rsidRDefault="00E3768B" w:rsidP="00E3768B">
      <w:pPr>
        <w:numPr>
          <w:ilvl w:val="0"/>
          <w:numId w:val="15"/>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високі ставки окремих податків, що спричиняють зниження попиту на </w:t>
      </w:r>
      <w:proofErr w:type="gramStart"/>
      <w:r>
        <w:rPr>
          <w:rFonts w:ascii="Times New Roman" w:hAnsi="Times New Roman"/>
          <w:sz w:val="28"/>
          <w:szCs w:val="28"/>
        </w:rPr>
        <w:t>ту чи</w:t>
      </w:r>
      <w:proofErr w:type="gramEnd"/>
      <w:r>
        <w:rPr>
          <w:rFonts w:ascii="Times New Roman" w:hAnsi="Times New Roman"/>
          <w:sz w:val="28"/>
          <w:szCs w:val="28"/>
        </w:rPr>
        <w:t xml:space="preserve"> іншу діяльність, пов’язану зі сплатою таких податків; </w:t>
      </w:r>
    </w:p>
    <w:p w:rsidR="00E3768B" w:rsidRDefault="00E3768B" w:rsidP="00E3768B">
      <w:pPr>
        <w:numPr>
          <w:ilvl w:val="0"/>
          <w:numId w:val="15"/>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велика кількість обов’язкових платежів, що заважає швидкій оплаті та спричиняє заборгованість платників податків; </w:t>
      </w:r>
    </w:p>
    <w:p w:rsidR="00E3768B" w:rsidRDefault="00E3768B" w:rsidP="00E3768B">
      <w:pPr>
        <w:numPr>
          <w:ilvl w:val="0"/>
          <w:numId w:val="15"/>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незрозумілість та непрозорість проведення вітчизняної  податкової політики;  </w:t>
      </w:r>
    </w:p>
    <w:p w:rsidR="00E3768B" w:rsidRDefault="00E3768B" w:rsidP="00E3768B">
      <w:pPr>
        <w:numPr>
          <w:ilvl w:val="0"/>
          <w:numId w:val="15"/>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прихована діяльність держави щодо оподаткування, що призводить до недовіри населення, а отже, і зниження надходжень;  </w:t>
      </w:r>
    </w:p>
    <w:p w:rsidR="00E3768B" w:rsidRDefault="00E3768B" w:rsidP="00E3768B">
      <w:pPr>
        <w:numPr>
          <w:ilvl w:val="0"/>
          <w:numId w:val="15"/>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значне ухилення від податків, що спричиняє недостатність грошових надходжень </w:t>
      </w:r>
      <w:proofErr w:type="gramStart"/>
      <w:r>
        <w:rPr>
          <w:rFonts w:ascii="Times New Roman" w:hAnsi="Times New Roman"/>
          <w:sz w:val="28"/>
          <w:szCs w:val="28"/>
        </w:rPr>
        <w:t>до</w:t>
      </w:r>
      <w:proofErr w:type="gramEnd"/>
      <w:r>
        <w:rPr>
          <w:rFonts w:ascii="Times New Roman" w:hAnsi="Times New Roman"/>
          <w:sz w:val="28"/>
          <w:szCs w:val="28"/>
        </w:rPr>
        <w:t xml:space="preserve"> бюджету країни та призводить до неспроможності держави задовольняти свої потреби.</w:t>
      </w:r>
    </w:p>
    <w:p w:rsidR="00E3768B" w:rsidRDefault="00E3768B" w:rsidP="00E3768B">
      <w:pPr>
        <w:spacing w:after="0" w:line="360" w:lineRule="auto"/>
        <w:ind w:firstLine="567"/>
        <w:jc w:val="both"/>
        <w:rPr>
          <w:rFonts w:ascii="Times New Roman" w:hAnsi="Times New Roman"/>
          <w:sz w:val="28"/>
          <w:szCs w:val="28"/>
        </w:rPr>
      </w:pPr>
      <w:r>
        <w:rPr>
          <w:rFonts w:ascii="Times New Roman" w:hAnsi="Times New Roman"/>
          <w:sz w:val="28"/>
          <w:szCs w:val="28"/>
        </w:rPr>
        <w:t xml:space="preserve"> Для удосконалення податкової політики України необхідно впроваджувати відповідні стимулюючі заходи, які будуть спрямовані на зменшення розміру податкового тиску, </w:t>
      </w:r>
      <w:proofErr w:type="gramStart"/>
      <w:r>
        <w:rPr>
          <w:rFonts w:ascii="Times New Roman" w:hAnsi="Times New Roman"/>
          <w:sz w:val="28"/>
          <w:szCs w:val="28"/>
        </w:rPr>
        <w:t>р</w:t>
      </w:r>
      <w:proofErr w:type="gramEnd"/>
      <w:r>
        <w:rPr>
          <w:rFonts w:ascii="Times New Roman" w:hAnsi="Times New Roman"/>
          <w:sz w:val="28"/>
          <w:szCs w:val="28"/>
        </w:rPr>
        <w:t>івномірний розподіл податкових стягнень, активізацію інноваційної діяльності, сприяння розвитку малого та середнього бізнесу, відкритість та спрощення проведення оподаткування та скорочення обсягів ухилення від податкі</w:t>
      </w:r>
      <w:proofErr w:type="gramStart"/>
      <w:r>
        <w:rPr>
          <w:rFonts w:ascii="Times New Roman" w:hAnsi="Times New Roman"/>
          <w:sz w:val="28"/>
          <w:szCs w:val="28"/>
        </w:rPr>
        <w:t>в</w:t>
      </w:r>
      <w:proofErr w:type="gramEnd"/>
      <w:r>
        <w:rPr>
          <w:rFonts w:ascii="Times New Roman" w:hAnsi="Times New Roman"/>
          <w:sz w:val="28"/>
          <w:szCs w:val="28"/>
        </w:rPr>
        <w:t xml:space="preserve"> та шахрайства у податковій сфері [</w:t>
      </w:r>
      <w:r>
        <w:rPr>
          <w:rFonts w:ascii="Times New Roman" w:hAnsi="Times New Roman"/>
          <w:sz w:val="28"/>
          <w:szCs w:val="28"/>
          <w:lang w:val="uk-UA"/>
        </w:rPr>
        <w:t>2</w:t>
      </w:r>
      <w:r>
        <w:rPr>
          <w:rFonts w:ascii="Times New Roman" w:hAnsi="Times New Roman"/>
          <w:sz w:val="28"/>
          <w:szCs w:val="28"/>
        </w:rPr>
        <w:t xml:space="preserve">]. </w:t>
      </w:r>
    </w:p>
    <w:p w:rsidR="00E3768B" w:rsidRDefault="00E3768B" w:rsidP="00E3768B">
      <w:pPr>
        <w:spacing w:after="0" w:line="360" w:lineRule="auto"/>
        <w:ind w:firstLine="567"/>
        <w:jc w:val="both"/>
        <w:rPr>
          <w:rFonts w:ascii="Times New Roman" w:hAnsi="Times New Roman"/>
          <w:sz w:val="28"/>
          <w:szCs w:val="28"/>
          <w:lang w:val="uk-UA"/>
        </w:rPr>
      </w:pPr>
      <w:proofErr w:type="gramStart"/>
      <w:r>
        <w:rPr>
          <w:rFonts w:ascii="Times New Roman" w:hAnsi="Times New Roman"/>
          <w:sz w:val="28"/>
          <w:szCs w:val="28"/>
        </w:rPr>
        <w:t>Р</w:t>
      </w:r>
      <w:proofErr w:type="gramEnd"/>
      <w:r>
        <w:rPr>
          <w:rFonts w:ascii="Times New Roman" w:hAnsi="Times New Roman"/>
          <w:sz w:val="28"/>
          <w:szCs w:val="28"/>
        </w:rPr>
        <w:t xml:space="preserve">івень добровільної сплати податкових зобов’язань платниками податків є одним з головних критеріїв оцінки якості податкової системи в цілому. </w:t>
      </w:r>
      <w:r>
        <w:rPr>
          <w:rFonts w:ascii="Times New Roman" w:hAnsi="Times New Roman"/>
          <w:sz w:val="28"/>
          <w:szCs w:val="28"/>
        </w:rPr>
        <w:lastRenderedPageBreak/>
        <w:t>Проте стабільні та повноцінні надходження податків здійснюються не там, де низькі ставки, а там, де висока добровільність участі платників податкі</w:t>
      </w:r>
      <w:proofErr w:type="gramStart"/>
      <w:r>
        <w:rPr>
          <w:rFonts w:ascii="Times New Roman" w:hAnsi="Times New Roman"/>
          <w:sz w:val="28"/>
          <w:szCs w:val="28"/>
        </w:rPr>
        <w:t>в</w:t>
      </w:r>
      <w:proofErr w:type="gramEnd"/>
      <w:r>
        <w:rPr>
          <w:rFonts w:ascii="Times New Roman" w:hAnsi="Times New Roman"/>
          <w:sz w:val="28"/>
          <w:szCs w:val="28"/>
        </w:rPr>
        <w:t xml:space="preserve"> у їх сплаті [</w:t>
      </w:r>
      <w:r>
        <w:rPr>
          <w:rFonts w:ascii="Times New Roman" w:hAnsi="Times New Roman"/>
          <w:sz w:val="28"/>
          <w:szCs w:val="28"/>
          <w:lang w:val="uk-UA"/>
        </w:rPr>
        <w:t>3</w:t>
      </w:r>
      <w:r>
        <w:rPr>
          <w:rFonts w:ascii="Times New Roman" w:hAnsi="Times New Roman"/>
          <w:sz w:val="28"/>
          <w:szCs w:val="28"/>
        </w:rPr>
        <w:t>].</w:t>
      </w:r>
    </w:p>
    <w:p w:rsidR="00E3768B" w:rsidRDefault="00E3768B" w:rsidP="00E3768B">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Отже, побудова та застосування механізмів податкового контролю має носити комплексний характер з урахуванням стратегії розвитку державних фінансів України, Стратегічного плану розвитку ДФС України та в поєднанні із інституційними ринковими реформами – це створення стимулюючої податкової системи та конкурентної ринкової системи [4]. У нинішніх реаліях механізм податкового контролю в сфері оподаткування має будуватися та зазнавати змін в комплексі із структурними реформами, корелюватися із політикою бюджетних видатків, державною борговою політикою, націлюватися на збалансування бюджету вже у короткостроковій перспективі та мінімізацію випадків ухилення від оподаткування [5].</w:t>
      </w:r>
    </w:p>
    <w:p w:rsidR="00E3768B" w:rsidRDefault="00E3768B" w:rsidP="00E3768B">
      <w:pPr>
        <w:spacing w:after="0" w:line="360" w:lineRule="auto"/>
        <w:ind w:firstLine="567"/>
        <w:jc w:val="center"/>
        <w:rPr>
          <w:rFonts w:ascii="Times New Roman" w:hAnsi="Times New Roman"/>
          <w:b/>
          <w:sz w:val="28"/>
          <w:szCs w:val="28"/>
          <w:lang w:val="uk-UA"/>
        </w:rPr>
      </w:pPr>
      <w:r>
        <w:rPr>
          <w:rFonts w:ascii="Times New Roman" w:hAnsi="Times New Roman"/>
          <w:b/>
          <w:sz w:val="28"/>
          <w:szCs w:val="28"/>
        </w:rPr>
        <w:t>СПИСОК Л</w:t>
      </w:r>
      <w:r>
        <w:rPr>
          <w:rFonts w:ascii="Times New Roman" w:hAnsi="Times New Roman"/>
          <w:b/>
          <w:sz w:val="28"/>
          <w:szCs w:val="28"/>
          <w:lang w:val="uk-UA"/>
        </w:rPr>
        <w:t>І</w:t>
      </w:r>
      <w:r>
        <w:rPr>
          <w:rFonts w:ascii="Times New Roman" w:hAnsi="Times New Roman"/>
          <w:b/>
          <w:sz w:val="28"/>
          <w:szCs w:val="28"/>
        </w:rPr>
        <w:t>ТЕРАТУРИ</w:t>
      </w:r>
      <w:r>
        <w:rPr>
          <w:rFonts w:ascii="Times New Roman" w:hAnsi="Times New Roman"/>
          <w:b/>
          <w:sz w:val="28"/>
          <w:szCs w:val="28"/>
          <w:lang w:val="uk-UA"/>
        </w:rPr>
        <w:t>:</w:t>
      </w:r>
    </w:p>
    <w:p w:rsidR="00E3768B" w:rsidRPr="003876D1" w:rsidRDefault="00E3768B" w:rsidP="00E3768B">
      <w:pPr>
        <w:numPr>
          <w:ilvl w:val="0"/>
          <w:numId w:val="16"/>
        </w:numPr>
        <w:tabs>
          <w:tab w:val="left" w:pos="993"/>
        </w:tabs>
        <w:spacing w:after="0" w:line="360" w:lineRule="auto"/>
        <w:ind w:left="0" w:firstLine="567"/>
        <w:jc w:val="both"/>
        <w:rPr>
          <w:rFonts w:ascii="Times New Roman" w:hAnsi="Times New Roman" w:cs="Times New Roman"/>
          <w:sz w:val="28"/>
          <w:szCs w:val="28"/>
          <w:lang w:val="uk-UA"/>
        </w:rPr>
      </w:pPr>
      <w:r w:rsidRPr="003876D1">
        <w:rPr>
          <w:rFonts w:ascii="Times New Roman" w:hAnsi="Times New Roman" w:cs="Times New Roman"/>
          <w:sz w:val="28"/>
          <w:szCs w:val="28"/>
        </w:rPr>
        <w:t xml:space="preserve">Гушан О.В. Проблеми і перспективи розвитку оподаткування в Україні [Електронний ресурс] / О.В. Гушан, А.Є. Громова // Молодий вчений. </w:t>
      </w:r>
      <w:r w:rsidRPr="003876D1">
        <w:rPr>
          <w:rFonts w:ascii="Times New Roman" w:hAnsi="Times New Roman" w:cs="Times New Roman"/>
          <w:sz w:val="28"/>
          <w:szCs w:val="28"/>
          <w:lang w:val="uk-UA"/>
        </w:rPr>
        <w:t>-</w:t>
      </w:r>
      <w:r w:rsidRPr="003876D1">
        <w:rPr>
          <w:rFonts w:ascii="Times New Roman" w:hAnsi="Times New Roman" w:cs="Times New Roman"/>
          <w:sz w:val="28"/>
          <w:szCs w:val="28"/>
        </w:rPr>
        <w:t xml:space="preserve"> 2017. </w:t>
      </w:r>
      <w:r w:rsidRPr="003876D1">
        <w:rPr>
          <w:rFonts w:ascii="Times New Roman" w:hAnsi="Times New Roman" w:cs="Times New Roman"/>
          <w:sz w:val="28"/>
          <w:szCs w:val="28"/>
          <w:lang w:val="uk-UA"/>
        </w:rPr>
        <w:t>-</w:t>
      </w:r>
      <w:r w:rsidRPr="003876D1">
        <w:rPr>
          <w:rFonts w:ascii="Times New Roman" w:hAnsi="Times New Roman" w:cs="Times New Roman"/>
          <w:sz w:val="28"/>
          <w:szCs w:val="28"/>
        </w:rPr>
        <w:t xml:space="preserve"> № 4 (44). </w:t>
      </w:r>
      <w:r w:rsidRPr="003876D1">
        <w:rPr>
          <w:rFonts w:ascii="Times New Roman" w:hAnsi="Times New Roman" w:cs="Times New Roman"/>
          <w:sz w:val="28"/>
          <w:szCs w:val="28"/>
          <w:lang w:val="uk-UA"/>
        </w:rPr>
        <w:t>-</w:t>
      </w:r>
      <w:r w:rsidRPr="003876D1">
        <w:rPr>
          <w:rFonts w:ascii="Times New Roman" w:hAnsi="Times New Roman" w:cs="Times New Roman"/>
          <w:sz w:val="28"/>
          <w:szCs w:val="28"/>
        </w:rPr>
        <w:t xml:space="preserve"> С. 651-653. </w:t>
      </w:r>
      <w:r w:rsidRPr="003876D1">
        <w:rPr>
          <w:rFonts w:ascii="Times New Roman" w:hAnsi="Times New Roman" w:cs="Times New Roman"/>
          <w:sz w:val="28"/>
          <w:szCs w:val="28"/>
          <w:lang w:val="uk-UA"/>
        </w:rPr>
        <w:t xml:space="preserve">- </w:t>
      </w:r>
      <w:r w:rsidRPr="003876D1">
        <w:rPr>
          <w:rFonts w:ascii="Times New Roman" w:hAnsi="Times New Roman" w:cs="Times New Roman"/>
          <w:sz w:val="28"/>
          <w:szCs w:val="28"/>
        </w:rPr>
        <w:t xml:space="preserve">Режим доступу: </w:t>
      </w:r>
      <w:hyperlink r:id="rId40" w:history="1">
        <w:r w:rsidRPr="003876D1">
          <w:rPr>
            <w:rStyle w:val="a4"/>
            <w:rFonts w:ascii="Times New Roman" w:hAnsi="Times New Roman" w:cs="Times New Roman"/>
            <w:color w:val="auto"/>
            <w:sz w:val="28"/>
            <w:szCs w:val="28"/>
            <w:u w:val="none"/>
          </w:rPr>
          <w:t>http://molodyvcheny.in.ua/files/journal/</w:t>
        </w:r>
        <w:r w:rsidRPr="003876D1">
          <w:rPr>
            <w:rStyle w:val="a4"/>
            <w:rFonts w:ascii="Times New Roman" w:hAnsi="Times New Roman" w:cs="Times New Roman"/>
            <w:color w:val="auto"/>
            <w:sz w:val="28"/>
            <w:szCs w:val="28"/>
            <w:u w:val="none"/>
            <w:lang w:val="uk-UA"/>
          </w:rPr>
          <w:t xml:space="preserve"> </w:t>
        </w:r>
        <w:r w:rsidRPr="003876D1">
          <w:rPr>
            <w:rStyle w:val="a4"/>
            <w:rFonts w:ascii="Times New Roman" w:hAnsi="Times New Roman" w:cs="Times New Roman"/>
            <w:color w:val="auto"/>
            <w:sz w:val="28"/>
            <w:szCs w:val="28"/>
            <w:u w:val="none"/>
          </w:rPr>
          <w:t>2017/4/151.pdf</w:t>
        </w:r>
      </w:hyperlink>
    </w:p>
    <w:p w:rsidR="00E3768B" w:rsidRPr="003876D1" w:rsidRDefault="00E3768B" w:rsidP="00E3768B">
      <w:pPr>
        <w:numPr>
          <w:ilvl w:val="0"/>
          <w:numId w:val="16"/>
        </w:numPr>
        <w:tabs>
          <w:tab w:val="left" w:pos="993"/>
        </w:tabs>
        <w:spacing w:after="0" w:line="360" w:lineRule="auto"/>
        <w:ind w:left="0" w:firstLine="567"/>
        <w:jc w:val="both"/>
        <w:rPr>
          <w:rFonts w:ascii="Times New Roman" w:hAnsi="Times New Roman" w:cs="Times New Roman"/>
          <w:sz w:val="28"/>
          <w:szCs w:val="28"/>
          <w:lang w:val="uk-UA"/>
        </w:rPr>
      </w:pPr>
      <w:r w:rsidRPr="003876D1">
        <w:rPr>
          <w:rFonts w:ascii="Times New Roman" w:hAnsi="Times New Roman" w:cs="Times New Roman"/>
          <w:sz w:val="28"/>
          <w:szCs w:val="28"/>
          <w:lang w:val="uk-UA"/>
        </w:rPr>
        <w:t xml:space="preserve">Гончак О.О. Податкова політика України в сучасних умовах [Електронний ресурс] / О.О. Гончак, Т.С. Грушко. - Режим доступу: </w:t>
      </w:r>
      <w:hyperlink r:id="rId41" w:history="1">
        <w:r w:rsidRPr="003876D1">
          <w:rPr>
            <w:rStyle w:val="a4"/>
            <w:rFonts w:ascii="Times New Roman" w:hAnsi="Times New Roman" w:cs="Times New Roman"/>
            <w:color w:val="auto"/>
            <w:sz w:val="28"/>
            <w:szCs w:val="28"/>
            <w:u w:val="none"/>
          </w:rPr>
          <w:t>http</w:t>
        </w:r>
        <w:r w:rsidRPr="003876D1">
          <w:rPr>
            <w:rStyle w:val="a4"/>
            <w:rFonts w:ascii="Times New Roman" w:hAnsi="Times New Roman" w:cs="Times New Roman"/>
            <w:color w:val="auto"/>
            <w:sz w:val="28"/>
            <w:szCs w:val="28"/>
            <w:u w:val="none"/>
            <w:lang w:val="uk-UA"/>
          </w:rPr>
          <w:t>://</w:t>
        </w:r>
        <w:r w:rsidRPr="003876D1">
          <w:rPr>
            <w:rStyle w:val="a4"/>
            <w:rFonts w:ascii="Times New Roman" w:hAnsi="Times New Roman" w:cs="Times New Roman"/>
            <w:color w:val="auto"/>
            <w:sz w:val="28"/>
            <w:szCs w:val="28"/>
            <w:u w:val="none"/>
          </w:rPr>
          <w:t>sophus</w:t>
        </w:r>
        <w:r w:rsidRPr="003876D1">
          <w:rPr>
            <w:rStyle w:val="a4"/>
            <w:rFonts w:ascii="Times New Roman" w:hAnsi="Times New Roman" w:cs="Times New Roman"/>
            <w:color w:val="auto"/>
            <w:sz w:val="28"/>
            <w:szCs w:val="28"/>
            <w:u w:val="none"/>
            <w:lang w:val="uk-UA"/>
          </w:rPr>
          <w:t>.</w:t>
        </w:r>
        <w:r w:rsidRPr="003876D1">
          <w:rPr>
            <w:rStyle w:val="a4"/>
            <w:rFonts w:ascii="Times New Roman" w:hAnsi="Times New Roman" w:cs="Times New Roman"/>
            <w:color w:val="auto"/>
            <w:sz w:val="28"/>
            <w:szCs w:val="28"/>
            <w:u w:val="none"/>
          </w:rPr>
          <w:t>at</w:t>
        </w:r>
        <w:r w:rsidRPr="003876D1">
          <w:rPr>
            <w:rStyle w:val="a4"/>
            <w:rFonts w:ascii="Times New Roman" w:hAnsi="Times New Roman" w:cs="Times New Roman"/>
            <w:color w:val="auto"/>
            <w:sz w:val="28"/>
            <w:szCs w:val="28"/>
            <w:u w:val="none"/>
            <w:lang w:val="uk-UA"/>
          </w:rPr>
          <w:t>.</w:t>
        </w:r>
        <w:r w:rsidRPr="003876D1">
          <w:rPr>
            <w:rStyle w:val="a4"/>
            <w:rFonts w:ascii="Times New Roman" w:hAnsi="Times New Roman" w:cs="Times New Roman"/>
            <w:color w:val="auto"/>
            <w:sz w:val="28"/>
            <w:szCs w:val="28"/>
            <w:u w:val="none"/>
          </w:rPr>
          <w:t>ua</w:t>
        </w:r>
        <w:r w:rsidRPr="003876D1">
          <w:rPr>
            <w:rStyle w:val="a4"/>
            <w:rFonts w:ascii="Times New Roman" w:hAnsi="Times New Roman" w:cs="Times New Roman"/>
            <w:color w:val="auto"/>
            <w:sz w:val="28"/>
            <w:szCs w:val="28"/>
            <w:u w:val="none"/>
            <w:lang w:val="uk-UA"/>
          </w:rPr>
          <w:t>/</w:t>
        </w:r>
        <w:r w:rsidRPr="003876D1">
          <w:rPr>
            <w:rStyle w:val="a4"/>
            <w:rFonts w:ascii="Times New Roman" w:hAnsi="Times New Roman" w:cs="Times New Roman"/>
            <w:color w:val="auto"/>
            <w:sz w:val="28"/>
            <w:szCs w:val="28"/>
            <w:u w:val="none"/>
          </w:rPr>
          <w:t>publ</w:t>
        </w:r>
        <w:r w:rsidRPr="003876D1">
          <w:rPr>
            <w:rStyle w:val="a4"/>
            <w:rFonts w:ascii="Times New Roman" w:hAnsi="Times New Roman" w:cs="Times New Roman"/>
            <w:color w:val="auto"/>
            <w:sz w:val="28"/>
            <w:szCs w:val="28"/>
            <w:u w:val="none"/>
            <w:lang w:val="uk-UA"/>
          </w:rPr>
          <w:t>/2016_10_28_</w:t>
        </w:r>
        <w:r w:rsidRPr="003876D1">
          <w:rPr>
            <w:rStyle w:val="a4"/>
            <w:rFonts w:ascii="Times New Roman" w:hAnsi="Times New Roman" w:cs="Times New Roman"/>
            <w:color w:val="auto"/>
            <w:sz w:val="28"/>
            <w:szCs w:val="28"/>
            <w:u w:val="none"/>
          </w:rPr>
          <w:t>kampodilsk</w:t>
        </w:r>
        <w:r w:rsidRPr="003876D1">
          <w:rPr>
            <w:rStyle w:val="a4"/>
            <w:rFonts w:ascii="Times New Roman" w:hAnsi="Times New Roman" w:cs="Times New Roman"/>
            <w:color w:val="auto"/>
            <w:sz w:val="28"/>
            <w:szCs w:val="28"/>
            <w:u w:val="none"/>
            <w:lang w:val="uk-UA"/>
          </w:rPr>
          <w:t>/</w:t>
        </w:r>
        <w:r w:rsidRPr="003876D1">
          <w:rPr>
            <w:rStyle w:val="a4"/>
            <w:rFonts w:ascii="Times New Roman" w:hAnsi="Times New Roman" w:cs="Times New Roman"/>
            <w:color w:val="auto"/>
            <w:sz w:val="28"/>
            <w:szCs w:val="28"/>
            <w:u w:val="none"/>
          </w:rPr>
          <w:t>sekcija</w:t>
        </w:r>
        <w:r w:rsidRPr="003876D1">
          <w:rPr>
            <w:rStyle w:val="a4"/>
            <w:rFonts w:ascii="Times New Roman" w:hAnsi="Times New Roman" w:cs="Times New Roman"/>
            <w:color w:val="auto"/>
            <w:sz w:val="28"/>
            <w:szCs w:val="28"/>
            <w:u w:val="none"/>
            <w:lang w:val="uk-UA"/>
          </w:rPr>
          <w:t>_</w:t>
        </w:r>
        <w:r w:rsidRPr="003876D1">
          <w:rPr>
            <w:rStyle w:val="a4"/>
            <w:rFonts w:ascii="Times New Roman" w:hAnsi="Times New Roman" w:cs="Times New Roman"/>
            <w:color w:val="auto"/>
            <w:sz w:val="28"/>
            <w:szCs w:val="28"/>
            <w:u w:val="none"/>
          </w:rPr>
          <w:t>section</w:t>
        </w:r>
        <w:r w:rsidRPr="003876D1">
          <w:rPr>
            <w:rStyle w:val="a4"/>
            <w:rFonts w:ascii="Times New Roman" w:hAnsi="Times New Roman" w:cs="Times New Roman"/>
            <w:color w:val="auto"/>
            <w:sz w:val="28"/>
            <w:szCs w:val="28"/>
            <w:u w:val="none"/>
            <w:lang w:val="uk-UA"/>
          </w:rPr>
          <w:t>_3_2016_10_28/</w:t>
        </w:r>
        <w:r w:rsidRPr="003876D1">
          <w:rPr>
            <w:rStyle w:val="a4"/>
            <w:rFonts w:ascii="Times New Roman" w:hAnsi="Times New Roman" w:cs="Times New Roman"/>
            <w:color w:val="auto"/>
            <w:sz w:val="28"/>
            <w:szCs w:val="28"/>
            <w:u w:val="none"/>
          </w:rPr>
          <w:t>pod</w:t>
        </w:r>
        <w:r w:rsidRPr="003876D1">
          <w:rPr>
            <w:rStyle w:val="a4"/>
            <w:rFonts w:ascii="Times New Roman" w:hAnsi="Times New Roman" w:cs="Times New Roman"/>
            <w:color w:val="auto"/>
            <w:sz w:val="28"/>
            <w:szCs w:val="28"/>
            <w:u w:val="none"/>
            <w:lang w:val="uk-UA"/>
          </w:rPr>
          <w:t xml:space="preserve"> </w:t>
        </w:r>
        <w:r w:rsidRPr="003876D1">
          <w:rPr>
            <w:rStyle w:val="a4"/>
            <w:rFonts w:ascii="Times New Roman" w:hAnsi="Times New Roman" w:cs="Times New Roman"/>
            <w:color w:val="auto"/>
            <w:sz w:val="28"/>
            <w:szCs w:val="28"/>
            <w:u w:val="none"/>
          </w:rPr>
          <w:t>atkova</w:t>
        </w:r>
        <w:r w:rsidRPr="003876D1">
          <w:rPr>
            <w:rStyle w:val="a4"/>
            <w:rFonts w:ascii="Times New Roman" w:hAnsi="Times New Roman" w:cs="Times New Roman"/>
            <w:color w:val="auto"/>
            <w:sz w:val="28"/>
            <w:szCs w:val="28"/>
            <w:u w:val="none"/>
            <w:lang w:val="uk-UA"/>
          </w:rPr>
          <w:t>_</w:t>
        </w:r>
        <w:r w:rsidRPr="003876D1">
          <w:rPr>
            <w:rStyle w:val="a4"/>
            <w:rFonts w:ascii="Times New Roman" w:hAnsi="Times New Roman" w:cs="Times New Roman"/>
            <w:color w:val="auto"/>
            <w:sz w:val="28"/>
            <w:szCs w:val="28"/>
            <w:u w:val="none"/>
          </w:rPr>
          <w:t>politika</w:t>
        </w:r>
        <w:r w:rsidRPr="003876D1">
          <w:rPr>
            <w:rStyle w:val="a4"/>
            <w:rFonts w:ascii="Times New Roman" w:hAnsi="Times New Roman" w:cs="Times New Roman"/>
            <w:color w:val="auto"/>
            <w:sz w:val="28"/>
            <w:szCs w:val="28"/>
            <w:u w:val="none"/>
            <w:lang w:val="uk-UA"/>
          </w:rPr>
          <w:t>_</w:t>
        </w:r>
        <w:r w:rsidRPr="003876D1">
          <w:rPr>
            <w:rStyle w:val="a4"/>
            <w:rFonts w:ascii="Times New Roman" w:hAnsi="Times New Roman" w:cs="Times New Roman"/>
            <w:color w:val="auto"/>
            <w:sz w:val="28"/>
            <w:szCs w:val="28"/>
            <w:u w:val="none"/>
          </w:rPr>
          <w:t>ukrajini</w:t>
        </w:r>
        <w:r w:rsidRPr="003876D1">
          <w:rPr>
            <w:rStyle w:val="a4"/>
            <w:rFonts w:ascii="Times New Roman" w:hAnsi="Times New Roman" w:cs="Times New Roman"/>
            <w:color w:val="auto"/>
            <w:sz w:val="28"/>
            <w:szCs w:val="28"/>
            <w:u w:val="none"/>
            <w:lang w:val="uk-UA"/>
          </w:rPr>
          <w:t>_</w:t>
        </w:r>
        <w:r w:rsidRPr="003876D1">
          <w:rPr>
            <w:rStyle w:val="a4"/>
            <w:rFonts w:ascii="Times New Roman" w:hAnsi="Times New Roman" w:cs="Times New Roman"/>
            <w:color w:val="auto"/>
            <w:sz w:val="28"/>
            <w:szCs w:val="28"/>
            <w:u w:val="none"/>
          </w:rPr>
          <w:t>v</w:t>
        </w:r>
        <w:r w:rsidRPr="003876D1">
          <w:rPr>
            <w:rStyle w:val="a4"/>
            <w:rFonts w:ascii="Times New Roman" w:hAnsi="Times New Roman" w:cs="Times New Roman"/>
            <w:color w:val="auto"/>
            <w:sz w:val="28"/>
            <w:szCs w:val="28"/>
            <w:u w:val="none"/>
            <w:lang w:val="uk-UA"/>
          </w:rPr>
          <w:t>_</w:t>
        </w:r>
        <w:r w:rsidRPr="003876D1">
          <w:rPr>
            <w:rStyle w:val="a4"/>
            <w:rFonts w:ascii="Times New Roman" w:hAnsi="Times New Roman" w:cs="Times New Roman"/>
            <w:color w:val="auto"/>
            <w:sz w:val="28"/>
            <w:szCs w:val="28"/>
            <w:u w:val="none"/>
          </w:rPr>
          <w:t>suchasnikh</w:t>
        </w:r>
        <w:r w:rsidRPr="003876D1">
          <w:rPr>
            <w:rStyle w:val="a4"/>
            <w:rFonts w:ascii="Times New Roman" w:hAnsi="Times New Roman" w:cs="Times New Roman"/>
            <w:color w:val="auto"/>
            <w:sz w:val="28"/>
            <w:szCs w:val="28"/>
            <w:u w:val="none"/>
            <w:lang w:val="uk-UA"/>
          </w:rPr>
          <w:t>_</w:t>
        </w:r>
        <w:r w:rsidRPr="003876D1">
          <w:rPr>
            <w:rStyle w:val="a4"/>
            <w:rFonts w:ascii="Times New Roman" w:hAnsi="Times New Roman" w:cs="Times New Roman"/>
            <w:color w:val="auto"/>
            <w:sz w:val="28"/>
            <w:szCs w:val="28"/>
            <w:u w:val="none"/>
          </w:rPr>
          <w:t>umovakh</w:t>
        </w:r>
        <w:r w:rsidRPr="003876D1">
          <w:rPr>
            <w:rStyle w:val="a4"/>
            <w:rFonts w:ascii="Times New Roman" w:hAnsi="Times New Roman" w:cs="Times New Roman"/>
            <w:color w:val="auto"/>
            <w:sz w:val="28"/>
            <w:szCs w:val="28"/>
            <w:u w:val="none"/>
            <w:lang w:val="uk-UA"/>
          </w:rPr>
          <w:t>/131-1-0-2061</w:t>
        </w:r>
      </w:hyperlink>
      <w:r w:rsidRPr="003876D1">
        <w:rPr>
          <w:rFonts w:ascii="Times New Roman" w:hAnsi="Times New Roman" w:cs="Times New Roman"/>
          <w:sz w:val="28"/>
          <w:szCs w:val="28"/>
          <w:lang w:val="uk-UA"/>
        </w:rPr>
        <w:t>.</w:t>
      </w:r>
    </w:p>
    <w:p w:rsidR="00E3768B" w:rsidRDefault="00E3768B" w:rsidP="00E3768B">
      <w:pPr>
        <w:numPr>
          <w:ilvl w:val="0"/>
          <w:numId w:val="16"/>
        </w:numPr>
        <w:tabs>
          <w:tab w:val="left" w:pos="993"/>
        </w:tabs>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Податкова реформа: оцінка основних ініціатив / Міжнародний центр перспективних досліджень // [Електронний ресурс]. - Режим доступу: </w:t>
      </w:r>
      <w:r>
        <w:rPr>
          <w:rFonts w:ascii="Times New Roman" w:hAnsi="Times New Roman"/>
          <w:sz w:val="28"/>
          <w:szCs w:val="28"/>
        </w:rPr>
        <w:t>http</w:t>
      </w:r>
      <w:r>
        <w:rPr>
          <w:rFonts w:ascii="Times New Roman" w:hAnsi="Times New Roman"/>
          <w:sz w:val="28"/>
          <w:szCs w:val="28"/>
          <w:lang w:val="uk-UA"/>
        </w:rPr>
        <w:t>://</w:t>
      </w:r>
      <w:r>
        <w:rPr>
          <w:rFonts w:ascii="Times New Roman" w:hAnsi="Times New Roman"/>
          <w:sz w:val="28"/>
          <w:szCs w:val="28"/>
        </w:rPr>
        <w:t>icps</w:t>
      </w:r>
      <w:r>
        <w:rPr>
          <w:rFonts w:ascii="Times New Roman" w:hAnsi="Times New Roman"/>
          <w:sz w:val="28"/>
          <w:szCs w:val="28"/>
          <w:lang w:val="uk-UA"/>
        </w:rPr>
        <w:t>.</w:t>
      </w:r>
      <w:r>
        <w:rPr>
          <w:rFonts w:ascii="Times New Roman" w:hAnsi="Times New Roman"/>
          <w:sz w:val="28"/>
          <w:szCs w:val="28"/>
        </w:rPr>
        <w:t>com</w:t>
      </w:r>
      <w:r>
        <w:rPr>
          <w:rFonts w:ascii="Times New Roman" w:hAnsi="Times New Roman"/>
          <w:sz w:val="28"/>
          <w:szCs w:val="28"/>
          <w:lang w:val="uk-UA"/>
        </w:rPr>
        <w:t>.</w:t>
      </w:r>
      <w:r>
        <w:rPr>
          <w:rFonts w:ascii="Times New Roman" w:hAnsi="Times New Roman"/>
          <w:sz w:val="28"/>
          <w:szCs w:val="28"/>
        </w:rPr>
        <w:t>ua</w:t>
      </w:r>
      <w:r>
        <w:rPr>
          <w:rFonts w:ascii="Times New Roman" w:hAnsi="Times New Roman"/>
          <w:sz w:val="28"/>
          <w:szCs w:val="28"/>
          <w:lang w:val="uk-UA"/>
        </w:rPr>
        <w:t>/</w:t>
      </w:r>
      <w:r>
        <w:rPr>
          <w:rFonts w:ascii="Times New Roman" w:hAnsi="Times New Roman"/>
          <w:sz w:val="28"/>
          <w:szCs w:val="28"/>
        </w:rPr>
        <w:t>assets</w:t>
      </w:r>
      <w:r>
        <w:rPr>
          <w:rFonts w:ascii="Times New Roman" w:hAnsi="Times New Roman"/>
          <w:sz w:val="28"/>
          <w:szCs w:val="28"/>
          <w:lang w:val="uk-UA"/>
        </w:rPr>
        <w:t>/</w:t>
      </w:r>
      <w:r>
        <w:rPr>
          <w:rFonts w:ascii="Times New Roman" w:hAnsi="Times New Roman"/>
          <w:sz w:val="28"/>
          <w:szCs w:val="28"/>
        </w:rPr>
        <w:t>uploads</w:t>
      </w:r>
      <w:r>
        <w:rPr>
          <w:rFonts w:ascii="Times New Roman" w:hAnsi="Times New Roman"/>
          <w:sz w:val="28"/>
          <w:szCs w:val="28"/>
          <w:lang w:val="uk-UA"/>
        </w:rPr>
        <w:t>/</w:t>
      </w:r>
      <w:r>
        <w:rPr>
          <w:rFonts w:ascii="Times New Roman" w:hAnsi="Times New Roman"/>
          <w:sz w:val="28"/>
          <w:szCs w:val="28"/>
        </w:rPr>
        <w:t>images</w:t>
      </w:r>
      <w:r>
        <w:rPr>
          <w:rFonts w:ascii="Times New Roman" w:hAnsi="Times New Roman"/>
          <w:sz w:val="28"/>
          <w:szCs w:val="28"/>
          <w:lang w:val="uk-UA"/>
        </w:rPr>
        <w:t>/</w:t>
      </w:r>
      <w:r>
        <w:rPr>
          <w:rFonts w:ascii="Times New Roman" w:hAnsi="Times New Roman"/>
          <w:sz w:val="28"/>
          <w:szCs w:val="28"/>
        </w:rPr>
        <w:t>files</w:t>
      </w:r>
      <w:r>
        <w:rPr>
          <w:rFonts w:ascii="Times New Roman" w:hAnsi="Times New Roman"/>
          <w:sz w:val="28"/>
          <w:szCs w:val="28"/>
          <w:lang w:val="uk-UA"/>
        </w:rPr>
        <w:t>/</w:t>
      </w:r>
      <w:r>
        <w:rPr>
          <w:rFonts w:ascii="Times New Roman" w:hAnsi="Times New Roman"/>
          <w:sz w:val="28"/>
          <w:szCs w:val="28"/>
        </w:rPr>
        <w:t>verstka</w:t>
      </w:r>
      <w:r>
        <w:rPr>
          <w:rFonts w:ascii="Times New Roman" w:hAnsi="Times New Roman"/>
          <w:sz w:val="28"/>
          <w:szCs w:val="28"/>
          <w:lang w:val="uk-UA"/>
        </w:rPr>
        <w:t>_</w:t>
      </w:r>
      <w:r>
        <w:rPr>
          <w:rFonts w:ascii="Times New Roman" w:hAnsi="Times New Roman"/>
          <w:sz w:val="28"/>
          <w:szCs w:val="28"/>
        </w:rPr>
        <w:t>pr</w:t>
      </w:r>
      <w:r>
        <w:rPr>
          <w:rFonts w:ascii="Times New Roman" w:hAnsi="Times New Roman"/>
          <w:sz w:val="28"/>
          <w:szCs w:val="28"/>
          <w:lang w:val="uk-UA"/>
        </w:rPr>
        <w:t>.</w:t>
      </w:r>
      <w:r>
        <w:rPr>
          <w:rFonts w:ascii="Times New Roman" w:hAnsi="Times New Roman"/>
          <w:sz w:val="28"/>
          <w:szCs w:val="28"/>
        </w:rPr>
        <w:t>pdf</w:t>
      </w:r>
    </w:p>
    <w:p w:rsidR="00E3768B" w:rsidRDefault="00E3768B" w:rsidP="00E3768B">
      <w:pPr>
        <w:numPr>
          <w:ilvl w:val="0"/>
          <w:numId w:val="16"/>
        </w:numPr>
        <w:tabs>
          <w:tab w:val="left" w:pos="993"/>
        </w:tabs>
        <w:spacing w:after="0" w:line="360" w:lineRule="auto"/>
        <w:ind w:left="0" w:firstLine="567"/>
        <w:jc w:val="both"/>
        <w:rPr>
          <w:rFonts w:ascii="Times New Roman" w:hAnsi="Times New Roman"/>
          <w:sz w:val="28"/>
          <w:szCs w:val="28"/>
          <w:lang w:val="uk-UA"/>
        </w:rPr>
      </w:pPr>
      <w:r>
        <w:rPr>
          <w:rFonts w:ascii="Times New Roman" w:hAnsi="Times New Roman"/>
          <w:sz w:val="28"/>
          <w:szCs w:val="28"/>
        </w:rPr>
        <w:t>Князькова В.Я. Фіскальна ефективність податкового контролю та напрями його покращення / В.Я. Князькова // Зовнішня торгівля: економіка, фінанси, право. - 2014. - № 3. - С. 116-123.</w:t>
      </w:r>
    </w:p>
    <w:p w:rsidR="00E3768B" w:rsidRDefault="00E3768B" w:rsidP="00E3768B">
      <w:pPr>
        <w:numPr>
          <w:ilvl w:val="0"/>
          <w:numId w:val="16"/>
        </w:numPr>
        <w:tabs>
          <w:tab w:val="left" w:pos="993"/>
        </w:tabs>
        <w:spacing w:after="0" w:line="360" w:lineRule="auto"/>
        <w:ind w:left="0" w:firstLine="567"/>
        <w:jc w:val="both"/>
        <w:rPr>
          <w:rFonts w:ascii="Times New Roman" w:hAnsi="Times New Roman"/>
          <w:sz w:val="28"/>
          <w:szCs w:val="28"/>
          <w:lang w:val="uk-UA"/>
        </w:rPr>
      </w:pPr>
      <w:r>
        <w:rPr>
          <w:rFonts w:ascii="Times New Roman" w:hAnsi="Times New Roman"/>
          <w:sz w:val="28"/>
          <w:szCs w:val="28"/>
        </w:rPr>
        <w:lastRenderedPageBreak/>
        <w:t xml:space="preserve">Ткачик Ф.П. Удосконалення податкового контролю в Україні </w:t>
      </w:r>
      <w:proofErr w:type="gramStart"/>
      <w:r>
        <w:rPr>
          <w:rFonts w:ascii="Times New Roman" w:hAnsi="Times New Roman"/>
          <w:sz w:val="28"/>
          <w:szCs w:val="28"/>
        </w:rPr>
        <w:t>у</w:t>
      </w:r>
      <w:proofErr w:type="gramEnd"/>
      <w:r>
        <w:rPr>
          <w:rFonts w:ascii="Times New Roman" w:hAnsi="Times New Roman"/>
          <w:sz w:val="28"/>
          <w:szCs w:val="28"/>
        </w:rPr>
        <w:t xml:space="preserve"> контексті протидії ухиленню від оподаткування / Ф.П. Ткачик // Інфраструктура ринку. </w:t>
      </w:r>
      <w:r>
        <w:rPr>
          <w:rFonts w:ascii="Times New Roman" w:hAnsi="Times New Roman"/>
          <w:sz w:val="28"/>
          <w:szCs w:val="28"/>
          <w:lang w:val="uk-UA"/>
        </w:rPr>
        <w:t>-</w:t>
      </w:r>
      <w:r>
        <w:rPr>
          <w:rFonts w:ascii="Times New Roman" w:hAnsi="Times New Roman"/>
          <w:sz w:val="28"/>
          <w:szCs w:val="28"/>
        </w:rPr>
        <w:t xml:space="preserve"> 2017. </w:t>
      </w:r>
      <w:r>
        <w:rPr>
          <w:rFonts w:ascii="Times New Roman" w:hAnsi="Times New Roman"/>
          <w:sz w:val="28"/>
          <w:szCs w:val="28"/>
          <w:lang w:val="uk-UA"/>
        </w:rPr>
        <w:t>-</w:t>
      </w:r>
      <w:r>
        <w:rPr>
          <w:rFonts w:ascii="Times New Roman" w:hAnsi="Times New Roman"/>
          <w:sz w:val="28"/>
          <w:szCs w:val="28"/>
        </w:rPr>
        <w:t xml:space="preserve"> №4. </w:t>
      </w:r>
      <w:r>
        <w:rPr>
          <w:rFonts w:ascii="Times New Roman" w:hAnsi="Times New Roman"/>
          <w:sz w:val="28"/>
          <w:szCs w:val="28"/>
          <w:lang w:val="uk-UA"/>
        </w:rPr>
        <w:t>-</w:t>
      </w:r>
      <w:r>
        <w:rPr>
          <w:rFonts w:ascii="Times New Roman" w:hAnsi="Times New Roman"/>
          <w:sz w:val="28"/>
          <w:szCs w:val="28"/>
        </w:rPr>
        <w:t xml:space="preserve"> С. 133-137. </w:t>
      </w:r>
      <w:r>
        <w:rPr>
          <w:rFonts w:ascii="Times New Roman" w:hAnsi="Times New Roman"/>
          <w:sz w:val="28"/>
          <w:szCs w:val="28"/>
          <w:lang w:val="uk-UA"/>
        </w:rPr>
        <w:t>-</w:t>
      </w:r>
      <w:r>
        <w:rPr>
          <w:rFonts w:ascii="Times New Roman" w:hAnsi="Times New Roman"/>
          <w:sz w:val="28"/>
          <w:szCs w:val="28"/>
        </w:rPr>
        <w:t xml:space="preserve"> Режим доступу </w:t>
      </w:r>
      <w:proofErr w:type="gramStart"/>
      <w:r>
        <w:rPr>
          <w:rFonts w:ascii="Times New Roman" w:hAnsi="Times New Roman"/>
          <w:sz w:val="28"/>
          <w:szCs w:val="28"/>
        </w:rPr>
        <w:t>до</w:t>
      </w:r>
      <w:proofErr w:type="gramEnd"/>
      <w:r>
        <w:rPr>
          <w:rFonts w:ascii="Times New Roman" w:hAnsi="Times New Roman"/>
          <w:sz w:val="28"/>
          <w:szCs w:val="28"/>
        </w:rPr>
        <w:t xml:space="preserve"> ресурсу: http://www.market-infr.od.ua/journals/2017/4_2017_ukr/28.pdf</w:t>
      </w:r>
    </w:p>
    <w:p w:rsidR="00E3768B" w:rsidRDefault="00E3768B" w:rsidP="00E3768B">
      <w:pPr>
        <w:tabs>
          <w:tab w:val="left" w:pos="993"/>
        </w:tabs>
        <w:spacing w:after="0" w:line="360" w:lineRule="auto"/>
        <w:ind w:firstLine="567"/>
        <w:jc w:val="both"/>
        <w:rPr>
          <w:rFonts w:ascii="Times New Roman" w:hAnsi="Times New Roman"/>
          <w:sz w:val="28"/>
          <w:szCs w:val="28"/>
          <w:lang w:val="uk-UA"/>
        </w:rPr>
      </w:pPr>
    </w:p>
    <w:p w:rsidR="00E3768B" w:rsidRPr="00E3768B" w:rsidRDefault="00E3768B" w:rsidP="00541845">
      <w:pPr>
        <w:spacing w:after="0" w:line="240" w:lineRule="auto"/>
        <w:ind w:firstLine="709"/>
        <w:jc w:val="right"/>
        <w:rPr>
          <w:rFonts w:ascii="Times New Roman" w:hAnsi="Times New Roman" w:cs="Times New Roman"/>
          <w:sz w:val="28"/>
          <w:szCs w:val="28"/>
          <w:lang w:val="uk-UA"/>
        </w:rPr>
      </w:pPr>
      <w:r w:rsidRPr="00E3768B">
        <w:rPr>
          <w:rFonts w:ascii="Times New Roman" w:hAnsi="Times New Roman" w:cs="Times New Roman"/>
          <w:b/>
          <w:i/>
          <w:sz w:val="28"/>
          <w:szCs w:val="28"/>
          <w:lang w:val="uk-UA"/>
        </w:rPr>
        <w:t>Савалюк Ірина Олександрівна</w:t>
      </w:r>
      <w:r w:rsidRPr="00E3768B">
        <w:rPr>
          <w:rFonts w:ascii="Times New Roman" w:hAnsi="Times New Roman" w:cs="Times New Roman"/>
          <w:sz w:val="28"/>
          <w:szCs w:val="28"/>
          <w:lang w:val="uk-UA"/>
        </w:rPr>
        <w:t>,</w:t>
      </w:r>
    </w:p>
    <w:p w:rsidR="00E3768B" w:rsidRPr="00E3768B" w:rsidRDefault="00E3768B" w:rsidP="00541845">
      <w:pPr>
        <w:spacing w:after="0" w:line="240" w:lineRule="auto"/>
        <w:ind w:firstLine="709"/>
        <w:jc w:val="right"/>
        <w:rPr>
          <w:rFonts w:ascii="Times New Roman" w:hAnsi="Times New Roman" w:cs="Times New Roman"/>
          <w:sz w:val="28"/>
          <w:szCs w:val="28"/>
          <w:lang w:val="uk-UA"/>
        </w:rPr>
      </w:pPr>
      <w:r w:rsidRPr="00E3768B">
        <w:rPr>
          <w:rFonts w:ascii="Times New Roman" w:hAnsi="Times New Roman" w:cs="Times New Roman"/>
          <w:sz w:val="28"/>
          <w:szCs w:val="28"/>
          <w:lang w:val="uk-UA"/>
        </w:rPr>
        <w:t>студентка 4 курсу, група ФК-1115</w:t>
      </w:r>
    </w:p>
    <w:p w:rsidR="00E3768B" w:rsidRPr="00E3768B" w:rsidRDefault="00E3768B" w:rsidP="00541845">
      <w:pPr>
        <w:spacing w:after="0" w:line="240" w:lineRule="auto"/>
        <w:ind w:firstLine="709"/>
        <w:jc w:val="right"/>
        <w:rPr>
          <w:rFonts w:ascii="Times New Roman" w:hAnsi="Times New Roman" w:cs="Times New Roman"/>
          <w:b/>
          <w:i/>
          <w:sz w:val="28"/>
          <w:szCs w:val="28"/>
          <w:lang w:val="uk-UA"/>
        </w:rPr>
      </w:pPr>
      <w:r w:rsidRPr="00E3768B">
        <w:rPr>
          <w:rFonts w:ascii="Times New Roman" w:hAnsi="Times New Roman" w:cs="Times New Roman"/>
          <w:b/>
          <w:i/>
          <w:sz w:val="28"/>
          <w:szCs w:val="28"/>
          <w:lang w:val="uk-UA"/>
        </w:rPr>
        <w:t xml:space="preserve">Стоянова Тетяна Миколаївна, </w:t>
      </w:r>
    </w:p>
    <w:p w:rsidR="00E3768B" w:rsidRPr="00E3768B" w:rsidRDefault="00E3768B" w:rsidP="00541845">
      <w:pPr>
        <w:spacing w:after="0" w:line="240" w:lineRule="auto"/>
        <w:ind w:firstLine="709"/>
        <w:jc w:val="right"/>
        <w:rPr>
          <w:rFonts w:ascii="Times New Roman" w:hAnsi="Times New Roman" w:cs="Times New Roman"/>
          <w:sz w:val="28"/>
          <w:szCs w:val="28"/>
          <w:lang w:val="uk-UA"/>
        </w:rPr>
      </w:pPr>
      <w:r w:rsidRPr="00E3768B">
        <w:rPr>
          <w:rFonts w:ascii="Times New Roman" w:hAnsi="Times New Roman" w:cs="Times New Roman"/>
          <w:sz w:val="28"/>
          <w:szCs w:val="28"/>
          <w:lang w:val="uk-UA"/>
        </w:rPr>
        <w:t>Студентка 4 курсу,група ФК-1115</w:t>
      </w:r>
    </w:p>
    <w:p w:rsidR="00E3768B" w:rsidRPr="00E3768B" w:rsidRDefault="00E3768B" w:rsidP="00541845">
      <w:pPr>
        <w:spacing w:after="0" w:line="240" w:lineRule="auto"/>
        <w:ind w:firstLine="709"/>
        <w:jc w:val="right"/>
        <w:rPr>
          <w:rFonts w:ascii="Times New Roman" w:hAnsi="Times New Roman" w:cs="Times New Roman"/>
          <w:b/>
          <w:i/>
          <w:sz w:val="28"/>
          <w:szCs w:val="28"/>
          <w:lang w:val="uk-UA"/>
        </w:rPr>
      </w:pPr>
      <w:r w:rsidRPr="00E3768B">
        <w:rPr>
          <w:rFonts w:ascii="Times New Roman" w:hAnsi="Times New Roman" w:cs="Times New Roman"/>
          <w:b/>
          <w:i/>
          <w:sz w:val="28"/>
          <w:szCs w:val="28"/>
          <w:lang w:val="uk-UA"/>
        </w:rPr>
        <w:t>Керівник, к.е.н., доцент Борзенкова Ольга Дмитріна</w:t>
      </w:r>
    </w:p>
    <w:p w:rsidR="00E3768B" w:rsidRPr="00E3768B" w:rsidRDefault="00E3768B" w:rsidP="00541845">
      <w:pPr>
        <w:spacing w:after="0" w:line="240" w:lineRule="auto"/>
        <w:ind w:firstLine="709"/>
        <w:jc w:val="right"/>
        <w:rPr>
          <w:rFonts w:ascii="Times New Roman" w:hAnsi="Times New Roman" w:cs="Times New Roman"/>
          <w:sz w:val="28"/>
          <w:szCs w:val="28"/>
          <w:lang w:val="uk-UA"/>
        </w:rPr>
      </w:pPr>
      <w:r w:rsidRPr="00E3768B">
        <w:rPr>
          <w:rFonts w:ascii="Times New Roman" w:hAnsi="Times New Roman" w:cs="Times New Roman"/>
          <w:sz w:val="28"/>
          <w:szCs w:val="28"/>
          <w:lang w:val="uk-UA"/>
        </w:rPr>
        <w:t>доцент кафедри фінансів, банківської справи</w:t>
      </w:r>
    </w:p>
    <w:p w:rsidR="00E3768B" w:rsidRPr="00E3768B" w:rsidRDefault="00E3768B" w:rsidP="00541845">
      <w:pPr>
        <w:spacing w:after="0" w:line="240" w:lineRule="auto"/>
        <w:ind w:firstLine="709"/>
        <w:jc w:val="right"/>
        <w:rPr>
          <w:rFonts w:ascii="Times New Roman" w:hAnsi="Times New Roman" w:cs="Times New Roman"/>
          <w:sz w:val="28"/>
          <w:szCs w:val="28"/>
        </w:rPr>
      </w:pPr>
      <w:r w:rsidRPr="00E3768B">
        <w:rPr>
          <w:rFonts w:ascii="Times New Roman" w:hAnsi="Times New Roman" w:cs="Times New Roman"/>
          <w:sz w:val="28"/>
          <w:szCs w:val="28"/>
          <w:lang w:val="uk-UA"/>
        </w:rPr>
        <w:t xml:space="preserve"> та страхування ОТЕІ КНТЕУ</w:t>
      </w:r>
    </w:p>
    <w:p w:rsidR="00541845" w:rsidRDefault="00541845" w:rsidP="00E3768B">
      <w:pPr>
        <w:spacing w:after="0" w:line="360" w:lineRule="auto"/>
        <w:ind w:firstLine="709"/>
        <w:jc w:val="center"/>
        <w:rPr>
          <w:rFonts w:ascii="Times New Roman" w:hAnsi="Times New Roman" w:cs="Times New Roman"/>
          <w:b/>
          <w:sz w:val="28"/>
          <w:szCs w:val="28"/>
          <w:lang w:val="uk-UA"/>
        </w:rPr>
      </w:pPr>
    </w:p>
    <w:p w:rsidR="00E3768B" w:rsidRPr="00E3768B" w:rsidRDefault="00E3768B" w:rsidP="00E3768B">
      <w:pPr>
        <w:spacing w:after="0" w:line="360" w:lineRule="auto"/>
        <w:ind w:firstLine="709"/>
        <w:jc w:val="center"/>
        <w:rPr>
          <w:rFonts w:ascii="Times New Roman" w:hAnsi="Times New Roman" w:cs="Times New Roman"/>
          <w:b/>
          <w:sz w:val="28"/>
          <w:szCs w:val="28"/>
          <w:lang w:val="uk-UA"/>
        </w:rPr>
      </w:pPr>
      <w:r w:rsidRPr="00E3768B">
        <w:rPr>
          <w:rFonts w:ascii="Times New Roman" w:hAnsi="Times New Roman" w:cs="Times New Roman"/>
          <w:b/>
          <w:sz w:val="28"/>
          <w:szCs w:val="28"/>
          <w:lang w:val="uk-UA"/>
        </w:rPr>
        <w:t>ВПЛИВ ОПОДАТКУВАННЯ НА ЕКОНОМІЧНУ ДІЯЛЬНІСТЬ ПІДПРИЄМСТВ</w:t>
      </w:r>
    </w:p>
    <w:p w:rsidR="00E3768B" w:rsidRPr="00E3768B" w:rsidRDefault="00E3768B" w:rsidP="00E3768B">
      <w:pPr>
        <w:spacing w:after="0" w:line="360" w:lineRule="auto"/>
        <w:ind w:firstLine="709"/>
        <w:jc w:val="both"/>
        <w:rPr>
          <w:rFonts w:ascii="Times New Roman" w:hAnsi="Times New Roman" w:cs="Times New Roman"/>
          <w:sz w:val="28"/>
          <w:szCs w:val="28"/>
          <w:lang w:val="uk-UA"/>
        </w:rPr>
      </w:pPr>
      <w:r w:rsidRPr="00E3768B">
        <w:rPr>
          <w:rFonts w:ascii="Times New Roman" w:hAnsi="Times New Roman" w:cs="Times New Roman"/>
          <w:sz w:val="28"/>
          <w:szCs w:val="28"/>
          <w:lang w:val="uk-UA"/>
        </w:rPr>
        <w:t xml:space="preserve">    Будь-яка сучасна держава здатна впливати на всі аспекти свого існування, насамперед на функціонування економіки, тільки за наявності фінансових ресурсів, які у вигляді законодавчо регламентованих податків, тобто комплексу обов’язкових платежів державі, надаються фізичними та юридичними особами. </w:t>
      </w:r>
    </w:p>
    <w:p w:rsidR="00E3768B" w:rsidRPr="00E3768B" w:rsidRDefault="00E3768B" w:rsidP="00E3768B">
      <w:pPr>
        <w:spacing w:after="0" w:line="360" w:lineRule="auto"/>
        <w:ind w:firstLine="709"/>
        <w:jc w:val="both"/>
        <w:rPr>
          <w:rFonts w:ascii="Times New Roman" w:hAnsi="Times New Roman" w:cs="Times New Roman"/>
          <w:sz w:val="28"/>
          <w:szCs w:val="28"/>
        </w:rPr>
      </w:pPr>
      <w:r w:rsidRPr="00E3768B">
        <w:rPr>
          <w:rFonts w:ascii="Times New Roman" w:hAnsi="Times New Roman" w:cs="Times New Roman"/>
          <w:sz w:val="28"/>
          <w:szCs w:val="28"/>
          <w:lang w:val="uk-UA"/>
        </w:rPr>
        <w:t xml:space="preserve">   Щоб податки «надавалися» державі, а не «стягувалися» нею, податкова система має бути насамперед економічно обґрунтованою, збалансованою, максимально ефективною, стабільною та обов’язково прозорою. Головне призначення податкової системи в сучасних умовах - це забезпечення умов для розвитку суспільного виробництва і всіляке сприяння державним органам управління у вирішенні соціальних завдань, що є актуальними на сьогоднішній день</w:t>
      </w:r>
      <w:r w:rsidRPr="00E3768B">
        <w:rPr>
          <w:rFonts w:ascii="Times New Roman" w:hAnsi="Times New Roman" w:cs="Times New Roman"/>
          <w:sz w:val="28"/>
          <w:szCs w:val="28"/>
        </w:rPr>
        <w:t xml:space="preserve"> [2].</w:t>
      </w:r>
    </w:p>
    <w:p w:rsidR="00E3768B" w:rsidRPr="00E3768B" w:rsidRDefault="00E3768B" w:rsidP="00E3768B">
      <w:pPr>
        <w:spacing w:after="0" w:line="360" w:lineRule="auto"/>
        <w:ind w:firstLine="709"/>
        <w:jc w:val="both"/>
        <w:rPr>
          <w:rFonts w:ascii="Times New Roman" w:hAnsi="Times New Roman" w:cs="Times New Roman"/>
          <w:sz w:val="28"/>
          <w:szCs w:val="28"/>
          <w:lang w:val="uk-UA"/>
        </w:rPr>
      </w:pPr>
      <w:r w:rsidRPr="00E3768B">
        <w:rPr>
          <w:rFonts w:ascii="Times New Roman" w:hAnsi="Times New Roman" w:cs="Times New Roman"/>
          <w:sz w:val="28"/>
          <w:szCs w:val="28"/>
          <w:lang w:val="uk-UA"/>
        </w:rPr>
        <w:t xml:space="preserve">    Податки є однією з основних галузей економічних відносин у суспільстві з моменту становлення держави. Розвиток і зміна форм державного устрою завжди супроводжується реформуванням податкової системи. В умовах сьогодення податки – це основна форма доходу держави. </w:t>
      </w:r>
      <w:r w:rsidRPr="00E3768B">
        <w:rPr>
          <w:rFonts w:ascii="Times New Roman" w:hAnsi="Times New Roman" w:cs="Times New Roman"/>
          <w:sz w:val="28"/>
          <w:szCs w:val="28"/>
          <w:lang w:val="uk-UA"/>
        </w:rPr>
        <w:lastRenderedPageBreak/>
        <w:t xml:space="preserve">Окрім цієї суто фінансової функції податковий механізм використовується для економічного впливу держави на суспільне виробництво, його динаміку і структуру, на розвиток науково-технічного прогресу. </w:t>
      </w:r>
    </w:p>
    <w:p w:rsidR="00E3768B" w:rsidRPr="00E3768B" w:rsidRDefault="00E3768B" w:rsidP="00E3768B">
      <w:pPr>
        <w:spacing w:after="0" w:line="360" w:lineRule="auto"/>
        <w:ind w:firstLine="709"/>
        <w:jc w:val="both"/>
        <w:rPr>
          <w:rFonts w:ascii="Times New Roman" w:hAnsi="Times New Roman" w:cs="Times New Roman"/>
          <w:sz w:val="28"/>
          <w:szCs w:val="28"/>
          <w:lang w:val="uk-UA"/>
        </w:rPr>
      </w:pPr>
      <w:r w:rsidRPr="00E3768B">
        <w:rPr>
          <w:rFonts w:ascii="Times New Roman" w:hAnsi="Times New Roman" w:cs="Times New Roman"/>
          <w:sz w:val="28"/>
          <w:szCs w:val="28"/>
          <w:lang w:val="uk-UA"/>
        </w:rPr>
        <w:t xml:space="preserve">   Податкова політика не може претендувати на статус ефективної, якщо вона не враховує оптимальної межі податкового навантаження на конкретного виробника і на економіку в цілому. В Україні ж відбувається постійне перекладення податкового тягаря з одних підприємств на інші, що негативно відображається на показниках їх ефективності та конкурентоздатності. Якщо зіставити ситуацію в Україні і світі, то виявляється, що головні проблеми податкової системи криються не стільки у високих податкових ставках, скільки у нерівномірності оподаткування, яка породжена надмірними пільгами різного роду, у безпідставному звільненні від оподаткування окремих галузей, регіонів і підприємств.</w:t>
      </w:r>
    </w:p>
    <w:p w:rsidR="00E3768B" w:rsidRPr="00E3768B" w:rsidRDefault="00E3768B" w:rsidP="00E3768B">
      <w:pPr>
        <w:spacing w:after="0" w:line="360" w:lineRule="auto"/>
        <w:ind w:firstLine="709"/>
        <w:jc w:val="both"/>
        <w:rPr>
          <w:rFonts w:ascii="Times New Roman" w:hAnsi="Times New Roman" w:cs="Times New Roman"/>
          <w:sz w:val="28"/>
          <w:szCs w:val="28"/>
          <w:lang w:val="uk-UA"/>
        </w:rPr>
      </w:pPr>
      <w:r w:rsidRPr="00E3768B">
        <w:rPr>
          <w:rFonts w:ascii="Times New Roman" w:hAnsi="Times New Roman" w:cs="Times New Roman"/>
          <w:sz w:val="28"/>
          <w:szCs w:val="28"/>
          <w:lang w:val="uk-UA"/>
        </w:rPr>
        <w:t xml:space="preserve">     В умовах становлення сучасних ринкових відносин податки в економіці України перетворилися на одну з найсуттєвіших статей витрат підприємств, що не може не відобразитися на рівні їх підприємницької та інвестиційної діяльності [1]. </w:t>
      </w:r>
    </w:p>
    <w:p w:rsidR="00E3768B" w:rsidRPr="00E3768B" w:rsidRDefault="00E3768B" w:rsidP="00E3768B">
      <w:pPr>
        <w:spacing w:after="0" w:line="360" w:lineRule="auto"/>
        <w:ind w:firstLine="709"/>
        <w:jc w:val="both"/>
        <w:rPr>
          <w:rFonts w:ascii="Times New Roman" w:hAnsi="Times New Roman" w:cs="Times New Roman"/>
          <w:sz w:val="28"/>
          <w:szCs w:val="28"/>
          <w:lang w:val="uk-UA"/>
        </w:rPr>
      </w:pPr>
      <w:r w:rsidRPr="00E3768B">
        <w:rPr>
          <w:rFonts w:ascii="Times New Roman" w:hAnsi="Times New Roman" w:cs="Times New Roman"/>
          <w:sz w:val="28"/>
          <w:szCs w:val="28"/>
          <w:lang w:val="uk-UA"/>
        </w:rPr>
        <w:t xml:space="preserve">   Застосування податків є одним з економічних методів управління і забезпечення взаємозв'язку загальнодержавних інтересів з комерційними інтересами підприємців і підприємств, незалежно від відомчої підпорядкованості, форм власності й організаційно-правової форми підприємства. За допомогою податків визначаються взаємовідносини підприємців, підприємств усіх форм власності з державними і місцевими бюджетами, з банками, а також з вищестоящими організаціями. За допомогою податків регулюється зовнішньоекономічна діяльність, включаючи залучення іноземних інвестицій, формується дохід і прибуток підприємства. Завдяки податкам держава одержує у своє розпорядження ресурси, необхідні для виконання своїх суспільних функцій. За рахунок податків фінансуються також витрати по соціальному забезпеченню, що </w:t>
      </w:r>
      <w:r w:rsidRPr="00E3768B">
        <w:rPr>
          <w:rFonts w:ascii="Times New Roman" w:hAnsi="Times New Roman" w:cs="Times New Roman"/>
          <w:sz w:val="28"/>
          <w:szCs w:val="28"/>
          <w:lang w:val="uk-UA"/>
        </w:rPr>
        <w:lastRenderedPageBreak/>
        <w:t>змінюють розподіл доходів. Система податкового обкладання визначає кінцевий розподіл доходів між людьми.</w:t>
      </w:r>
    </w:p>
    <w:p w:rsidR="00E3768B" w:rsidRPr="00E3768B" w:rsidRDefault="00E3768B" w:rsidP="00E3768B">
      <w:pPr>
        <w:spacing w:after="0" w:line="360" w:lineRule="auto"/>
        <w:ind w:firstLine="709"/>
        <w:jc w:val="both"/>
        <w:rPr>
          <w:rFonts w:ascii="Times New Roman" w:hAnsi="Times New Roman" w:cs="Times New Roman"/>
          <w:sz w:val="28"/>
          <w:szCs w:val="28"/>
        </w:rPr>
      </w:pPr>
      <w:r w:rsidRPr="00E3768B">
        <w:rPr>
          <w:rFonts w:ascii="Times New Roman" w:hAnsi="Times New Roman" w:cs="Times New Roman"/>
          <w:sz w:val="28"/>
          <w:szCs w:val="28"/>
          <w:lang w:val="uk-UA"/>
        </w:rPr>
        <w:t xml:space="preserve">    Податки впливають на прибутковість, на виробничу діяльність підприємств, на платоспроможність, на формування фінансових ресурсів для інвестиційної діяльності та на конкурентоспроможність продукції. Функціонування податкової системи України проявляється при аналізі певних податків, що найбільше впливають на діяльність підприємств, а саме відрахувань на соціальні заходи та податок на доходи фізичних осіб, податку на прибуток підприємств. Оцінити вплив податків на роботу підприємства можна за допомогою прибутку, що являється основою джерела фінансових ресурсів для розвитку виробництва. Сплата податку на прибуток може бути як частина від отриманого підприємством прибутку, а отже може значно вплинути на суб'єктів господарювання</w:t>
      </w:r>
      <w:r w:rsidRPr="00E3768B">
        <w:rPr>
          <w:rFonts w:ascii="Times New Roman" w:hAnsi="Times New Roman" w:cs="Times New Roman"/>
          <w:sz w:val="28"/>
          <w:szCs w:val="28"/>
        </w:rPr>
        <w:t xml:space="preserve"> [3]</w:t>
      </w:r>
      <w:r w:rsidRPr="00E3768B">
        <w:rPr>
          <w:rFonts w:ascii="Times New Roman" w:hAnsi="Times New Roman" w:cs="Times New Roman"/>
          <w:sz w:val="28"/>
          <w:szCs w:val="28"/>
          <w:lang w:val="uk-UA"/>
        </w:rPr>
        <w:t xml:space="preserve">. </w:t>
      </w:r>
    </w:p>
    <w:p w:rsidR="00E3768B" w:rsidRPr="00E3768B" w:rsidRDefault="00E3768B" w:rsidP="00E3768B">
      <w:pPr>
        <w:spacing w:after="0" w:line="360" w:lineRule="auto"/>
        <w:ind w:firstLine="709"/>
        <w:jc w:val="both"/>
        <w:rPr>
          <w:rFonts w:ascii="Times New Roman" w:hAnsi="Times New Roman" w:cs="Times New Roman"/>
          <w:sz w:val="28"/>
          <w:szCs w:val="28"/>
        </w:rPr>
      </w:pPr>
      <w:r w:rsidRPr="00E3768B">
        <w:rPr>
          <w:rFonts w:ascii="Times New Roman" w:hAnsi="Times New Roman" w:cs="Times New Roman"/>
          <w:sz w:val="28"/>
          <w:szCs w:val="28"/>
        </w:rPr>
        <w:t xml:space="preserve">    Водночас для покращення економічної ситуації в країні, </w:t>
      </w:r>
      <w:proofErr w:type="gramStart"/>
      <w:r w:rsidRPr="00E3768B">
        <w:rPr>
          <w:rFonts w:ascii="Times New Roman" w:hAnsi="Times New Roman" w:cs="Times New Roman"/>
          <w:sz w:val="28"/>
          <w:szCs w:val="28"/>
        </w:rPr>
        <w:t>пр</w:t>
      </w:r>
      <w:proofErr w:type="gramEnd"/>
      <w:r w:rsidRPr="00E3768B">
        <w:rPr>
          <w:rFonts w:ascii="Times New Roman" w:hAnsi="Times New Roman" w:cs="Times New Roman"/>
          <w:sz w:val="28"/>
          <w:szCs w:val="28"/>
        </w:rPr>
        <w:t xml:space="preserve">іоритетними напрямами повинні бути цілі розвитку бізнесу та створення стимулів для залучення інвестицій. Оцінити, наскільки ефективно в Україні функціонує податковий механізм залучення іноземних інвестицій, можна, </w:t>
      </w:r>
      <w:proofErr w:type="gramStart"/>
      <w:r w:rsidRPr="00E3768B">
        <w:rPr>
          <w:rFonts w:ascii="Times New Roman" w:hAnsi="Times New Roman" w:cs="Times New Roman"/>
          <w:sz w:val="28"/>
          <w:szCs w:val="28"/>
        </w:rPr>
        <w:t>досл</w:t>
      </w:r>
      <w:proofErr w:type="gramEnd"/>
      <w:r w:rsidRPr="00E3768B">
        <w:rPr>
          <w:rFonts w:ascii="Times New Roman" w:hAnsi="Times New Roman" w:cs="Times New Roman"/>
          <w:sz w:val="28"/>
          <w:szCs w:val="28"/>
        </w:rPr>
        <w:t>ідивши рівень податкового навантаження, оскільки його оптимальний рівень є вагомим чинником розвитку ділової й інвестиційної активності суб'єктів економічної системи.</w:t>
      </w:r>
    </w:p>
    <w:p w:rsidR="00E3768B" w:rsidRPr="00E3768B" w:rsidRDefault="00E3768B" w:rsidP="00E3768B">
      <w:pPr>
        <w:spacing w:after="0" w:line="360" w:lineRule="auto"/>
        <w:ind w:firstLine="709"/>
        <w:jc w:val="both"/>
        <w:rPr>
          <w:rFonts w:ascii="Times New Roman" w:hAnsi="Times New Roman" w:cs="Times New Roman"/>
          <w:sz w:val="28"/>
          <w:szCs w:val="28"/>
        </w:rPr>
      </w:pPr>
      <w:r w:rsidRPr="00E3768B">
        <w:rPr>
          <w:rFonts w:ascii="Times New Roman" w:hAnsi="Times New Roman" w:cs="Times New Roman"/>
          <w:sz w:val="28"/>
          <w:szCs w:val="28"/>
        </w:rPr>
        <w:t xml:space="preserve">    </w:t>
      </w:r>
      <w:proofErr w:type="gramStart"/>
      <w:r w:rsidRPr="00E3768B">
        <w:rPr>
          <w:rFonts w:ascii="Times New Roman" w:hAnsi="Times New Roman" w:cs="Times New Roman"/>
          <w:sz w:val="28"/>
          <w:szCs w:val="28"/>
        </w:rPr>
        <w:t>Р</w:t>
      </w:r>
      <w:proofErr w:type="gramEnd"/>
      <w:r w:rsidRPr="00E3768B">
        <w:rPr>
          <w:rFonts w:ascii="Times New Roman" w:hAnsi="Times New Roman" w:cs="Times New Roman"/>
          <w:sz w:val="28"/>
          <w:szCs w:val="28"/>
        </w:rPr>
        <w:t xml:space="preserve">івень податкового навантаження на діяльність підприємства можна визначити як величину податкових виплат у відсотках від суми отриманого прибутку. </w:t>
      </w:r>
      <w:r w:rsidRPr="00E3768B">
        <w:rPr>
          <w:rFonts w:ascii="Times New Roman" w:hAnsi="Times New Roman" w:cs="Times New Roman"/>
          <w:sz w:val="28"/>
          <w:szCs w:val="28"/>
          <w:lang w:val="uk-UA"/>
        </w:rPr>
        <w:t>Д</w:t>
      </w:r>
      <w:r w:rsidRPr="00E3768B">
        <w:rPr>
          <w:rFonts w:ascii="Times New Roman" w:hAnsi="Times New Roman" w:cs="Times New Roman"/>
          <w:sz w:val="28"/>
          <w:szCs w:val="28"/>
        </w:rPr>
        <w:t>остатньо високий рівень податкового навантаження</w:t>
      </w:r>
      <w:r w:rsidRPr="00E3768B">
        <w:rPr>
          <w:rFonts w:ascii="Times New Roman" w:hAnsi="Times New Roman" w:cs="Times New Roman"/>
          <w:sz w:val="28"/>
          <w:szCs w:val="28"/>
          <w:lang w:val="uk-UA"/>
        </w:rPr>
        <w:t xml:space="preserve"> </w:t>
      </w:r>
      <w:r w:rsidRPr="00E3768B">
        <w:rPr>
          <w:rFonts w:ascii="Times New Roman" w:hAnsi="Times New Roman" w:cs="Times New Roman"/>
          <w:sz w:val="28"/>
          <w:szCs w:val="28"/>
        </w:rPr>
        <w:t>стимулює існування тіньового сектору економіки та змушує бізнес приховувати свої реальні доходи.</w:t>
      </w:r>
    </w:p>
    <w:p w:rsidR="00E3768B" w:rsidRPr="00E3768B" w:rsidRDefault="00E3768B" w:rsidP="00E3768B">
      <w:pPr>
        <w:spacing w:after="0" w:line="360" w:lineRule="auto"/>
        <w:ind w:firstLine="709"/>
        <w:jc w:val="both"/>
        <w:rPr>
          <w:rFonts w:ascii="Times New Roman" w:hAnsi="Times New Roman" w:cs="Times New Roman"/>
          <w:sz w:val="28"/>
          <w:szCs w:val="28"/>
        </w:rPr>
      </w:pPr>
      <w:r w:rsidRPr="00E3768B">
        <w:rPr>
          <w:rFonts w:ascii="Times New Roman" w:hAnsi="Times New Roman" w:cs="Times New Roman"/>
          <w:sz w:val="28"/>
          <w:szCs w:val="28"/>
        </w:rPr>
        <w:t xml:space="preserve">   Податкове навантаження є наслідком податкової політики держави, якісною характеристикою будь</w:t>
      </w:r>
      <w:r w:rsidRPr="00E3768B">
        <w:rPr>
          <w:rFonts w:ascii="Times New Roman" w:hAnsi="Times New Roman" w:cs="Times New Roman"/>
          <w:sz w:val="28"/>
          <w:szCs w:val="28"/>
        </w:rPr>
        <w:noBreakHyphen/>
        <w:t>якої системи оподаткування, від якого в повному мі</w:t>
      </w:r>
      <w:proofErr w:type="gramStart"/>
      <w:r w:rsidRPr="00E3768B">
        <w:rPr>
          <w:rFonts w:ascii="Times New Roman" w:hAnsi="Times New Roman" w:cs="Times New Roman"/>
          <w:sz w:val="28"/>
          <w:szCs w:val="28"/>
        </w:rPr>
        <w:t>р</w:t>
      </w:r>
      <w:proofErr w:type="gramEnd"/>
      <w:r w:rsidRPr="00E3768B">
        <w:rPr>
          <w:rFonts w:ascii="Times New Roman" w:hAnsi="Times New Roman" w:cs="Times New Roman"/>
          <w:sz w:val="28"/>
          <w:szCs w:val="28"/>
        </w:rPr>
        <w:t>і залежить податкова безпека [2].</w:t>
      </w:r>
    </w:p>
    <w:p w:rsidR="003876D1" w:rsidRDefault="00E3768B" w:rsidP="003876D1">
      <w:pPr>
        <w:spacing w:after="0" w:line="360" w:lineRule="auto"/>
        <w:ind w:firstLine="709"/>
        <w:jc w:val="both"/>
        <w:rPr>
          <w:rFonts w:ascii="Times New Roman" w:hAnsi="Times New Roman" w:cs="Times New Roman"/>
          <w:sz w:val="28"/>
          <w:szCs w:val="28"/>
          <w:lang w:val="uk-UA"/>
        </w:rPr>
      </w:pPr>
      <w:r w:rsidRPr="00E3768B">
        <w:rPr>
          <w:rFonts w:ascii="Times New Roman" w:hAnsi="Times New Roman" w:cs="Times New Roman"/>
          <w:sz w:val="28"/>
          <w:szCs w:val="28"/>
          <w:lang w:val="uk-UA"/>
        </w:rPr>
        <w:lastRenderedPageBreak/>
        <w:t>Отже, оподаткування має сильний вплив, адже воно впливає як на прибутки, так і на конкурентоспроможність продукції підприємства. Існує взаємодія ставки податку та надходження до держбюджету, саме тому законодавством України і передбачається зниження ставок. Не менш важливим являється збори соціального та пенсійного страхування, а також ПДВ. Тому, відповідно саме від правильно обраної податкової політики держави в значній мірі залежить успішність розвитку підприємств</w:t>
      </w:r>
      <w:r w:rsidRPr="00E3768B">
        <w:rPr>
          <w:rFonts w:ascii="Times New Roman" w:hAnsi="Times New Roman" w:cs="Times New Roman"/>
          <w:sz w:val="28"/>
          <w:szCs w:val="28"/>
        </w:rPr>
        <w:t xml:space="preserve"> [1]</w:t>
      </w:r>
      <w:r w:rsidRPr="00E3768B">
        <w:rPr>
          <w:rFonts w:ascii="Times New Roman" w:hAnsi="Times New Roman" w:cs="Times New Roman"/>
          <w:sz w:val="28"/>
          <w:szCs w:val="28"/>
          <w:lang w:val="uk-UA"/>
        </w:rPr>
        <w:t>.</w:t>
      </w:r>
    </w:p>
    <w:p w:rsidR="00E3768B" w:rsidRPr="00E3768B" w:rsidRDefault="00E3768B" w:rsidP="003876D1">
      <w:pPr>
        <w:spacing w:after="0" w:line="360" w:lineRule="auto"/>
        <w:ind w:firstLine="709"/>
        <w:jc w:val="center"/>
        <w:rPr>
          <w:rFonts w:ascii="Times New Roman" w:hAnsi="Times New Roman" w:cs="Times New Roman"/>
          <w:b/>
          <w:sz w:val="28"/>
          <w:szCs w:val="28"/>
          <w:lang w:val="uk-UA"/>
        </w:rPr>
      </w:pPr>
      <w:r w:rsidRPr="00E3768B">
        <w:rPr>
          <w:rFonts w:ascii="Times New Roman" w:hAnsi="Times New Roman" w:cs="Times New Roman"/>
          <w:b/>
          <w:sz w:val="28"/>
          <w:szCs w:val="28"/>
          <w:lang w:val="uk-UA"/>
        </w:rPr>
        <w:t>СПИСОК ЛІТЕРАТУРИ</w:t>
      </w:r>
    </w:p>
    <w:p w:rsidR="00E3768B" w:rsidRPr="001A6324" w:rsidRDefault="00E3768B" w:rsidP="001A6324">
      <w:pPr>
        <w:numPr>
          <w:ilvl w:val="0"/>
          <w:numId w:val="17"/>
        </w:numPr>
        <w:spacing w:after="0" w:line="360" w:lineRule="auto"/>
        <w:ind w:left="0" w:firstLine="284"/>
        <w:contextualSpacing/>
        <w:jc w:val="both"/>
        <w:rPr>
          <w:rFonts w:ascii="Times New Roman" w:hAnsi="Times New Roman" w:cs="Times New Roman"/>
          <w:sz w:val="28"/>
          <w:szCs w:val="28"/>
          <w:lang w:val="uk-UA"/>
        </w:rPr>
      </w:pPr>
      <w:r w:rsidRPr="001A6324">
        <w:rPr>
          <w:rFonts w:ascii="Times New Roman" w:hAnsi="Times New Roman" w:cs="Times New Roman"/>
          <w:sz w:val="28"/>
          <w:szCs w:val="28"/>
          <w:lang w:val="uk-UA"/>
        </w:rPr>
        <w:t xml:space="preserve">Шульга (Дііт) А. А. Система оподаткування та її вплив на фінансово-господарську діяльність підприємств / А. А. Шульга (Дііт) // [Електронний ресурс]. – Режим доступу: </w:t>
      </w:r>
      <w:hyperlink r:id="rId42" w:history="1">
        <w:r w:rsidRPr="001A6324">
          <w:rPr>
            <w:rFonts w:ascii="Times New Roman" w:hAnsi="Times New Roman" w:cs="Times New Roman"/>
            <w:sz w:val="28"/>
            <w:szCs w:val="28"/>
            <w:lang w:val="uk-UA"/>
          </w:rPr>
          <w:t>http://eadnurt.diit.edu.ua/bitstream/123451234/2507/1/58.pdf</w:t>
        </w:r>
      </w:hyperlink>
    </w:p>
    <w:p w:rsidR="00E3768B" w:rsidRPr="001A6324" w:rsidRDefault="00E3768B" w:rsidP="001A6324">
      <w:pPr>
        <w:numPr>
          <w:ilvl w:val="0"/>
          <w:numId w:val="17"/>
        </w:numPr>
        <w:spacing w:after="0" w:line="360" w:lineRule="auto"/>
        <w:ind w:left="0" w:firstLine="284"/>
        <w:contextualSpacing/>
        <w:jc w:val="both"/>
        <w:rPr>
          <w:rFonts w:ascii="Times New Roman" w:hAnsi="Times New Roman" w:cs="Times New Roman"/>
          <w:sz w:val="28"/>
          <w:szCs w:val="28"/>
          <w:lang w:val="uk-UA"/>
        </w:rPr>
      </w:pPr>
      <w:r w:rsidRPr="001A6324">
        <w:rPr>
          <w:rFonts w:ascii="Times New Roman" w:hAnsi="Times New Roman" w:cs="Times New Roman"/>
          <w:sz w:val="28"/>
          <w:szCs w:val="28"/>
          <w:lang w:val="uk-UA"/>
        </w:rPr>
        <w:t>. Никонець М. О. Вплив оподаткування на економічну діяльність підприємства [Текст] / М. О. Никонець; наук.кер. Т. В. Касьяненко // Економічні проблеми сталого розвитку: матеріали Міжнародної науково-практичної конференції, присвяченої пам’яті проф. Балацького О. Ф., м. Суми, 6-8 травня 2014 р.: у 2-х т. / За заг. ред.:</w:t>
      </w:r>
      <w:r w:rsidRPr="001A6324">
        <w:rPr>
          <w:rFonts w:ascii="Times New Roman" w:hAnsi="Times New Roman" w:cs="Times New Roman"/>
          <w:sz w:val="28"/>
          <w:szCs w:val="28"/>
        </w:rPr>
        <w:t xml:space="preserve"> </w:t>
      </w:r>
      <w:r w:rsidRPr="001A6324">
        <w:rPr>
          <w:rFonts w:ascii="Times New Roman" w:hAnsi="Times New Roman" w:cs="Times New Roman"/>
          <w:sz w:val="28"/>
          <w:szCs w:val="28"/>
          <w:lang w:val="uk-UA"/>
        </w:rPr>
        <w:t>О. В. Прокопенко, О. В. Люльова. – Суми: СумДУ, 2014. – Т. 2. – С. 392.</w:t>
      </w:r>
    </w:p>
    <w:p w:rsidR="00E3768B" w:rsidRPr="001A6324" w:rsidRDefault="00E3768B" w:rsidP="001A6324">
      <w:pPr>
        <w:numPr>
          <w:ilvl w:val="0"/>
          <w:numId w:val="17"/>
        </w:numPr>
        <w:spacing w:after="0" w:line="360" w:lineRule="auto"/>
        <w:ind w:left="0" w:firstLine="284"/>
        <w:contextualSpacing/>
        <w:jc w:val="both"/>
        <w:rPr>
          <w:rFonts w:ascii="Times New Roman" w:hAnsi="Times New Roman" w:cs="Times New Roman"/>
          <w:sz w:val="28"/>
          <w:szCs w:val="28"/>
          <w:lang w:val="uk-UA"/>
        </w:rPr>
      </w:pPr>
      <w:r w:rsidRPr="001A6324">
        <w:rPr>
          <w:rFonts w:ascii="Times New Roman" w:hAnsi="Times New Roman" w:cs="Times New Roman"/>
          <w:sz w:val="28"/>
          <w:szCs w:val="28"/>
          <w:lang w:val="uk-UA"/>
        </w:rPr>
        <w:t>Полонська Ю.М. Організаційне забезпечення системи підтримки прийняття управлінських рішень у податковому плануванні за</w:t>
      </w:r>
      <w:r w:rsidRPr="001A6324">
        <w:rPr>
          <w:rFonts w:ascii="Times New Roman" w:hAnsi="Times New Roman" w:cs="Times New Roman"/>
          <w:sz w:val="28"/>
          <w:szCs w:val="28"/>
        </w:rPr>
        <w:t xml:space="preserve"> </w:t>
      </w:r>
      <w:r w:rsidRPr="001A6324">
        <w:rPr>
          <w:rFonts w:ascii="Times New Roman" w:hAnsi="Times New Roman" w:cs="Times New Roman"/>
          <w:sz w:val="28"/>
          <w:szCs w:val="28"/>
          <w:lang w:val="uk-UA"/>
        </w:rPr>
        <w:t>критерієм податкової безпеки</w:t>
      </w:r>
      <w:r w:rsidRPr="001A6324">
        <w:rPr>
          <w:rFonts w:ascii="Times New Roman" w:hAnsi="Times New Roman" w:cs="Times New Roman"/>
          <w:sz w:val="28"/>
          <w:szCs w:val="28"/>
        </w:rPr>
        <w:t xml:space="preserve"> </w:t>
      </w:r>
      <w:r w:rsidRPr="001A6324">
        <w:rPr>
          <w:rFonts w:ascii="Times New Roman" w:hAnsi="Times New Roman" w:cs="Times New Roman"/>
          <w:sz w:val="28"/>
          <w:szCs w:val="28"/>
          <w:lang w:val="uk-UA"/>
        </w:rPr>
        <w:t>[Текст] / Ю.М. Полонська // Комунальне господарство</w:t>
      </w:r>
      <w:r w:rsidRPr="001A6324">
        <w:rPr>
          <w:rFonts w:ascii="Times New Roman" w:hAnsi="Times New Roman" w:cs="Times New Roman"/>
          <w:sz w:val="28"/>
          <w:szCs w:val="28"/>
        </w:rPr>
        <w:t xml:space="preserve"> </w:t>
      </w:r>
      <w:r w:rsidRPr="001A6324">
        <w:rPr>
          <w:rFonts w:ascii="Times New Roman" w:hAnsi="Times New Roman" w:cs="Times New Roman"/>
          <w:sz w:val="28"/>
          <w:szCs w:val="28"/>
          <w:lang w:val="uk-UA"/>
        </w:rPr>
        <w:t>міст. — 2011. — № 100. — С. 277—284.</w:t>
      </w:r>
    </w:p>
    <w:p w:rsidR="00E3768B" w:rsidRDefault="00E3768B" w:rsidP="001A6324">
      <w:pPr>
        <w:spacing w:after="0" w:line="360" w:lineRule="auto"/>
        <w:ind w:firstLine="284"/>
        <w:jc w:val="center"/>
        <w:rPr>
          <w:rFonts w:ascii="Times New Roman" w:hAnsi="Times New Roman" w:cs="Times New Roman"/>
          <w:sz w:val="28"/>
          <w:szCs w:val="28"/>
          <w:lang w:val="uk-UA"/>
        </w:rPr>
      </w:pPr>
    </w:p>
    <w:p w:rsidR="001A6324" w:rsidRDefault="001A6324" w:rsidP="001A6324">
      <w:pPr>
        <w:spacing w:after="0" w:line="360" w:lineRule="auto"/>
        <w:ind w:firstLine="284"/>
        <w:jc w:val="center"/>
        <w:rPr>
          <w:rFonts w:ascii="Times New Roman" w:hAnsi="Times New Roman" w:cs="Times New Roman"/>
          <w:sz w:val="28"/>
          <w:szCs w:val="28"/>
          <w:lang w:val="uk-UA"/>
        </w:rPr>
      </w:pPr>
    </w:p>
    <w:p w:rsidR="001A6324" w:rsidRDefault="001A6324" w:rsidP="001A6324">
      <w:pPr>
        <w:spacing w:after="0" w:line="360" w:lineRule="auto"/>
        <w:ind w:firstLine="284"/>
        <w:jc w:val="center"/>
        <w:rPr>
          <w:rFonts w:ascii="Times New Roman" w:hAnsi="Times New Roman" w:cs="Times New Roman"/>
          <w:sz w:val="28"/>
          <w:szCs w:val="28"/>
          <w:lang w:val="uk-UA"/>
        </w:rPr>
      </w:pPr>
    </w:p>
    <w:p w:rsidR="001A6324" w:rsidRDefault="001A6324" w:rsidP="001A6324">
      <w:pPr>
        <w:spacing w:after="0" w:line="360" w:lineRule="auto"/>
        <w:ind w:firstLine="284"/>
        <w:jc w:val="center"/>
        <w:rPr>
          <w:rFonts w:ascii="Times New Roman" w:hAnsi="Times New Roman" w:cs="Times New Roman"/>
          <w:sz w:val="28"/>
          <w:szCs w:val="28"/>
          <w:lang w:val="uk-UA"/>
        </w:rPr>
      </w:pPr>
    </w:p>
    <w:p w:rsidR="001A6324" w:rsidRDefault="001A6324" w:rsidP="001A6324">
      <w:pPr>
        <w:spacing w:after="0" w:line="360" w:lineRule="auto"/>
        <w:ind w:firstLine="284"/>
        <w:jc w:val="center"/>
        <w:rPr>
          <w:rFonts w:ascii="Times New Roman" w:hAnsi="Times New Roman" w:cs="Times New Roman"/>
          <w:sz w:val="28"/>
          <w:szCs w:val="28"/>
          <w:lang w:val="uk-UA"/>
        </w:rPr>
      </w:pPr>
    </w:p>
    <w:p w:rsidR="001A6324" w:rsidRDefault="001A6324" w:rsidP="001A6324">
      <w:pPr>
        <w:spacing w:after="0" w:line="360" w:lineRule="auto"/>
        <w:ind w:firstLine="284"/>
        <w:jc w:val="center"/>
        <w:rPr>
          <w:rFonts w:ascii="Times New Roman" w:hAnsi="Times New Roman" w:cs="Times New Roman"/>
          <w:sz w:val="28"/>
          <w:szCs w:val="28"/>
          <w:lang w:val="uk-UA"/>
        </w:rPr>
      </w:pPr>
    </w:p>
    <w:p w:rsidR="001A6324" w:rsidRPr="001A6324" w:rsidRDefault="001A6324" w:rsidP="001A6324">
      <w:pPr>
        <w:spacing w:after="0" w:line="360" w:lineRule="auto"/>
        <w:ind w:firstLine="284"/>
        <w:jc w:val="center"/>
        <w:rPr>
          <w:rFonts w:ascii="Times New Roman" w:hAnsi="Times New Roman" w:cs="Times New Roman"/>
          <w:sz w:val="28"/>
          <w:szCs w:val="28"/>
          <w:lang w:val="uk-UA"/>
        </w:rPr>
      </w:pPr>
    </w:p>
    <w:p w:rsidR="00FA622C" w:rsidRDefault="00FA622C" w:rsidP="00541845">
      <w:pPr>
        <w:spacing w:after="0" w:line="240" w:lineRule="auto"/>
        <w:ind w:firstLine="709"/>
        <w:jc w:val="right"/>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Узун Ольга Іванівна</w:t>
      </w:r>
    </w:p>
    <w:p w:rsidR="00FA622C" w:rsidRDefault="00FA622C" w:rsidP="00541845">
      <w:pPr>
        <w:spacing w:after="0" w:line="24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студентка 5 курсу, гр. МФ-0218</w:t>
      </w:r>
    </w:p>
    <w:p w:rsidR="00FA622C" w:rsidRDefault="00FA622C" w:rsidP="00541845">
      <w:pPr>
        <w:spacing w:after="0" w:line="240" w:lineRule="auto"/>
        <w:ind w:firstLine="709"/>
        <w:jc w:val="right"/>
        <w:rPr>
          <w:rFonts w:ascii="Times New Roman" w:hAnsi="Times New Roman" w:cs="Times New Roman"/>
          <w:b/>
          <w:i/>
          <w:sz w:val="28"/>
          <w:szCs w:val="28"/>
          <w:lang w:val="uk-UA"/>
        </w:rPr>
      </w:pPr>
      <w:r>
        <w:rPr>
          <w:rFonts w:ascii="Times New Roman" w:hAnsi="Times New Roman" w:cs="Times New Roman"/>
          <w:b/>
          <w:i/>
          <w:sz w:val="28"/>
          <w:szCs w:val="28"/>
          <w:lang w:val="uk-UA"/>
        </w:rPr>
        <w:t>Керівник к.е.н., доцент Сергієнко Людмила Констянтинівна</w:t>
      </w:r>
    </w:p>
    <w:p w:rsidR="00FA622C" w:rsidRDefault="00FA622C" w:rsidP="00541845">
      <w:pPr>
        <w:spacing w:after="0" w:line="240" w:lineRule="auto"/>
        <w:jc w:val="right"/>
        <w:rPr>
          <w:rFonts w:ascii="Times New Roman" w:eastAsia="Times New Roman" w:hAnsi="Times New Roman" w:cs="Times New Roman"/>
          <w:sz w:val="24"/>
          <w:szCs w:val="24"/>
          <w:lang w:eastAsia="ru-RU"/>
        </w:rPr>
      </w:pPr>
      <w:r w:rsidRPr="003721AA">
        <w:rPr>
          <w:rFonts w:ascii="Times New Roman" w:eastAsia="Times New Roman" w:hAnsi="Times New Roman" w:cs="Times New Roman"/>
          <w:color w:val="000000"/>
          <w:sz w:val="28"/>
          <w:szCs w:val="28"/>
          <w:lang w:eastAsia="ru-RU"/>
        </w:rPr>
        <w:t xml:space="preserve">доцент кафедри фінансів, банківської справи та </w:t>
      </w:r>
    </w:p>
    <w:p w:rsidR="00FA622C" w:rsidRDefault="00FA622C" w:rsidP="00541845">
      <w:pPr>
        <w:spacing w:after="0" w:line="240" w:lineRule="auto"/>
        <w:jc w:val="right"/>
        <w:rPr>
          <w:rFonts w:ascii="Times New Roman" w:eastAsia="Times New Roman" w:hAnsi="Times New Roman" w:cs="Times New Roman"/>
          <w:sz w:val="24"/>
          <w:szCs w:val="24"/>
          <w:lang w:eastAsia="ru-RU"/>
        </w:rPr>
      </w:pPr>
      <w:r w:rsidRPr="003721AA">
        <w:rPr>
          <w:rFonts w:ascii="Times New Roman" w:eastAsia="Times New Roman" w:hAnsi="Times New Roman" w:cs="Times New Roman"/>
          <w:color w:val="000000"/>
          <w:sz w:val="28"/>
          <w:szCs w:val="28"/>
          <w:lang w:eastAsia="ru-RU"/>
        </w:rPr>
        <w:t>страхування ОТЕІ КНТЕУ</w:t>
      </w:r>
    </w:p>
    <w:p w:rsidR="00FA622C" w:rsidRPr="00181573" w:rsidRDefault="00FA622C" w:rsidP="00FA622C">
      <w:pPr>
        <w:spacing w:after="0" w:line="360" w:lineRule="auto"/>
        <w:jc w:val="right"/>
        <w:rPr>
          <w:rFonts w:ascii="Times New Roman" w:eastAsia="Times New Roman" w:hAnsi="Times New Roman" w:cs="Times New Roman"/>
          <w:sz w:val="24"/>
          <w:szCs w:val="24"/>
          <w:lang w:eastAsia="ru-RU"/>
        </w:rPr>
      </w:pPr>
    </w:p>
    <w:p w:rsidR="00FA622C" w:rsidRPr="000F598C" w:rsidRDefault="00FA622C" w:rsidP="00FA622C">
      <w:pPr>
        <w:spacing w:after="0" w:line="360" w:lineRule="auto"/>
        <w:ind w:firstLine="709"/>
        <w:jc w:val="center"/>
        <w:rPr>
          <w:rFonts w:ascii="Times New Roman" w:hAnsi="Times New Roman" w:cs="Times New Roman"/>
          <w:b/>
          <w:sz w:val="28"/>
          <w:szCs w:val="28"/>
        </w:rPr>
      </w:pPr>
      <w:r w:rsidRPr="000F598C">
        <w:rPr>
          <w:rFonts w:ascii="Times New Roman" w:hAnsi="Times New Roman" w:cs="Times New Roman"/>
          <w:b/>
          <w:sz w:val="28"/>
          <w:szCs w:val="28"/>
        </w:rPr>
        <w:t>БОРГОВА ПОЛІТИКА У СИСТЕМІ ДЕРЖАВНОГО РЕГУЛЮВАННЯ</w:t>
      </w:r>
    </w:p>
    <w:p w:rsidR="00FA622C" w:rsidRPr="00996ED3" w:rsidRDefault="00FA622C" w:rsidP="00FA622C">
      <w:pPr>
        <w:spacing w:after="0" w:line="360" w:lineRule="auto"/>
        <w:ind w:firstLine="709"/>
        <w:jc w:val="both"/>
        <w:rPr>
          <w:rFonts w:ascii="Times New Roman" w:hAnsi="Times New Roman" w:cs="Times New Roman"/>
          <w:sz w:val="28"/>
          <w:szCs w:val="28"/>
        </w:rPr>
      </w:pPr>
      <w:r w:rsidRPr="00996ED3">
        <w:rPr>
          <w:rFonts w:ascii="Times New Roman" w:hAnsi="Times New Roman" w:cs="Times New Roman"/>
          <w:sz w:val="28"/>
          <w:szCs w:val="28"/>
        </w:rPr>
        <w:t xml:space="preserve">Стимулювання стабільного економічного зростання в Україні засобами </w:t>
      </w:r>
      <w:proofErr w:type="gramStart"/>
      <w:r w:rsidRPr="00996ED3">
        <w:rPr>
          <w:rFonts w:ascii="Times New Roman" w:hAnsi="Times New Roman" w:cs="Times New Roman"/>
          <w:sz w:val="28"/>
          <w:szCs w:val="28"/>
        </w:rPr>
        <w:t>бюджетного</w:t>
      </w:r>
      <w:proofErr w:type="gramEnd"/>
      <w:r w:rsidRPr="00996ED3">
        <w:rPr>
          <w:rFonts w:ascii="Times New Roman" w:hAnsi="Times New Roman" w:cs="Times New Roman"/>
          <w:sz w:val="28"/>
          <w:szCs w:val="28"/>
        </w:rPr>
        <w:t xml:space="preserve"> регулювання передбачає</w:t>
      </w:r>
      <w:r>
        <w:rPr>
          <w:rFonts w:ascii="Times New Roman" w:hAnsi="Times New Roman" w:cs="Times New Roman"/>
          <w:sz w:val="28"/>
          <w:szCs w:val="28"/>
          <w:lang w:val="uk-UA"/>
        </w:rPr>
        <w:t xml:space="preserve"> </w:t>
      </w:r>
      <w:r w:rsidRPr="00996ED3">
        <w:rPr>
          <w:rFonts w:ascii="Times New Roman" w:hAnsi="Times New Roman" w:cs="Times New Roman"/>
          <w:sz w:val="28"/>
          <w:szCs w:val="28"/>
        </w:rPr>
        <w:t>проведення виваженої боргової політики та політики обслуговування державного боргу.</w:t>
      </w:r>
      <w:r w:rsidRPr="00996ED3">
        <w:t xml:space="preserve"> </w:t>
      </w:r>
      <w:r w:rsidRPr="00996ED3">
        <w:rPr>
          <w:rFonts w:ascii="Times New Roman" w:hAnsi="Times New Roman" w:cs="Times New Roman"/>
          <w:sz w:val="28"/>
          <w:szCs w:val="28"/>
        </w:rPr>
        <w:t xml:space="preserve">У поточній діяльності Європейського Союзу в межах Маастрихтської угоди вагомим завданням визначено </w:t>
      </w:r>
      <w:proofErr w:type="gramStart"/>
      <w:r w:rsidRPr="00996ED3">
        <w:rPr>
          <w:rFonts w:ascii="Times New Roman" w:hAnsi="Times New Roman" w:cs="Times New Roman"/>
          <w:sz w:val="28"/>
          <w:szCs w:val="28"/>
        </w:rPr>
        <w:t>п</w:t>
      </w:r>
      <w:proofErr w:type="gramEnd"/>
      <w:r w:rsidRPr="00996ED3">
        <w:rPr>
          <w:rFonts w:ascii="Times New Roman" w:hAnsi="Times New Roman" w:cs="Times New Roman"/>
          <w:sz w:val="28"/>
          <w:szCs w:val="28"/>
        </w:rPr>
        <w:t xml:space="preserve">ідвищення ролі боргової політики, зокрема дотримання безпечних показників у сфері державного боргу і дефіциту бюджету, до того ж невиконання встановлених вимог передбачає набір податкових санкцій. Водночас, внутрішньодержавне регулювання має важливе значення в контролі над державними витратами, показниками </w:t>
      </w:r>
      <w:proofErr w:type="gramStart"/>
      <w:r w:rsidRPr="00996ED3">
        <w:rPr>
          <w:rFonts w:ascii="Times New Roman" w:hAnsi="Times New Roman" w:cs="Times New Roman"/>
          <w:sz w:val="28"/>
          <w:szCs w:val="28"/>
        </w:rPr>
        <w:t>бюджетного</w:t>
      </w:r>
      <w:proofErr w:type="gramEnd"/>
      <w:r w:rsidRPr="00996ED3">
        <w:rPr>
          <w:rFonts w:ascii="Times New Roman" w:hAnsi="Times New Roman" w:cs="Times New Roman"/>
          <w:sz w:val="28"/>
          <w:szCs w:val="28"/>
        </w:rPr>
        <w:t xml:space="preserve"> дефіциту та боргу, порівняно з гнучкими і компромісними міжнародними договорами та бюджетними угодами. За умови ефективного використання залучені кошти є позитивним чинником економічного розвитку, проте нарощення заборгованості може призвести до порушень макроекономічної стабільності. </w:t>
      </w:r>
    </w:p>
    <w:p w:rsidR="00FA622C" w:rsidRPr="0040407E" w:rsidRDefault="00FA622C" w:rsidP="00FA622C">
      <w:pPr>
        <w:spacing w:after="0" w:line="360" w:lineRule="auto"/>
        <w:ind w:firstLine="709"/>
        <w:jc w:val="both"/>
        <w:rPr>
          <w:rFonts w:ascii="Times New Roman" w:hAnsi="Times New Roman" w:cs="Times New Roman"/>
          <w:sz w:val="28"/>
          <w:szCs w:val="28"/>
        </w:rPr>
      </w:pPr>
      <w:r w:rsidRPr="00996ED3">
        <w:rPr>
          <w:rFonts w:ascii="Times New Roman" w:hAnsi="Times New Roman" w:cs="Times New Roman"/>
          <w:sz w:val="28"/>
          <w:szCs w:val="28"/>
        </w:rPr>
        <w:t>Фінансова системи України впродовж останніх років характеризується низьким рівнем боргової стійкості та є надто чутливою до впливу ризиків. Розпочаті в Україні структурні реформи за фінансової та технічної підтримки</w:t>
      </w:r>
      <w:proofErr w:type="gramStart"/>
      <w:r w:rsidRPr="00996ED3">
        <w:rPr>
          <w:rFonts w:ascii="Times New Roman" w:hAnsi="Times New Roman" w:cs="Times New Roman"/>
          <w:sz w:val="28"/>
          <w:szCs w:val="28"/>
        </w:rPr>
        <w:t xml:space="preserve"> ЄС</w:t>
      </w:r>
      <w:proofErr w:type="gramEnd"/>
      <w:r w:rsidRPr="00996ED3">
        <w:rPr>
          <w:rFonts w:ascii="Times New Roman" w:hAnsi="Times New Roman" w:cs="Times New Roman"/>
          <w:sz w:val="28"/>
          <w:szCs w:val="28"/>
        </w:rPr>
        <w:t xml:space="preserve">, МВФ та інших міжнародних організацій сприяли її посткризовій макроекономічній стабілізації з поступовим відновленням економічного зростання. Однак необхідними умовами для </w:t>
      </w:r>
      <w:proofErr w:type="gramStart"/>
      <w:r w:rsidRPr="00996ED3">
        <w:rPr>
          <w:rFonts w:ascii="Times New Roman" w:hAnsi="Times New Roman" w:cs="Times New Roman"/>
          <w:sz w:val="28"/>
          <w:szCs w:val="28"/>
        </w:rPr>
        <w:t>ст</w:t>
      </w:r>
      <w:proofErr w:type="gramEnd"/>
      <w:r w:rsidRPr="00996ED3">
        <w:rPr>
          <w:rFonts w:ascii="Times New Roman" w:hAnsi="Times New Roman" w:cs="Times New Roman"/>
          <w:sz w:val="28"/>
          <w:szCs w:val="28"/>
        </w:rPr>
        <w:t xml:space="preserve">ійкого економічного зростання та підвищення рівня національної безпеки є посилення дієвості боргової політики держави, що передбачає прийняття комплексних заходів щодо </w:t>
      </w:r>
      <w:r w:rsidRPr="00996ED3">
        <w:rPr>
          <w:rFonts w:ascii="Times New Roman" w:hAnsi="Times New Roman" w:cs="Times New Roman"/>
          <w:sz w:val="28"/>
          <w:szCs w:val="28"/>
        </w:rPr>
        <w:lastRenderedPageBreak/>
        <w:t>бюджетного коригування та зниження ключових боргових показників до безпечних меж.</w:t>
      </w:r>
      <w:r w:rsidRPr="0040407E">
        <w:rPr>
          <w:rFonts w:ascii="Times New Roman" w:hAnsi="Times New Roman" w:cs="Times New Roman"/>
          <w:sz w:val="28"/>
          <w:szCs w:val="28"/>
        </w:rPr>
        <w:t>[3]</w:t>
      </w:r>
    </w:p>
    <w:p w:rsidR="00FA622C" w:rsidRDefault="00FA622C" w:rsidP="00FA622C">
      <w:pPr>
        <w:spacing w:after="0" w:line="360" w:lineRule="auto"/>
        <w:ind w:firstLine="709"/>
        <w:jc w:val="both"/>
        <w:rPr>
          <w:rFonts w:ascii="Times New Roman" w:hAnsi="Times New Roman" w:cs="Times New Roman"/>
          <w:sz w:val="28"/>
          <w:szCs w:val="28"/>
        </w:rPr>
      </w:pPr>
      <w:r w:rsidRPr="00996ED3">
        <w:rPr>
          <w:rFonts w:ascii="Times New Roman" w:hAnsi="Times New Roman" w:cs="Times New Roman"/>
          <w:sz w:val="28"/>
          <w:szCs w:val="28"/>
        </w:rPr>
        <w:t xml:space="preserve">У напрямку </w:t>
      </w:r>
      <w:proofErr w:type="gramStart"/>
      <w:r w:rsidRPr="00996ED3">
        <w:rPr>
          <w:rFonts w:ascii="Times New Roman" w:hAnsi="Times New Roman" w:cs="Times New Roman"/>
          <w:sz w:val="28"/>
          <w:szCs w:val="28"/>
        </w:rPr>
        <w:t>п</w:t>
      </w:r>
      <w:proofErr w:type="gramEnd"/>
      <w:r w:rsidRPr="00996ED3">
        <w:rPr>
          <w:rFonts w:ascii="Times New Roman" w:hAnsi="Times New Roman" w:cs="Times New Roman"/>
          <w:sz w:val="28"/>
          <w:szCs w:val="28"/>
        </w:rPr>
        <w:t>ідвищення боргової ст</w:t>
      </w:r>
      <w:r>
        <w:rPr>
          <w:rFonts w:ascii="Times New Roman" w:hAnsi="Times New Roman" w:cs="Times New Roman"/>
          <w:sz w:val="28"/>
          <w:szCs w:val="28"/>
        </w:rPr>
        <w:t>ійкості</w:t>
      </w:r>
      <w:r>
        <w:rPr>
          <w:rFonts w:ascii="Times New Roman" w:hAnsi="Times New Roman" w:cs="Times New Roman"/>
          <w:sz w:val="28"/>
          <w:szCs w:val="28"/>
          <w:lang w:val="uk-UA"/>
        </w:rPr>
        <w:t xml:space="preserve"> передбачають</w:t>
      </w:r>
      <w:r>
        <w:rPr>
          <w:rFonts w:ascii="Times New Roman" w:hAnsi="Times New Roman" w:cs="Times New Roman"/>
          <w:sz w:val="28"/>
          <w:szCs w:val="28"/>
        </w:rPr>
        <w:t xml:space="preserve"> такі заходи </w:t>
      </w:r>
      <w:r w:rsidRPr="00996ED3">
        <w:rPr>
          <w:rFonts w:ascii="Times New Roman" w:hAnsi="Times New Roman" w:cs="Times New Roman"/>
          <w:sz w:val="28"/>
          <w:szCs w:val="28"/>
        </w:rPr>
        <w:t xml:space="preserve">: </w:t>
      </w:r>
    </w:p>
    <w:p w:rsidR="00FA622C" w:rsidRDefault="00FA622C" w:rsidP="00FA622C">
      <w:pPr>
        <w:spacing w:after="0" w:line="360" w:lineRule="auto"/>
        <w:ind w:firstLine="709"/>
        <w:jc w:val="both"/>
        <w:rPr>
          <w:rFonts w:ascii="Times New Roman" w:hAnsi="Times New Roman" w:cs="Times New Roman"/>
          <w:sz w:val="28"/>
          <w:szCs w:val="28"/>
        </w:rPr>
      </w:pPr>
      <w:r w:rsidRPr="00996ED3">
        <w:rPr>
          <w:rFonts w:ascii="Times New Roman" w:hAnsi="Times New Roman" w:cs="Times New Roman"/>
          <w:sz w:val="28"/>
          <w:szCs w:val="28"/>
        </w:rPr>
        <w:t xml:space="preserve">– формування, затвердження та </w:t>
      </w:r>
      <w:r>
        <w:rPr>
          <w:rFonts w:ascii="Times New Roman" w:hAnsi="Times New Roman" w:cs="Times New Roman"/>
          <w:sz w:val="28"/>
          <w:szCs w:val="28"/>
        </w:rPr>
        <w:t>виконання</w:t>
      </w:r>
      <w:r w:rsidRPr="00996ED3">
        <w:rPr>
          <w:rFonts w:ascii="Times New Roman" w:hAnsi="Times New Roman" w:cs="Times New Roman"/>
          <w:sz w:val="28"/>
          <w:szCs w:val="28"/>
        </w:rPr>
        <w:t xml:space="preserve"> середньострокової Стратегії управління державним боргом на 2018–2020 рр. відповідно </w:t>
      </w:r>
      <w:proofErr w:type="gramStart"/>
      <w:r w:rsidRPr="00996ED3">
        <w:rPr>
          <w:rFonts w:ascii="Times New Roman" w:hAnsi="Times New Roman" w:cs="Times New Roman"/>
          <w:sz w:val="28"/>
          <w:szCs w:val="28"/>
        </w:rPr>
        <w:t>до</w:t>
      </w:r>
      <w:proofErr w:type="gramEnd"/>
      <w:r w:rsidRPr="00996ED3">
        <w:rPr>
          <w:rFonts w:ascii="Times New Roman" w:hAnsi="Times New Roman" w:cs="Times New Roman"/>
          <w:sz w:val="28"/>
          <w:szCs w:val="28"/>
        </w:rPr>
        <w:t xml:space="preserve"> Стратегії управління державними фінансами на 2017– 2021 рр;</w:t>
      </w:r>
    </w:p>
    <w:p w:rsidR="00FA622C" w:rsidRDefault="00FA622C" w:rsidP="00FA622C">
      <w:pPr>
        <w:spacing w:after="0" w:line="360" w:lineRule="auto"/>
        <w:ind w:firstLine="709"/>
        <w:jc w:val="both"/>
        <w:rPr>
          <w:rFonts w:ascii="Times New Roman" w:hAnsi="Times New Roman" w:cs="Times New Roman"/>
          <w:sz w:val="28"/>
          <w:szCs w:val="28"/>
        </w:rPr>
      </w:pPr>
      <w:r w:rsidRPr="00996ED3">
        <w:rPr>
          <w:rFonts w:ascii="Times New Roman" w:hAnsi="Times New Roman" w:cs="Times New Roman"/>
          <w:sz w:val="28"/>
          <w:szCs w:val="28"/>
        </w:rPr>
        <w:t xml:space="preserve"> – передбачення в рамках розроблення Стратегії управління державним боргом та контролю за її реалізацією обов’язковості проведення стрес-тестування боргової сфери на предмет витрат, ризикі</w:t>
      </w:r>
      <w:proofErr w:type="gramStart"/>
      <w:r w:rsidRPr="00996ED3">
        <w:rPr>
          <w:rFonts w:ascii="Times New Roman" w:hAnsi="Times New Roman" w:cs="Times New Roman"/>
          <w:sz w:val="28"/>
          <w:szCs w:val="28"/>
        </w:rPr>
        <w:t>в</w:t>
      </w:r>
      <w:proofErr w:type="gramEnd"/>
      <w:r w:rsidRPr="00996ED3">
        <w:rPr>
          <w:rFonts w:ascii="Times New Roman" w:hAnsi="Times New Roman" w:cs="Times New Roman"/>
          <w:sz w:val="28"/>
          <w:szCs w:val="28"/>
        </w:rPr>
        <w:t xml:space="preserve"> </w:t>
      </w:r>
      <w:proofErr w:type="gramStart"/>
      <w:r w:rsidRPr="00996ED3">
        <w:rPr>
          <w:rFonts w:ascii="Times New Roman" w:hAnsi="Times New Roman" w:cs="Times New Roman"/>
          <w:sz w:val="28"/>
          <w:szCs w:val="28"/>
        </w:rPr>
        <w:t>та</w:t>
      </w:r>
      <w:proofErr w:type="gramEnd"/>
      <w:r w:rsidRPr="00996ED3">
        <w:rPr>
          <w:rFonts w:ascii="Times New Roman" w:hAnsi="Times New Roman" w:cs="Times New Roman"/>
          <w:sz w:val="28"/>
          <w:szCs w:val="28"/>
        </w:rPr>
        <w:t xml:space="preserve"> спроможності держави реагувати позиковими ресурсами на фінансові шоки;</w:t>
      </w:r>
    </w:p>
    <w:p w:rsidR="00FA622C" w:rsidRDefault="00FA622C" w:rsidP="00FA622C">
      <w:pPr>
        <w:spacing w:after="0" w:line="360" w:lineRule="auto"/>
        <w:ind w:firstLine="709"/>
        <w:jc w:val="both"/>
        <w:rPr>
          <w:rFonts w:ascii="Times New Roman" w:hAnsi="Times New Roman" w:cs="Times New Roman"/>
          <w:sz w:val="28"/>
          <w:szCs w:val="28"/>
        </w:rPr>
      </w:pPr>
      <w:r w:rsidRPr="00996ED3">
        <w:rPr>
          <w:rFonts w:ascii="Times New Roman" w:hAnsi="Times New Roman" w:cs="Times New Roman"/>
          <w:sz w:val="28"/>
          <w:szCs w:val="28"/>
        </w:rPr>
        <w:t xml:space="preserve"> – внесення змін до Бюджетного кодексу України щодо встановлення обмеження запозичень в іноземній валюті на внутрішньому ринку, а також загального </w:t>
      </w:r>
      <w:proofErr w:type="gramStart"/>
      <w:r w:rsidRPr="00996ED3">
        <w:rPr>
          <w:rFonts w:ascii="Times New Roman" w:hAnsi="Times New Roman" w:cs="Times New Roman"/>
          <w:sz w:val="28"/>
          <w:szCs w:val="28"/>
        </w:rPr>
        <w:t>р</w:t>
      </w:r>
      <w:proofErr w:type="gramEnd"/>
      <w:r w:rsidRPr="00996ED3">
        <w:rPr>
          <w:rFonts w:ascii="Times New Roman" w:hAnsi="Times New Roman" w:cs="Times New Roman"/>
          <w:sz w:val="28"/>
          <w:szCs w:val="28"/>
        </w:rPr>
        <w:t>івня зовнішнього боргу не вище 50% з метою зменшення валютного ризику;</w:t>
      </w:r>
    </w:p>
    <w:p w:rsidR="00FA622C" w:rsidRDefault="00FA622C" w:rsidP="00FA622C">
      <w:pPr>
        <w:spacing w:after="0" w:line="360" w:lineRule="auto"/>
        <w:ind w:firstLine="709"/>
        <w:jc w:val="both"/>
        <w:rPr>
          <w:rFonts w:ascii="Times New Roman" w:hAnsi="Times New Roman" w:cs="Times New Roman"/>
          <w:sz w:val="28"/>
          <w:szCs w:val="28"/>
        </w:rPr>
      </w:pPr>
      <w:r w:rsidRPr="00996ED3">
        <w:rPr>
          <w:rFonts w:ascii="Times New Roman" w:hAnsi="Times New Roman" w:cs="Times New Roman"/>
          <w:sz w:val="28"/>
          <w:szCs w:val="28"/>
        </w:rPr>
        <w:t xml:space="preserve"> – удосконалення нормативно-правового регулювання стосовно індикаторів боргової безпеки та їх граничних показників, зокрема, законодавчого закріплення поступового переходу до показника спі</w:t>
      </w:r>
      <w:proofErr w:type="gramStart"/>
      <w:r w:rsidRPr="00996ED3">
        <w:rPr>
          <w:rFonts w:ascii="Times New Roman" w:hAnsi="Times New Roman" w:cs="Times New Roman"/>
          <w:sz w:val="28"/>
          <w:szCs w:val="28"/>
        </w:rPr>
        <w:t>вв</w:t>
      </w:r>
      <w:proofErr w:type="gramEnd"/>
      <w:r w:rsidRPr="00996ED3">
        <w:rPr>
          <w:rFonts w:ascii="Times New Roman" w:hAnsi="Times New Roman" w:cs="Times New Roman"/>
          <w:sz w:val="28"/>
          <w:szCs w:val="28"/>
        </w:rPr>
        <w:t xml:space="preserve">ідношення боргу з ВВП до економічно-обгрунтованого рівня для України в 40%; </w:t>
      </w:r>
    </w:p>
    <w:p w:rsidR="00FA622C" w:rsidRPr="0040407E" w:rsidRDefault="00FA622C" w:rsidP="00FA622C">
      <w:pPr>
        <w:spacing w:after="0" w:line="360" w:lineRule="auto"/>
        <w:ind w:firstLine="709"/>
        <w:jc w:val="both"/>
        <w:rPr>
          <w:rFonts w:ascii="Times New Roman" w:hAnsi="Times New Roman" w:cs="Times New Roman"/>
          <w:sz w:val="28"/>
          <w:szCs w:val="28"/>
        </w:rPr>
      </w:pPr>
      <w:r w:rsidRPr="00996ED3">
        <w:rPr>
          <w:rFonts w:ascii="Times New Roman" w:hAnsi="Times New Roman" w:cs="Times New Roman"/>
          <w:sz w:val="28"/>
          <w:szCs w:val="28"/>
        </w:rPr>
        <w:t xml:space="preserve">– посилення координації дій державних органів у сфері фінансової політики, зокрема Міністерства фінансів України та Національного банку України в частині узгодження планів, передусім щодо цільового </w:t>
      </w:r>
      <w:proofErr w:type="gramStart"/>
      <w:r w:rsidRPr="00996ED3">
        <w:rPr>
          <w:rFonts w:ascii="Times New Roman" w:hAnsi="Times New Roman" w:cs="Times New Roman"/>
          <w:sz w:val="28"/>
          <w:szCs w:val="28"/>
        </w:rPr>
        <w:t>р</w:t>
      </w:r>
      <w:proofErr w:type="gramEnd"/>
      <w:r w:rsidRPr="00996ED3">
        <w:rPr>
          <w:rFonts w:ascii="Times New Roman" w:hAnsi="Times New Roman" w:cs="Times New Roman"/>
          <w:sz w:val="28"/>
          <w:szCs w:val="28"/>
        </w:rPr>
        <w:t>івня інфляції та дефіциту державного бюджету.</w:t>
      </w:r>
      <w:r w:rsidRPr="0040407E">
        <w:rPr>
          <w:rFonts w:ascii="Times New Roman" w:hAnsi="Times New Roman" w:cs="Times New Roman"/>
          <w:sz w:val="28"/>
          <w:szCs w:val="28"/>
        </w:rPr>
        <w:t>[3]</w:t>
      </w:r>
    </w:p>
    <w:p w:rsidR="00FA622C" w:rsidRDefault="00FA622C" w:rsidP="00FA622C">
      <w:pPr>
        <w:spacing w:after="0" w:line="360" w:lineRule="auto"/>
        <w:ind w:firstLine="709"/>
        <w:jc w:val="both"/>
        <w:rPr>
          <w:rFonts w:ascii="Times New Roman" w:hAnsi="Times New Roman" w:cs="Times New Roman"/>
          <w:sz w:val="28"/>
          <w:szCs w:val="28"/>
        </w:rPr>
      </w:pPr>
      <w:r w:rsidRPr="00996ED3">
        <w:rPr>
          <w:rFonts w:ascii="Times New Roman" w:hAnsi="Times New Roman" w:cs="Times New Roman"/>
          <w:sz w:val="28"/>
          <w:szCs w:val="28"/>
        </w:rPr>
        <w:t xml:space="preserve">У напрямку </w:t>
      </w:r>
      <w:proofErr w:type="gramStart"/>
      <w:r w:rsidRPr="00996ED3">
        <w:rPr>
          <w:rFonts w:ascii="Times New Roman" w:hAnsi="Times New Roman" w:cs="Times New Roman"/>
          <w:sz w:val="28"/>
          <w:szCs w:val="28"/>
        </w:rPr>
        <w:t>п</w:t>
      </w:r>
      <w:proofErr w:type="gramEnd"/>
      <w:r w:rsidRPr="00996ED3">
        <w:rPr>
          <w:rFonts w:ascii="Times New Roman" w:hAnsi="Times New Roman" w:cs="Times New Roman"/>
          <w:sz w:val="28"/>
          <w:szCs w:val="28"/>
        </w:rPr>
        <w:t>ідвищення ефективності здійснення запозичень та розподілу ресурсів необхідно:</w:t>
      </w:r>
    </w:p>
    <w:p w:rsidR="00FA622C" w:rsidRDefault="00FA622C" w:rsidP="00FA622C">
      <w:pPr>
        <w:spacing w:after="0" w:line="360" w:lineRule="auto"/>
        <w:ind w:firstLine="709"/>
        <w:jc w:val="both"/>
        <w:rPr>
          <w:rFonts w:ascii="Times New Roman" w:hAnsi="Times New Roman" w:cs="Times New Roman"/>
          <w:sz w:val="28"/>
          <w:szCs w:val="28"/>
        </w:rPr>
      </w:pPr>
      <w:r w:rsidRPr="00996ED3">
        <w:rPr>
          <w:rFonts w:ascii="Times New Roman" w:hAnsi="Times New Roman" w:cs="Times New Roman"/>
          <w:sz w:val="28"/>
          <w:szCs w:val="28"/>
        </w:rPr>
        <w:t xml:space="preserve"> – </w:t>
      </w:r>
      <w:proofErr w:type="gramStart"/>
      <w:r w:rsidRPr="00996ED3">
        <w:rPr>
          <w:rFonts w:ascii="Times New Roman" w:hAnsi="Times New Roman" w:cs="Times New Roman"/>
          <w:sz w:val="28"/>
          <w:szCs w:val="28"/>
        </w:rPr>
        <w:t>п</w:t>
      </w:r>
      <w:proofErr w:type="gramEnd"/>
      <w:r w:rsidRPr="00996ED3">
        <w:rPr>
          <w:rFonts w:ascii="Times New Roman" w:hAnsi="Times New Roman" w:cs="Times New Roman"/>
          <w:sz w:val="28"/>
          <w:szCs w:val="28"/>
        </w:rPr>
        <w:t>ідвищення рівня бюджетної дисципліни та законодавче забезпечення еквівалентності бюджетно-податкових змін у спосіб запровадження найбільш прийнятних для сучасних вітчизняних умов фіскальних правил як чинника оптимізації державних запозичень;</w:t>
      </w:r>
    </w:p>
    <w:p w:rsidR="00FA622C" w:rsidRDefault="00FA622C" w:rsidP="00FA622C">
      <w:pPr>
        <w:spacing w:after="0" w:line="360" w:lineRule="auto"/>
        <w:ind w:firstLine="709"/>
        <w:jc w:val="both"/>
        <w:rPr>
          <w:rFonts w:ascii="Times New Roman" w:hAnsi="Times New Roman" w:cs="Times New Roman"/>
          <w:sz w:val="28"/>
          <w:szCs w:val="28"/>
        </w:rPr>
      </w:pPr>
      <w:r w:rsidRPr="00996ED3">
        <w:rPr>
          <w:rFonts w:ascii="Times New Roman" w:hAnsi="Times New Roman" w:cs="Times New Roman"/>
          <w:sz w:val="28"/>
          <w:szCs w:val="28"/>
        </w:rPr>
        <w:lastRenderedPageBreak/>
        <w:t xml:space="preserve"> – розробка механізмів контролю щодо цільового використання фінансових ресурсів, отриманих </w:t>
      </w:r>
      <w:proofErr w:type="gramStart"/>
      <w:r w:rsidRPr="00996ED3">
        <w:rPr>
          <w:rFonts w:ascii="Times New Roman" w:hAnsi="Times New Roman" w:cs="Times New Roman"/>
          <w:sz w:val="28"/>
          <w:szCs w:val="28"/>
        </w:rPr>
        <w:t>у</w:t>
      </w:r>
      <w:proofErr w:type="gramEnd"/>
      <w:r w:rsidRPr="00996ED3">
        <w:rPr>
          <w:rFonts w:ascii="Times New Roman" w:hAnsi="Times New Roman" w:cs="Times New Roman"/>
          <w:sz w:val="28"/>
          <w:szCs w:val="28"/>
        </w:rPr>
        <w:t xml:space="preserve"> рамках державних запозичень;</w:t>
      </w:r>
    </w:p>
    <w:p w:rsidR="00FA622C" w:rsidRDefault="00FA622C" w:rsidP="00FA622C">
      <w:pPr>
        <w:spacing w:after="0" w:line="360" w:lineRule="auto"/>
        <w:ind w:firstLine="709"/>
        <w:jc w:val="both"/>
        <w:rPr>
          <w:rFonts w:ascii="Times New Roman" w:hAnsi="Times New Roman" w:cs="Times New Roman"/>
          <w:sz w:val="28"/>
          <w:szCs w:val="28"/>
        </w:rPr>
      </w:pPr>
      <w:r w:rsidRPr="00996ED3">
        <w:rPr>
          <w:rFonts w:ascii="Times New Roman" w:hAnsi="Times New Roman" w:cs="Times New Roman"/>
          <w:sz w:val="28"/>
          <w:szCs w:val="28"/>
        </w:rPr>
        <w:t xml:space="preserve"> – розробка форми та порядку представлення статистичної звітності щодо напрямів використання залучених боргових ресурсі</w:t>
      </w:r>
      <w:proofErr w:type="gramStart"/>
      <w:r w:rsidRPr="00996ED3">
        <w:rPr>
          <w:rFonts w:ascii="Times New Roman" w:hAnsi="Times New Roman" w:cs="Times New Roman"/>
          <w:sz w:val="28"/>
          <w:szCs w:val="28"/>
        </w:rPr>
        <w:t>в</w:t>
      </w:r>
      <w:proofErr w:type="gramEnd"/>
      <w:r w:rsidRPr="00996ED3">
        <w:rPr>
          <w:rFonts w:ascii="Times New Roman" w:hAnsi="Times New Roman" w:cs="Times New Roman"/>
          <w:sz w:val="28"/>
          <w:szCs w:val="28"/>
        </w:rPr>
        <w:t xml:space="preserve"> у частині фінансування дефіциту бюджету;</w:t>
      </w:r>
    </w:p>
    <w:p w:rsidR="00FA622C" w:rsidRDefault="00FA622C" w:rsidP="00FA622C">
      <w:pPr>
        <w:spacing w:after="0" w:line="360" w:lineRule="auto"/>
        <w:ind w:firstLine="709"/>
        <w:jc w:val="both"/>
        <w:rPr>
          <w:rFonts w:ascii="Times New Roman" w:hAnsi="Times New Roman" w:cs="Times New Roman"/>
          <w:sz w:val="28"/>
          <w:szCs w:val="28"/>
        </w:rPr>
      </w:pPr>
      <w:r w:rsidRPr="00996ED3">
        <w:rPr>
          <w:rFonts w:ascii="Times New Roman" w:hAnsi="Times New Roman" w:cs="Times New Roman"/>
          <w:sz w:val="28"/>
          <w:szCs w:val="28"/>
        </w:rPr>
        <w:t xml:space="preserve">– посилення якості планування та рівня відповідальності за формування показників надходження коштів </w:t>
      </w:r>
      <w:proofErr w:type="gramStart"/>
      <w:r w:rsidRPr="00996ED3">
        <w:rPr>
          <w:rFonts w:ascii="Times New Roman" w:hAnsi="Times New Roman" w:cs="Times New Roman"/>
          <w:sz w:val="28"/>
          <w:szCs w:val="28"/>
        </w:rPr>
        <w:t>в</w:t>
      </w:r>
      <w:proofErr w:type="gramEnd"/>
      <w:r w:rsidRPr="00996ED3">
        <w:rPr>
          <w:rFonts w:ascii="Times New Roman" w:hAnsi="Times New Roman" w:cs="Times New Roman"/>
          <w:sz w:val="28"/>
          <w:szCs w:val="28"/>
        </w:rPr>
        <w:t>ід приватизації державного майна, зменшення впливу на зростання дефіциту державного бюджету та підвищення рівня прозорості</w:t>
      </w:r>
      <w:r>
        <w:rPr>
          <w:rFonts w:ascii="Times New Roman" w:hAnsi="Times New Roman" w:cs="Times New Roman"/>
          <w:sz w:val="28"/>
          <w:szCs w:val="28"/>
        </w:rPr>
        <w:t xml:space="preserve"> системи державних фінансів; </w:t>
      </w:r>
    </w:p>
    <w:p w:rsidR="00FA622C" w:rsidRDefault="00FA622C" w:rsidP="00FA622C">
      <w:pPr>
        <w:spacing w:after="0" w:line="360" w:lineRule="auto"/>
        <w:ind w:firstLine="709"/>
        <w:jc w:val="both"/>
        <w:rPr>
          <w:rFonts w:ascii="Times New Roman" w:hAnsi="Times New Roman" w:cs="Times New Roman"/>
          <w:sz w:val="28"/>
          <w:szCs w:val="28"/>
        </w:rPr>
      </w:pPr>
      <w:r w:rsidRPr="00996ED3">
        <w:rPr>
          <w:rFonts w:ascii="Times New Roman" w:hAnsi="Times New Roman" w:cs="Times New Roman"/>
          <w:sz w:val="28"/>
          <w:szCs w:val="28"/>
        </w:rPr>
        <w:t xml:space="preserve">– розробка, затвердження та </w:t>
      </w:r>
      <w:r>
        <w:rPr>
          <w:rFonts w:ascii="Times New Roman" w:hAnsi="Times New Roman" w:cs="Times New Roman"/>
          <w:sz w:val="28"/>
          <w:szCs w:val="28"/>
        </w:rPr>
        <w:t>виконання</w:t>
      </w:r>
      <w:r w:rsidRPr="00996ED3">
        <w:rPr>
          <w:rFonts w:ascii="Times New Roman" w:hAnsi="Times New Roman" w:cs="Times New Roman"/>
          <w:sz w:val="28"/>
          <w:szCs w:val="28"/>
        </w:rPr>
        <w:t xml:space="preserve"> антикорупційних законодавчих норм щодо заборони люстрованим державним службовцям (згідно відповідного Реєстру) вищих органів влади та членам їх сімей впродовж п’яти-семи років </w:t>
      </w:r>
      <w:proofErr w:type="gramStart"/>
      <w:r w:rsidRPr="00996ED3">
        <w:rPr>
          <w:rFonts w:ascii="Times New Roman" w:hAnsi="Times New Roman" w:cs="Times New Roman"/>
          <w:sz w:val="28"/>
          <w:szCs w:val="28"/>
        </w:rPr>
        <w:t>п</w:t>
      </w:r>
      <w:proofErr w:type="gramEnd"/>
      <w:r w:rsidRPr="00996ED3">
        <w:rPr>
          <w:rFonts w:ascii="Times New Roman" w:hAnsi="Times New Roman" w:cs="Times New Roman"/>
          <w:sz w:val="28"/>
          <w:szCs w:val="28"/>
        </w:rPr>
        <w:t>ісля їх звільнення проводити операції з державним боргом;</w:t>
      </w:r>
    </w:p>
    <w:p w:rsidR="00FA622C" w:rsidRDefault="00FA622C" w:rsidP="00FA622C">
      <w:pPr>
        <w:spacing w:after="0" w:line="360" w:lineRule="auto"/>
        <w:ind w:firstLine="709"/>
        <w:jc w:val="both"/>
        <w:rPr>
          <w:rFonts w:ascii="Times New Roman" w:hAnsi="Times New Roman" w:cs="Times New Roman"/>
          <w:sz w:val="28"/>
          <w:szCs w:val="28"/>
        </w:rPr>
      </w:pPr>
      <w:r w:rsidRPr="00996ED3">
        <w:rPr>
          <w:rFonts w:ascii="Times New Roman" w:hAnsi="Times New Roman" w:cs="Times New Roman"/>
          <w:sz w:val="28"/>
          <w:szCs w:val="28"/>
        </w:rPr>
        <w:t xml:space="preserve"> – забезпечення нормативно-правового супроводу переходу до практики випуску довгострокових (не менше, ніж 20–30 </w:t>
      </w:r>
      <w:proofErr w:type="gramStart"/>
      <w:r w:rsidRPr="00996ED3">
        <w:rPr>
          <w:rFonts w:ascii="Times New Roman" w:hAnsi="Times New Roman" w:cs="Times New Roman"/>
          <w:sz w:val="28"/>
          <w:szCs w:val="28"/>
        </w:rPr>
        <w:t>р</w:t>
      </w:r>
      <w:proofErr w:type="gramEnd"/>
      <w:r w:rsidRPr="00996ED3">
        <w:rPr>
          <w:rFonts w:ascii="Times New Roman" w:hAnsi="Times New Roman" w:cs="Times New Roman"/>
          <w:sz w:val="28"/>
          <w:szCs w:val="28"/>
        </w:rPr>
        <w:t>ічних) державних цінних паперів;</w:t>
      </w:r>
    </w:p>
    <w:p w:rsidR="00FA622C" w:rsidRPr="0040407E" w:rsidRDefault="00FA622C" w:rsidP="00FA622C">
      <w:pPr>
        <w:spacing w:after="0" w:line="360" w:lineRule="auto"/>
        <w:ind w:firstLine="709"/>
        <w:jc w:val="both"/>
        <w:rPr>
          <w:rFonts w:ascii="Times New Roman" w:hAnsi="Times New Roman" w:cs="Times New Roman"/>
          <w:sz w:val="28"/>
          <w:szCs w:val="28"/>
        </w:rPr>
      </w:pPr>
      <w:r w:rsidRPr="00996ED3">
        <w:rPr>
          <w:rFonts w:ascii="Times New Roman" w:hAnsi="Times New Roman" w:cs="Times New Roman"/>
          <w:sz w:val="28"/>
          <w:szCs w:val="28"/>
        </w:rPr>
        <w:t xml:space="preserve"> – збільшення прямих іноземних інвестицій як альтернативи нарощуванню запозичень шляхом посилення заходів щодо покращення інвестиційного клімату в Україні; розширення сфери партнерських стосунків України на міжнародних фінансових ринках, розш</w:t>
      </w:r>
      <w:r>
        <w:rPr>
          <w:rFonts w:ascii="Times New Roman" w:hAnsi="Times New Roman" w:cs="Times New Roman"/>
          <w:sz w:val="28"/>
          <w:szCs w:val="28"/>
        </w:rPr>
        <w:t>ирення переліку інвесторів.[</w:t>
      </w:r>
      <w:r w:rsidRPr="0040407E">
        <w:rPr>
          <w:rFonts w:ascii="Times New Roman" w:hAnsi="Times New Roman" w:cs="Times New Roman"/>
          <w:sz w:val="28"/>
          <w:szCs w:val="28"/>
        </w:rPr>
        <w:t>2]</w:t>
      </w:r>
    </w:p>
    <w:p w:rsidR="00FA622C" w:rsidRDefault="00FA622C" w:rsidP="00FA622C">
      <w:pPr>
        <w:spacing w:after="0" w:line="360" w:lineRule="auto"/>
        <w:ind w:firstLine="709"/>
        <w:jc w:val="both"/>
        <w:rPr>
          <w:rFonts w:ascii="Times New Roman" w:hAnsi="Times New Roman" w:cs="Times New Roman"/>
          <w:sz w:val="28"/>
          <w:szCs w:val="28"/>
        </w:rPr>
      </w:pPr>
      <w:r w:rsidRPr="00996ED3">
        <w:rPr>
          <w:rFonts w:ascii="Times New Roman" w:hAnsi="Times New Roman" w:cs="Times New Roman"/>
          <w:sz w:val="28"/>
          <w:szCs w:val="28"/>
        </w:rPr>
        <w:t xml:space="preserve">Реалізація заходів стосовно вдосконалення державної боргової політики та прискорення темпів реформування фінансової системи дозволять забезпечити подальше економічне зростання та високий </w:t>
      </w:r>
      <w:proofErr w:type="gramStart"/>
      <w:r w:rsidRPr="00996ED3">
        <w:rPr>
          <w:rFonts w:ascii="Times New Roman" w:hAnsi="Times New Roman" w:cs="Times New Roman"/>
          <w:sz w:val="28"/>
          <w:szCs w:val="28"/>
        </w:rPr>
        <w:t>р</w:t>
      </w:r>
      <w:proofErr w:type="gramEnd"/>
      <w:r w:rsidRPr="00996ED3">
        <w:rPr>
          <w:rFonts w:ascii="Times New Roman" w:hAnsi="Times New Roman" w:cs="Times New Roman"/>
          <w:sz w:val="28"/>
          <w:szCs w:val="28"/>
        </w:rPr>
        <w:t xml:space="preserve">івень соціальних стандартів життя українців. </w:t>
      </w:r>
    </w:p>
    <w:p w:rsidR="00FA622C" w:rsidRPr="00181573" w:rsidRDefault="00FA622C" w:rsidP="00FA622C">
      <w:pPr>
        <w:spacing w:after="0" w:line="360" w:lineRule="auto"/>
        <w:ind w:firstLine="709"/>
        <w:jc w:val="center"/>
        <w:rPr>
          <w:rFonts w:ascii="Times New Roman" w:hAnsi="Times New Roman" w:cs="Times New Roman"/>
          <w:b/>
          <w:sz w:val="28"/>
          <w:szCs w:val="28"/>
          <w:lang w:val="uk-UA"/>
        </w:rPr>
      </w:pPr>
      <w:r w:rsidRPr="00181573">
        <w:rPr>
          <w:rFonts w:ascii="Times New Roman" w:hAnsi="Times New Roman" w:cs="Times New Roman"/>
          <w:b/>
          <w:sz w:val="28"/>
          <w:szCs w:val="28"/>
          <w:lang w:val="uk-UA"/>
        </w:rPr>
        <w:t>СПИСОК ЛІТЕРАТУРИ:</w:t>
      </w:r>
    </w:p>
    <w:p w:rsidR="00FA622C" w:rsidRPr="00996ED3" w:rsidRDefault="00FA622C" w:rsidP="00FA622C">
      <w:pPr>
        <w:spacing w:after="0" w:line="360" w:lineRule="auto"/>
        <w:ind w:firstLine="709"/>
        <w:jc w:val="both"/>
        <w:rPr>
          <w:rFonts w:ascii="Times New Roman" w:hAnsi="Times New Roman" w:cs="Times New Roman"/>
          <w:sz w:val="28"/>
          <w:szCs w:val="28"/>
        </w:rPr>
      </w:pPr>
      <w:r w:rsidRPr="00996ED3">
        <w:rPr>
          <w:rFonts w:ascii="Times New Roman" w:hAnsi="Times New Roman" w:cs="Times New Roman"/>
          <w:sz w:val="28"/>
          <w:szCs w:val="28"/>
        </w:rPr>
        <w:t>1. Проект постанови про основні напрями бюджетної політики на 2018–2020 рр. [Електр</w:t>
      </w:r>
      <w:r>
        <w:rPr>
          <w:rFonts w:ascii="Times New Roman" w:hAnsi="Times New Roman" w:cs="Times New Roman"/>
          <w:sz w:val="28"/>
          <w:szCs w:val="28"/>
        </w:rPr>
        <w:t>онний. ресурс].</w:t>
      </w:r>
      <w:r>
        <w:rPr>
          <w:rFonts w:ascii="Times New Roman" w:hAnsi="Times New Roman" w:cs="Times New Roman"/>
          <w:sz w:val="28"/>
          <w:szCs w:val="28"/>
          <w:lang w:val="uk-UA"/>
        </w:rPr>
        <w:t xml:space="preserve"> </w:t>
      </w:r>
      <w:r>
        <w:rPr>
          <w:rFonts w:ascii="Times New Roman" w:hAnsi="Times New Roman" w:cs="Times New Roman"/>
          <w:sz w:val="28"/>
          <w:szCs w:val="28"/>
        </w:rPr>
        <w:t>– Режим доступу</w:t>
      </w:r>
      <w:r w:rsidRPr="00996ED3">
        <w:rPr>
          <w:rFonts w:ascii="Times New Roman" w:hAnsi="Times New Roman" w:cs="Times New Roman"/>
          <w:sz w:val="28"/>
          <w:szCs w:val="28"/>
        </w:rPr>
        <w:t xml:space="preserve">: w1.c1.rada.gov.ua/pls/zweb2/webproc4_1?pf3511=62047 </w:t>
      </w:r>
    </w:p>
    <w:p w:rsidR="00FA622C" w:rsidRPr="000F598C" w:rsidRDefault="00FA622C" w:rsidP="00FA622C">
      <w:pPr>
        <w:spacing w:after="0" w:line="360" w:lineRule="auto"/>
        <w:ind w:firstLine="709"/>
        <w:jc w:val="both"/>
        <w:rPr>
          <w:rFonts w:ascii="Times New Roman" w:hAnsi="Times New Roman" w:cs="Times New Roman"/>
          <w:sz w:val="28"/>
          <w:szCs w:val="28"/>
        </w:rPr>
      </w:pPr>
      <w:r w:rsidRPr="00996ED3">
        <w:rPr>
          <w:rFonts w:ascii="Times New Roman" w:hAnsi="Times New Roman" w:cs="Times New Roman"/>
          <w:sz w:val="28"/>
          <w:szCs w:val="28"/>
        </w:rPr>
        <w:lastRenderedPageBreak/>
        <w:t>2. Стратегія управління державними фінансами на 2017–2021 рр. [Елект</w:t>
      </w:r>
      <w:r>
        <w:rPr>
          <w:rFonts w:ascii="Times New Roman" w:hAnsi="Times New Roman" w:cs="Times New Roman"/>
          <w:sz w:val="28"/>
          <w:szCs w:val="28"/>
        </w:rPr>
        <w:t>ронний ресурс]. – Режим доступу</w:t>
      </w:r>
      <w:r w:rsidRPr="00996ED3">
        <w:rPr>
          <w:rFonts w:ascii="Times New Roman" w:hAnsi="Times New Roman" w:cs="Times New Roman"/>
          <w:sz w:val="28"/>
          <w:szCs w:val="28"/>
        </w:rPr>
        <w:t xml:space="preserve">: </w:t>
      </w:r>
      <w:r w:rsidRPr="000F598C">
        <w:rPr>
          <w:rFonts w:ascii="Times New Roman" w:hAnsi="Times New Roman" w:cs="Times New Roman"/>
          <w:sz w:val="28"/>
          <w:szCs w:val="28"/>
          <w:lang w:val="en-US"/>
        </w:rPr>
        <w:t>https</w:t>
      </w:r>
      <w:r w:rsidRPr="000F598C">
        <w:rPr>
          <w:rFonts w:ascii="Times New Roman" w:hAnsi="Times New Roman" w:cs="Times New Roman"/>
          <w:sz w:val="28"/>
          <w:szCs w:val="28"/>
        </w:rPr>
        <w:t>://</w:t>
      </w:r>
      <w:r w:rsidRPr="000F598C">
        <w:rPr>
          <w:rFonts w:ascii="Times New Roman" w:hAnsi="Times New Roman" w:cs="Times New Roman"/>
          <w:sz w:val="28"/>
          <w:szCs w:val="28"/>
          <w:lang w:val="en-US"/>
        </w:rPr>
        <w:t>minfin</w:t>
      </w:r>
      <w:r w:rsidRPr="000F598C">
        <w:rPr>
          <w:rFonts w:ascii="Times New Roman" w:hAnsi="Times New Roman" w:cs="Times New Roman"/>
          <w:sz w:val="28"/>
          <w:szCs w:val="28"/>
        </w:rPr>
        <w:t>.</w:t>
      </w:r>
      <w:r w:rsidRPr="000F598C">
        <w:rPr>
          <w:rFonts w:ascii="Times New Roman" w:hAnsi="Times New Roman" w:cs="Times New Roman"/>
          <w:sz w:val="28"/>
          <w:szCs w:val="28"/>
          <w:lang w:val="en-US"/>
        </w:rPr>
        <w:t>gov</w:t>
      </w:r>
      <w:r w:rsidRPr="000F598C">
        <w:rPr>
          <w:rFonts w:ascii="Times New Roman" w:hAnsi="Times New Roman" w:cs="Times New Roman"/>
          <w:sz w:val="28"/>
          <w:szCs w:val="28"/>
        </w:rPr>
        <w:t>.</w:t>
      </w:r>
      <w:r w:rsidRPr="000F598C">
        <w:rPr>
          <w:rFonts w:ascii="Times New Roman" w:hAnsi="Times New Roman" w:cs="Times New Roman"/>
          <w:sz w:val="28"/>
          <w:szCs w:val="28"/>
          <w:lang w:val="en-US"/>
        </w:rPr>
        <w:t>ua</w:t>
      </w:r>
      <w:r w:rsidRPr="000F598C">
        <w:rPr>
          <w:rFonts w:ascii="Times New Roman" w:hAnsi="Times New Roman" w:cs="Times New Roman"/>
          <w:sz w:val="28"/>
          <w:szCs w:val="28"/>
        </w:rPr>
        <w:t xml:space="preserve">/ </w:t>
      </w:r>
      <w:r w:rsidRPr="000F598C">
        <w:rPr>
          <w:rFonts w:ascii="Times New Roman" w:hAnsi="Times New Roman" w:cs="Times New Roman"/>
          <w:sz w:val="28"/>
          <w:szCs w:val="28"/>
          <w:lang w:val="en-US"/>
        </w:rPr>
        <w:t>news</w:t>
      </w:r>
      <w:r w:rsidRPr="000F598C">
        <w:rPr>
          <w:rFonts w:ascii="Times New Roman" w:hAnsi="Times New Roman" w:cs="Times New Roman"/>
          <w:sz w:val="28"/>
          <w:szCs w:val="28"/>
        </w:rPr>
        <w:t>/</w:t>
      </w:r>
      <w:r w:rsidRPr="000F598C">
        <w:rPr>
          <w:rFonts w:ascii="Times New Roman" w:hAnsi="Times New Roman" w:cs="Times New Roman"/>
          <w:sz w:val="28"/>
          <w:szCs w:val="28"/>
          <w:lang w:val="en-US"/>
        </w:rPr>
        <w:t>view</w:t>
      </w:r>
      <w:r w:rsidRPr="000F598C">
        <w:rPr>
          <w:rFonts w:ascii="Times New Roman" w:hAnsi="Times New Roman" w:cs="Times New Roman"/>
          <w:sz w:val="28"/>
          <w:szCs w:val="28"/>
        </w:rPr>
        <w:t>/</w:t>
      </w:r>
      <w:r w:rsidRPr="000F598C">
        <w:rPr>
          <w:rFonts w:ascii="Times New Roman" w:hAnsi="Times New Roman" w:cs="Times New Roman"/>
          <w:sz w:val="28"/>
          <w:szCs w:val="28"/>
          <w:lang w:val="en-US"/>
        </w:rPr>
        <w:t>kabmin</w:t>
      </w:r>
      <w:r w:rsidRPr="000F598C">
        <w:rPr>
          <w:rFonts w:ascii="Times New Roman" w:hAnsi="Times New Roman" w:cs="Times New Roman"/>
          <w:sz w:val="28"/>
          <w:szCs w:val="28"/>
        </w:rPr>
        <w:t>-</w:t>
      </w:r>
      <w:r w:rsidRPr="000F598C">
        <w:rPr>
          <w:rFonts w:ascii="Times New Roman" w:hAnsi="Times New Roman" w:cs="Times New Roman"/>
          <w:sz w:val="28"/>
          <w:szCs w:val="28"/>
          <w:lang w:val="en-US"/>
        </w:rPr>
        <w:t>ukhvalyv</w:t>
      </w:r>
      <w:r w:rsidRPr="000F598C">
        <w:rPr>
          <w:rFonts w:ascii="Times New Roman" w:hAnsi="Times New Roman" w:cs="Times New Roman"/>
          <w:sz w:val="28"/>
          <w:szCs w:val="28"/>
        </w:rPr>
        <w:t>-</w:t>
      </w:r>
      <w:r w:rsidRPr="000F598C">
        <w:rPr>
          <w:rFonts w:ascii="Times New Roman" w:hAnsi="Times New Roman" w:cs="Times New Roman"/>
          <w:sz w:val="28"/>
          <w:szCs w:val="28"/>
          <w:lang w:val="en-US"/>
        </w:rPr>
        <w:t>stratehiiu</w:t>
      </w:r>
      <w:r w:rsidRPr="000F598C">
        <w:rPr>
          <w:rFonts w:ascii="Times New Roman" w:hAnsi="Times New Roman" w:cs="Times New Roman"/>
          <w:sz w:val="28"/>
          <w:szCs w:val="28"/>
        </w:rPr>
        <w:t>-</w:t>
      </w:r>
      <w:r w:rsidRPr="000F598C">
        <w:rPr>
          <w:rFonts w:ascii="Times New Roman" w:hAnsi="Times New Roman" w:cs="Times New Roman"/>
          <w:sz w:val="28"/>
          <w:szCs w:val="28"/>
          <w:lang w:val="en-US"/>
        </w:rPr>
        <w:t>upravlinnia</w:t>
      </w:r>
      <w:r w:rsidRPr="000F598C">
        <w:rPr>
          <w:rFonts w:ascii="Times New Roman" w:hAnsi="Times New Roman" w:cs="Times New Roman"/>
          <w:sz w:val="28"/>
          <w:szCs w:val="28"/>
        </w:rPr>
        <w:t>-</w:t>
      </w:r>
      <w:r w:rsidRPr="000F598C">
        <w:rPr>
          <w:rFonts w:ascii="Times New Roman" w:hAnsi="Times New Roman" w:cs="Times New Roman"/>
          <w:sz w:val="28"/>
          <w:szCs w:val="28"/>
          <w:lang w:val="en-US"/>
        </w:rPr>
        <w:t>derzhavnymyfinansamy</w:t>
      </w:r>
      <w:r w:rsidRPr="000F598C">
        <w:rPr>
          <w:rFonts w:ascii="Times New Roman" w:hAnsi="Times New Roman" w:cs="Times New Roman"/>
          <w:sz w:val="28"/>
          <w:szCs w:val="28"/>
        </w:rPr>
        <w:t>-</w:t>
      </w:r>
      <w:r w:rsidRPr="000F598C">
        <w:rPr>
          <w:rFonts w:ascii="Times New Roman" w:hAnsi="Times New Roman" w:cs="Times New Roman"/>
          <w:sz w:val="28"/>
          <w:szCs w:val="28"/>
          <w:lang w:val="en-US"/>
        </w:rPr>
        <w:t>na</w:t>
      </w:r>
      <w:r w:rsidRPr="000F598C">
        <w:rPr>
          <w:rFonts w:ascii="Times New Roman" w:hAnsi="Times New Roman" w:cs="Times New Roman"/>
          <w:sz w:val="28"/>
          <w:szCs w:val="28"/>
        </w:rPr>
        <w:t>--</w:t>
      </w:r>
      <w:r w:rsidRPr="000F598C">
        <w:rPr>
          <w:rFonts w:ascii="Times New Roman" w:hAnsi="Times New Roman" w:cs="Times New Roman"/>
          <w:sz w:val="28"/>
          <w:szCs w:val="28"/>
          <w:lang w:val="en-US"/>
        </w:rPr>
        <w:t>roky</w:t>
      </w:r>
      <w:r w:rsidRPr="000F598C">
        <w:rPr>
          <w:rFonts w:ascii="Times New Roman" w:hAnsi="Times New Roman" w:cs="Times New Roman"/>
          <w:sz w:val="28"/>
          <w:szCs w:val="28"/>
        </w:rPr>
        <w:t>?</w:t>
      </w:r>
      <w:r w:rsidRPr="000F598C">
        <w:rPr>
          <w:rFonts w:ascii="Times New Roman" w:hAnsi="Times New Roman" w:cs="Times New Roman"/>
          <w:sz w:val="28"/>
          <w:szCs w:val="28"/>
          <w:lang w:val="en-US"/>
        </w:rPr>
        <w:t>category</w:t>
      </w:r>
      <w:r w:rsidRPr="000F598C">
        <w:rPr>
          <w:rFonts w:ascii="Times New Roman" w:hAnsi="Times New Roman" w:cs="Times New Roman"/>
          <w:sz w:val="28"/>
          <w:szCs w:val="28"/>
        </w:rPr>
        <w:t>=</w:t>
      </w:r>
      <w:r w:rsidRPr="000F598C">
        <w:rPr>
          <w:rFonts w:ascii="Times New Roman" w:hAnsi="Times New Roman" w:cs="Times New Roman"/>
          <w:sz w:val="28"/>
          <w:szCs w:val="28"/>
          <w:lang w:val="en-US"/>
        </w:rPr>
        <w:t>bjudzhet</w:t>
      </w:r>
    </w:p>
    <w:p w:rsidR="00FA622C" w:rsidRPr="00996ED3" w:rsidRDefault="00FA622C" w:rsidP="00FA62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3. </w:t>
      </w:r>
      <w:r w:rsidRPr="00996ED3">
        <w:rPr>
          <w:rFonts w:ascii="Times New Roman" w:hAnsi="Times New Roman" w:cs="Times New Roman"/>
          <w:sz w:val="28"/>
          <w:szCs w:val="28"/>
        </w:rPr>
        <w:t xml:space="preserve">Чугунов І.Я., Пасічний М.Д. Фінансова політика України в умовах глобалізації економіки // </w:t>
      </w:r>
      <w:proofErr w:type="gramStart"/>
      <w:r w:rsidRPr="00996ED3">
        <w:rPr>
          <w:rFonts w:ascii="Times New Roman" w:hAnsi="Times New Roman" w:cs="Times New Roman"/>
          <w:sz w:val="28"/>
          <w:szCs w:val="28"/>
        </w:rPr>
        <w:t>В</w:t>
      </w:r>
      <w:proofErr w:type="gramEnd"/>
      <w:r w:rsidRPr="00996ED3">
        <w:rPr>
          <w:rFonts w:ascii="Times New Roman" w:hAnsi="Times New Roman" w:cs="Times New Roman"/>
          <w:sz w:val="28"/>
          <w:szCs w:val="28"/>
        </w:rPr>
        <w:t>існик КНТЕУ. 2016. № 5. С. 5–18.</w:t>
      </w:r>
    </w:p>
    <w:p w:rsidR="00FA622C" w:rsidRPr="00996ED3" w:rsidRDefault="00FA622C" w:rsidP="004241BE">
      <w:pPr>
        <w:spacing w:after="0" w:line="360" w:lineRule="auto"/>
        <w:ind w:firstLine="709"/>
        <w:rPr>
          <w:rFonts w:ascii="Times New Roman" w:hAnsi="Times New Roman" w:cs="Times New Roman"/>
          <w:sz w:val="28"/>
          <w:szCs w:val="28"/>
        </w:rPr>
      </w:pPr>
    </w:p>
    <w:p w:rsidR="00FA622C" w:rsidRDefault="00FA622C" w:rsidP="004241BE">
      <w:pPr>
        <w:pStyle w:val="a6"/>
        <w:spacing w:before="0" w:beforeAutospacing="0" w:after="0" w:afterAutospacing="0"/>
        <w:ind w:firstLine="567"/>
        <w:jc w:val="right"/>
        <w:rPr>
          <w:b/>
          <w:i/>
          <w:color w:val="000000"/>
          <w:sz w:val="28"/>
          <w:szCs w:val="28"/>
          <w:lang w:val="uk-UA"/>
        </w:rPr>
      </w:pPr>
      <w:r>
        <w:rPr>
          <w:sz w:val="28"/>
          <w:szCs w:val="28"/>
        </w:rPr>
        <w:tab/>
      </w:r>
      <w:r>
        <w:rPr>
          <w:b/>
          <w:i/>
          <w:sz w:val="28"/>
          <w:szCs w:val="28"/>
          <w:lang w:val="uk-UA"/>
        </w:rPr>
        <w:t>Федоренко Кіріл Дмитрович</w:t>
      </w:r>
    </w:p>
    <w:p w:rsidR="00FA622C" w:rsidRDefault="00FA622C" w:rsidP="004241BE">
      <w:pPr>
        <w:pStyle w:val="a6"/>
        <w:spacing w:before="0" w:beforeAutospacing="0" w:after="0" w:afterAutospacing="0"/>
        <w:ind w:firstLine="567"/>
        <w:jc w:val="right"/>
        <w:rPr>
          <w:color w:val="000000"/>
          <w:sz w:val="28"/>
          <w:szCs w:val="28"/>
          <w:lang w:val="uk-UA"/>
        </w:rPr>
      </w:pPr>
      <w:r>
        <w:rPr>
          <w:color w:val="000000"/>
          <w:sz w:val="28"/>
          <w:szCs w:val="28"/>
          <w:lang w:val="uk-UA"/>
        </w:rPr>
        <w:t xml:space="preserve"> студент 4 курсу, група ФК-6017</w:t>
      </w:r>
    </w:p>
    <w:p w:rsidR="00FA622C" w:rsidRDefault="00FA622C" w:rsidP="004241BE">
      <w:pPr>
        <w:pStyle w:val="a6"/>
        <w:spacing w:before="0" w:beforeAutospacing="0" w:after="0" w:afterAutospacing="0"/>
        <w:ind w:firstLine="567"/>
        <w:jc w:val="right"/>
        <w:rPr>
          <w:b/>
          <w:i/>
          <w:color w:val="000000"/>
          <w:sz w:val="28"/>
          <w:szCs w:val="28"/>
          <w:lang w:val="uk-UA"/>
        </w:rPr>
      </w:pPr>
      <w:r>
        <w:rPr>
          <w:color w:val="000000"/>
          <w:sz w:val="28"/>
          <w:szCs w:val="28"/>
          <w:lang w:val="uk-UA"/>
        </w:rPr>
        <w:t xml:space="preserve"> </w:t>
      </w:r>
      <w:r>
        <w:rPr>
          <w:b/>
          <w:i/>
          <w:color w:val="000000"/>
          <w:sz w:val="28"/>
          <w:szCs w:val="28"/>
          <w:lang w:val="uk-UA"/>
        </w:rPr>
        <w:t>Керівник к.е.н., доцент Князькова Валентина Яківна</w:t>
      </w:r>
    </w:p>
    <w:p w:rsidR="004241BE" w:rsidRDefault="00FA622C" w:rsidP="004241BE">
      <w:pPr>
        <w:pStyle w:val="a6"/>
        <w:spacing w:before="0" w:beforeAutospacing="0" w:after="0" w:afterAutospacing="0"/>
        <w:ind w:firstLine="567"/>
        <w:jc w:val="right"/>
        <w:rPr>
          <w:color w:val="000000"/>
          <w:sz w:val="28"/>
          <w:szCs w:val="28"/>
          <w:lang w:val="uk-UA"/>
        </w:rPr>
      </w:pPr>
      <w:r>
        <w:rPr>
          <w:color w:val="000000"/>
          <w:sz w:val="28"/>
          <w:szCs w:val="28"/>
          <w:lang w:val="uk-UA"/>
        </w:rPr>
        <w:t xml:space="preserve"> доцент кафедри фінансів  банківської справи </w:t>
      </w:r>
    </w:p>
    <w:p w:rsidR="00FA622C" w:rsidRPr="00FA622C" w:rsidRDefault="00FA622C" w:rsidP="004241BE">
      <w:pPr>
        <w:pStyle w:val="a6"/>
        <w:spacing w:before="0" w:beforeAutospacing="0" w:after="0" w:afterAutospacing="0"/>
        <w:ind w:firstLine="567"/>
        <w:jc w:val="right"/>
        <w:rPr>
          <w:color w:val="000000"/>
          <w:sz w:val="28"/>
          <w:szCs w:val="28"/>
          <w:lang w:val="uk-UA"/>
        </w:rPr>
      </w:pPr>
      <w:r>
        <w:rPr>
          <w:color w:val="000000"/>
          <w:sz w:val="28"/>
          <w:szCs w:val="28"/>
          <w:lang w:val="uk-UA"/>
        </w:rPr>
        <w:t>та</w:t>
      </w:r>
      <w:r w:rsidR="004241BE">
        <w:rPr>
          <w:color w:val="000000"/>
          <w:sz w:val="28"/>
          <w:szCs w:val="28"/>
          <w:lang w:val="uk-UA"/>
        </w:rPr>
        <w:t xml:space="preserve"> </w:t>
      </w:r>
      <w:r>
        <w:rPr>
          <w:color w:val="000000"/>
          <w:sz w:val="28"/>
          <w:szCs w:val="28"/>
          <w:lang w:val="uk-UA"/>
        </w:rPr>
        <w:t>страхування ОТЕІ КНТЕУ</w:t>
      </w:r>
    </w:p>
    <w:p w:rsidR="00541845" w:rsidRDefault="00541845" w:rsidP="00FA622C">
      <w:pPr>
        <w:tabs>
          <w:tab w:val="left" w:pos="6899"/>
        </w:tabs>
        <w:spacing w:after="0" w:line="360" w:lineRule="auto"/>
        <w:ind w:firstLine="567"/>
        <w:jc w:val="center"/>
        <w:rPr>
          <w:rFonts w:ascii="Times New Roman" w:hAnsi="Times New Roman" w:cs="Times New Roman"/>
          <w:b/>
          <w:color w:val="000000"/>
          <w:sz w:val="28"/>
          <w:szCs w:val="28"/>
          <w:lang w:val="uk-UA"/>
        </w:rPr>
      </w:pPr>
    </w:p>
    <w:p w:rsidR="00FA622C" w:rsidRDefault="00FA622C" w:rsidP="00FA622C">
      <w:pPr>
        <w:tabs>
          <w:tab w:val="left" w:pos="6899"/>
        </w:tabs>
        <w:spacing w:after="0" w:line="360" w:lineRule="auto"/>
        <w:ind w:firstLine="567"/>
        <w:jc w:val="center"/>
        <w:rPr>
          <w:rFonts w:ascii="Times New Roman" w:hAnsi="Times New Roman" w:cs="Times New Roman"/>
          <w:b/>
          <w:color w:val="000000"/>
          <w:sz w:val="28"/>
          <w:szCs w:val="28"/>
          <w:lang w:val="uk-UA"/>
        </w:rPr>
      </w:pPr>
      <w:r w:rsidRPr="00FA622C">
        <w:rPr>
          <w:rFonts w:ascii="Times New Roman" w:hAnsi="Times New Roman" w:cs="Times New Roman"/>
          <w:b/>
          <w:color w:val="000000"/>
          <w:sz w:val="28"/>
          <w:szCs w:val="28"/>
          <w:lang w:val="uk-UA"/>
        </w:rPr>
        <w:t>ОПОДАТКУВАННЯ В</w:t>
      </w:r>
      <w:r>
        <w:rPr>
          <w:rFonts w:ascii="Times New Roman" w:hAnsi="Times New Roman" w:cs="Times New Roman"/>
          <w:b/>
          <w:color w:val="000000"/>
          <w:sz w:val="28"/>
          <w:szCs w:val="28"/>
          <w:lang w:val="uk-UA"/>
        </w:rPr>
        <w:t xml:space="preserve"> ШВЕЙЦАРІЇ: </w:t>
      </w:r>
      <w:r w:rsidRPr="00FA622C">
        <w:rPr>
          <w:rFonts w:ascii="Times New Roman" w:hAnsi="Times New Roman" w:cs="Times New Roman"/>
          <w:b/>
          <w:color w:val="000000"/>
          <w:sz w:val="28"/>
          <w:szCs w:val="28"/>
          <w:lang w:val="uk-UA"/>
        </w:rPr>
        <w:t xml:space="preserve">ПОЗИТИВНИЙ ДОСВІД ТА </w:t>
      </w:r>
      <w:r>
        <w:rPr>
          <w:rFonts w:ascii="Times New Roman" w:hAnsi="Times New Roman" w:cs="Times New Roman"/>
          <w:b/>
          <w:color w:val="000000"/>
          <w:sz w:val="28"/>
          <w:szCs w:val="28"/>
          <w:lang w:val="uk-UA"/>
        </w:rPr>
        <w:t xml:space="preserve"> </w:t>
      </w:r>
      <w:r w:rsidRPr="00FA622C">
        <w:rPr>
          <w:rFonts w:ascii="Times New Roman" w:hAnsi="Times New Roman" w:cs="Times New Roman"/>
          <w:b/>
          <w:color w:val="000000"/>
          <w:sz w:val="28"/>
          <w:szCs w:val="28"/>
          <w:lang w:val="uk-UA"/>
        </w:rPr>
        <w:t>МОЖЛИВОСТІ ЙОГО ЗАСТОСУВАННЯ В УКРАЇНІ</w:t>
      </w:r>
    </w:p>
    <w:tbl>
      <w:tblPr>
        <w:tblpPr w:leftFromText="180" w:rightFromText="180" w:bottomFromText="200" w:vertAnchor="text" w:horzAnchor="page" w:tblpX="438" w:tblpY="248"/>
        <w:tblW w:w="162" w:type="dxa"/>
        <w:tblCellSpacing w:w="15" w:type="dxa"/>
        <w:tblLook w:val="04A0" w:firstRow="1" w:lastRow="0" w:firstColumn="1" w:lastColumn="0" w:noHBand="0" w:noVBand="1"/>
      </w:tblPr>
      <w:tblGrid>
        <w:gridCol w:w="81"/>
        <w:gridCol w:w="81"/>
      </w:tblGrid>
      <w:tr w:rsidR="00FA622C" w:rsidRPr="008D6986" w:rsidTr="00FA622C">
        <w:trPr>
          <w:gridAfter w:val="1"/>
          <w:wAfter w:w="36" w:type="dxa"/>
          <w:trHeight w:val="20"/>
          <w:tblCellSpacing w:w="15" w:type="dxa"/>
        </w:trPr>
        <w:tc>
          <w:tcPr>
            <w:tcW w:w="36" w:type="dxa"/>
            <w:tcMar>
              <w:top w:w="15" w:type="dxa"/>
              <w:left w:w="15" w:type="dxa"/>
              <w:bottom w:w="15" w:type="dxa"/>
              <w:right w:w="15" w:type="dxa"/>
            </w:tcMar>
            <w:vAlign w:val="center"/>
            <w:hideMark/>
          </w:tcPr>
          <w:p w:rsidR="00FA622C" w:rsidRPr="00FA622C" w:rsidRDefault="00FA622C">
            <w:pPr>
              <w:spacing w:after="0"/>
              <w:rPr>
                <w:lang w:val="uk-UA"/>
              </w:rPr>
            </w:pPr>
          </w:p>
        </w:tc>
      </w:tr>
      <w:tr w:rsidR="00FA622C" w:rsidRPr="008D6986" w:rsidTr="00FA622C">
        <w:trPr>
          <w:gridAfter w:val="1"/>
          <w:wAfter w:w="36" w:type="dxa"/>
          <w:trHeight w:val="20"/>
          <w:tblCellSpacing w:w="15" w:type="dxa"/>
        </w:trPr>
        <w:tc>
          <w:tcPr>
            <w:tcW w:w="36" w:type="dxa"/>
            <w:tcMar>
              <w:top w:w="15" w:type="dxa"/>
              <w:left w:w="15" w:type="dxa"/>
              <w:bottom w:w="15" w:type="dxa"/>
              <w:right w:w="15" w:type="dxa"/>
            </w:tcMar>
            <w:vAlign w:val="center"/>
            <w:hideMark/>
          </w:tcPr>
          <w:p w:rsidR="00FA622C" w:rsidRPr="00FA622C" w:rsidRDefault="00FA622C">
            <w:pPr>
              <w:spacing w:after="0"/>
              <w:rPr>
                <w:lang w:val="uk-UA"/>
              </w:rPr>
            </w:pPr>
          </w:p>
        </w:tc>
      </w:tr>
      <w:tr w:rsidR="00FA622C" w:rsidRPr="008D6986" w:rsidTr="00FA622C">
        <w:trPr>
          <w:gridAfter w:val="1"/>
          <w:wAfter w:w="36" w:type="dxa"/>
          <w:trHeight w:val="20"/>
          <w:tblCellSpacing w:w="15" w:type="dxa"/>
        </w:trPr>
        <w:tc>
          <w:tcPr>
            <w:tcW w:w="36" w:type="dxa"/>
            <w:tcMar>
              <w:top w:w="15" w:type="dxa"/>
              <w:left w:w="15" w:type="dxa"/>
              <w:bottom w:w="15" w:type="dxa"/>
              <w:right w:w="15" w:type="dxa"/>
            </w:tcMar>
            <w:vAlign w:val="center"/>
            <w:hideMark/>
          </w:tcPr>
          <w:p w:rsidR="00FA622C" w:rsidRPr="00FA622C" w:rsidRDefault="00FA622C">
            <w:pPr>
              <w:spacing w:after="0"/>
              <w:rPr>
                <w:lang w:val="uk-UA"/>
              </w:rPr>
            </w:pPr>
          </w:p>
        </w:tc>
      </w:tr>
      <w:tr w:rsidR="00FA622C" w:rsidRPr="008D6986" w:rsidTr="00FA622C">
        <w:trPr>
          <w:gridAfter w:val="1"/>
          <w:wAfter w:w="36" w:type="dxa"/>
          <w:trHeight w:val="20"/>
          <w:tblCellSpacing w:w="15" w:type="dxa"/>
        </w:trPr>
        <w:tc>
          <w:tcPr>
            <w:tcW w:w="36" w:type="dxa"/>
            <w:tcMar>
              <w:top w:w="15" w:type="dxa"/>
              <w:left w:w="15" w:type="dxa"/>
              <w:bottom w:w="15" w:type="dxa"/>
              <w:right w:w="15" w:type="dxa"/>
            </w:tcMar>
            <w:vAlign w:val="center"/>
            <w:hideMark/>
          </w:tcPr>
          <w:p w:rsidR="00FA622C" w:rsidRPr="00FA622C" w:rsidRDefault="00FA622C">
            <w:pPr>
              <w:spacing w:after="0"/>
              <w:rPr>
                <w:lang w:val="uk-UA"/>
              </w:rPr>
            </w:pPr>
          </w:p>
        </w:tc>
      </w:tr>
      <w:tr w:rsidR="00FA622C" w:rsidRPr="008D6986" w:rsidTr="00FA622C">
        <w:trPr>
          <w:gridAfter w:val="1"/>
          <w:wAfter w:w="36" w:type="dxa"/>
          <w:trHeight w:val="20"/>
          <w:tblCellSpacing w:w="15" w:type="dxa"/>
        </w:trPr>
        <w:tc>
          <w:tcPr>
            <w:tcW w:w="36" w:type="dxa"/>
            <w:tcMar>
              <w:top w:w="15" w:type="dxa"/>
              <w:left w:w="15" w:type="dxa"/>
              <w:bottom w:w="15" w:type="dxa"/>
              <w:right w:w="15" w:type="dxa"/>
            </w:tcMar>
            <w:vAlign w:val="center"/>
            <w:hideMark/>
          </w:tcPr>
          <w:p w:rsidR="00FA622C" w:rsidRPr="00FA622C" w:rsidRDefault="00FA622C">
            <w:pPr>
              <w:spacing w:after="0"/>
              <w:rPr>
                <w:lang w:val="uk-UA"/>
              </w:rPr>
            </w:pPr>
          </w:p>
        </w:tc>
      </w:tr>
      <w:tr w:rsidR="00FA622C" w:rsidRPr="008D6986" w:rsidTr="00FA622C">
        <w:trPr>
          <w:trHeight w:val="20"/>
          <w:tblCellSpacing w:w="15" w:type="dxa"/>
        </w:trPr>
        <w:tc>
          <w:tcPr>
            <w:tcW w:w="36" w:type="dxa"/>
            <w:tcMar>
              <w:top w:w="15" w:type="dxa"/>
              <w:left w:w="15" w:type="dxa"/>
              <w:bottom w:w="15" w:type="dxa"/>
              <w:right w:w="15" w:type="dxa"/>
            </w:tcMar>
            <w:vAlign w:val="center"/>
            <w:hideMark/>
          </w:tcPr>
          <w:p w:rsidR="00FA622C" w:rsidRPr="00FA622C" w:rsidRDefault="00FA622C">
            <w:pPr>
              <w:spacing w:after="0"/>
              <w:rPr>
                <w:lang w:val="uk-UA"/>
              </w:rPr>
            </w:pPr>
          </w:p>
        </w:tc>
        <w:tc>
          <w:tcPr>
            <w:tcW w:w="36" w:type="dxa"/>
            <w:tcMar>
              <w:top w:w="15" w:type="dxa"/>
              <w:left w:w="15" w:type="dxa"/>
              <w:bottom w:w="15" w:type="dxa"/>
              <w:right w:w="15" w:type="dxa"/>
            </w:tcMar>
            <w:vAlign w:val="center"/>
            <w:hideMark/>
          </w:tcPr>
          <w:p w:rsidR="00FA622C" w:rsidRPr="00FA622C" w:rsidRDefault="00FA622C">
            <w:pPr>
              <w:spacing w:after="0"/>
              <w:rPr>
                <w:lang w:val="uk-UA"/>
              </w:rPr>
            </w:pPr>
          </w:p>
        </w:tc>
      </w:tr>
      <w:tr w:rsidR="00FA622C" w:rsidRPr="008D6986" w:rsidTr="00FA622C">
        <w:trPr>
          <w:trHeight w:val="20"/>
          <w:tblCellSpacing w:w="15" w:type="dxa"/>
        </w:trPr>
        <w:tc>
          <w:tcPr>
            <w:tcW w:w="36" w:type="dxa"/>
            <w:tcMar>
              <w:top w:w="15" w:type="dxa"/>
              <w:left w:w="15" w:type="dxa"/>
              <w:bottom w:w="15" w:type="dxa"/>
              <w:right w:w="15" w:type="dxa"/>
            </w:tcMar>
            <w:vAlign w:val="center"/>
            <w:hideMark/>
          </w:tcPr>
          <w:p w:rsidR="00FA622C" w:rsidRPr="00FA622C" w:rsidRDefault="00FA622C">
            <w:pPr>
              <w:spacing w:after="0"/>
              <w:rPr>
                <w:lang w:val="uk-UA"/>
              </w:rPr>
            </w:pPr>
          </w:p>
        </w:tc>
        <w:tc>
          <w:tcPr>
            <w:tcW w:w="36" w:type="dxa"/>
            <w:tcMar>
              <w:top w:w="15" w:type="dxa"/>
              <w:left w:w="15" w:type="dxa"/>
              <w:bottom w:w="15" w:type="dxa"/>
              <w:right w:w="15" w:type="dxa"/>
            </w:tcMar>
            <w:vAlign w:val="center"/>
            <w:hideMark/>
          </w:tcPr>
          <w:p w:rsidR="00FA622C" w:rsidRPr="00FA622C" w:rsidRDefault="00FA622C">
            <w:pPr>
              <w:spacing w:after="0"/>
              <w:rPr>
                <w:lang w:val="uk-UA"/>
              </w:rPr>
            </w:pPr>
          </w:p>
        </w:tc>
      </w:tr>
      <w:tr w:rsidR="00FA622C" w:rsidRPr="008D6986" w:rsidTr="00FA622C">
        <w:trPr>
          <w:trHeight w:val="20"/>
          <w:tblCellSpacing w:w="15" w:type="dxa"/>
        </w:trPr>
        <w:tc>
          <w:tcPr>
            <w:tcW w:w="36" w:type="dxa"/>
            <w:tcMar>
              <w:top w:w="15" w:type="dxa"/>
              <w:left w:w="15" w:type="dxa"/>
              <w:bottom w:w="15" w:type="dxa"/>
              <w:right w:w="15" w:type="dxa"/>
            </w:tcMar>
            <w:vAlign w:val="center"/>
            <w:hideMark/>
          </w:tcPr>
          <w:p w:rsidR="00FA622C" w:rsidRPr="00FA622C" w:rsidRDefault="00FA622C">
            <w:pPr>
              <w:spacing w:after="0"/>
              <w:rPr>
                <w:lang w:val="uk-UA"/>
              </w:rPr>
            </w:pPr>
          </w:p>
        </w:tc>
        <w:tc>
          <w:tcPr>
            <w:tcW w:w="36" w:type="dxa"/>
            <w:tcMar>
              <w:top w:w="15" w:type="dxa"/>
              <w:left w:w="15" w:type="dxa"/>
              <w:bottom w:w="15" w:type="dxa"/>
              <w:right w:w="15" w:type="dxa"/>
            </w:tcMar>
            <w:vAlign w:val="center"/>
            <w:hideMark/>
          </w:tcPr>
          <w:p w:rsidR="00FA622C" w:rsidRPr="00FA622C" w:rsidRDefault="00FA622C">
            <w:pPr>
              <w:spacing w:after="0"/>
              <w:rPr>
                <w:lang w:val="uk-UA"/>
              </w:rPr>
            </w:pPr>
          </w:p>
        </w:tc>
      </w:tr>
      <w:tr w:rsidR="00FA622C" w:rsidRPr="008D6986" w:rsidTr="00FA622C">
        <w:trPr>
          <w:trHeight w:val="20"/>
          <w:tblCellSpacing w:w="15" w:type="dxa"/>
        </w:trPr>
        <w:tc>
          <w:tcPr>
            <w:tcW w:w="36" w:type="dxa"/>
            <w:tcMar>
              <w:top w:w="15" w:type="dxa"/>
              <w:left w:w="15" w:type="dxa"/>
              <w:bottom w:w="15" w:type="dxa"/>
              <w:right w:w="15" w:type="dxa"/>
            </w:tcMar>
            <w:vAlign w:val="center"/>
            <w:hideMark/>
          </w:tcPr>
          <w:p w:rsidR="00FA622C" w:rsidRPr="00FA622C" w:rsidRDefault="00FA622C">
            <w:pPr>
              <w:spacing w:after="0"/>
              <w:rPr>
                <w:lang w:val="uk-UA"/>
              </w:rPr>
            </w:pPr>
          </w:p>
        </w:tc>
        <w:tc>
          <w:tcPr>
            <w:tcW w:w="36" w:type="dxa"/>
            <w:tcMar>
              <w:top w:w="15" w:type="dxa"/>
              <w:left w:w="15" w:type="dxa"/>
              <w:bottom w:w="15" w:type="dxa"/>
              <w:right w:w="15" w:type="dxa"/>
            </w:tcMar>
            <w:vAlign w:val="center"/>
            <w:hideMark/>
          </w:tcPr>
          <w:p w:rsidR="00FA622C" w:rsidRPr="00FA622C" w:rsidRDefault="00FA622C">
            <w:pPr>
              <w:spacing w:after="0"/>
              <w:rPr>
                <w:lang w:val="uk-UA"/>
              </w:rPr>
            </w:pPr>
          </w:p>
        </w:tc>
      </w:tr>
      <w:tr w:rsidR="00FA622C" w:rsidRPr="008D6986" w:rsidTr="00FA622C">
        <w:trPr>
          <w:trHeight w:val="20"/>
          <w:tblCellSpacing w:w="15" w:type="dxa"/>
        </w:trPr>
        <w:tc>
          <w:tcPr>
            <w:tcW w:w="36" w:type="dxa"/>
            <w:tcMar>
              <w:top w:w="15" w:type="dxa"/>
              <w:left w:w="15" w:type="dxa"/>
              <w:bottom w:w="15" w:type="dxa"/>
              <w:right w:w="15" w:type="dxa"/>
            </w:tcMar>
            <w:vAlign w:val="center"/>
            <w:hideMark/>
          </w:tcPr>
          <w:p w:rsidR="00FA622C" w:rsidRPr="00FA622C" w:rsidRDefault="00FA622C">
            <w:pPr>
              <w:spacing w:after="0"/>
              <w:rPr>
                <w:lang w:val="uk-UA"/>
              </w:rPr>
            </w:pPr>
          </w:p>
        </w:tc>
        <w:tc>
          <w:tcPr>
            <w:tcW w:w="36" w:type="dxa"/>
            <w:tcMar>
              <w:top w:w="15" w:type="dxa"/>
              <w:left w:w="15" w:type="dxa"/>
              <w:bottom w:w="15" w:type="dxa"/>
              <w:right w:w="15" w:type="dxa"/>
            </w:tcMar>
            <w:vAlign w:val="center"/>
            <w:hideMark/>
          </w:tcPr>
          <w:p w:rsidR="00FA622C" w:rsidRPr="00FA622C" w:rsidRDefault="00FA622C">
            <w:pPr>
              <w:spacing w:after="0"/>
              <w:rPr>
                <w:lang w:val="uk-UA"/>
              </w:rPr>
            </w:pPr>
          </w:p>
        </w:tc>
      </w:tr>
      <w:tr w:rsidR="00FA622C" w:rsidRPr="008D6986" w:rsidTr="00FA622C">
        <w:trPr>
          <w:trHeight w:val="20"/>
          <w:tblCellSpacing w:w="15" w:type="dxa"/>
        </w:trPr>
        <w:tc>
          <w:tcPr>
            <w:tcW w:w="36" w:type="dxa"/>
            <w:tcMar>
              <w:top w:w="15" w:type="dxa"/>
              <w:left w:w="15" w:type="dxa"/>
              <w:bottom w:w="15" w:type="dxa"/>
              <w:right w:w="15" w:type="dxa"/>
            </w:tcMar>
            <w:vAlign w:val="center"/>
            <w:hideMark/>
          </w:tcPr>
          <w:p w:rsidR="00FA622C" w:rsidRPr="00FA622C" w:rsidRDefault="00FA622C">
            <w:pPr>
              <w:spacing w:after="0"/>
              <w:rPr>
                <w:lang w:val="uk-UA"/>
              </w:rPr>
            </w:pPr>
          </w:p>
        </w:tc>
        <w:tc>
          <w:tcPr>
            <w:tcW w:w="36" w:type="dxa"/>
            <w:tcMar>
              <w:top w:w="15" w:type="dxa"/>
              <w:left w:w="15" w:type="dxa"/>
              <w:bottom w:w="15" w:type="dxa"/>
              <w:right w:w="15" w:type="dxa"/>
            </w:tcMar>
            <w:vAlign w:val="center"/>
            <w:hideMark/>
          </w:tcPr>
          <w:p w:rsidR="00FA622C" w:rsidRPr="00FA622C" w:rsidRDefault="00FA622C">
            <w:pPr>
              <w:spacing w:after="0"/>
              <w:rPr>
                <w:lang w:val="uk-UA"/>
              </w:rPr>
            </w:pPr>
          </w:p>
        </w:tc>
      </w:tr>
      <w:tr w:rsidR="00FA622C" w:rsidRPr="008D6986" w:rsidTr="00FA622C">
        <w:trPr>
          <w:trHeight w:val="20"/>
          <w:tblCellSpacing w:w="15" w:type="dxa"/>
        </w:trPr>
        <w:tc>
          <w:tcPr>
            <w:tcW w:w="36" w:type="dxa"/>
            <w:tcMar>
              <w:top w:w="15" w:type="dxa"/>
              <w:left w:w="15" w:type="dxa"/>
              <w:bottom w:w="15" w:type="dxa"/>
              <w:right w:w="15" w:type="dxa"/>
            </w:tcMar>
            <w:vAlign w:val="center"/>
            <w:hideMark/>
          </w:tcPr>
          <w:p w:rsidR="00FA622C" w:rsidRPr="00FA622C" w:rsidRDefault="00FA622C">
            <w:pPr>
              <w:spacing w:after="0"/>
              <w:rPr>
                <w:lang w:val="uk-UA"/>
              </w:rPr>
            </w:pPr>
          </w:p>
        </w:tc>
        <w:tc>
          <w:tcPr>
            <w:tcW w:w="36" w:type="dxa"/>
            <w:tcMar>
              <w:top w:w="15" w:type="dxa"/>
              <w:left w:w="15" w:type="dxa"/>
              <w:bottom w:w="15" w:type="dxa"/>
              <w:right w:w="15" w:type="dxa"/>
            </w:tcMar>
            <w:vAlign w:val="center"/>
            <w:hideMark/>
          </w:tcPr>
          <w:p w:rsidR="00FA622C" w:rsidRPr="00FA622C" w:rsidRDefault="00FA622C">
            <w:pPr>
              <w:spacing w:after="0"/>
              <w:rPr>
                <w:lang w:val="uk-UA"/>
              </w:rPr>
            </w:pPr>
          </w:p>
        </w:tc>
      </w:tr>
      <w:tr w:rsidR="00FA622C" w:rsidRPr="008D6986" w:rsidTr="00FA622C">
        <w:trPr>
          <w:trHeight w:val="20"/>
          <w:tblCellSpacing w:w="15" w:type="dxa"/>
        </w:trPr>
        <w:tc>
          <w:tcPr>
            <w:tcW w:w="36" w:type="dxa"/>
            <w:tcMar>
              <w:top w:w="15" w:type="dxa"/>
              <w:left w:w="15" w:type="dxa"/>
              <w:bottom w:w="15" w:type="dxa"/>
              <w:right w:w="15" w:type="dxa"/>
            </w:tcMar>
            <w:vAlign w:val="center"/>
            <w:hideMark/>
          </w:tcPr>
          <w:p w:rsidR="00FA622C" w:rsidRPr="00FA622C" w:rsidRDefault="00FA622C">
            <w:pPr>
              <w:spacing w:after="0"/>
              <w:rPr>
                <w:lang w:val="uk-UA"/>
              </w:rPr>
            </w:pPr>
          </w:p>
        </w:tc>
        <w:tc>
          <w:tcPr>
            <w:tcW w:w="36" w:type="dxa"/>
            <w:tcMar>
              <w:top w:w="15" w:type="dxa"/>
              <w:left w:w="15" w:type="dxa"/>
              <w:bottom w:w="15" w:type="dxa"/>
              <w:right w:w="15" w:type="dxa"/>
            </w:tcMar>
            <w:vAlign w:val="center"/>
            <w:hideMark/>
          </w:tcPr>
          <w:p w:rsidR="00FA622C" w:rsidRPr="00FA622C" w:rsidRDefault="00FA622C">
            <w:pPr>
              <w:spacing w:after="0"/>
              <w:rPr>
                <w:lang w:val="uk-UA"/>
              </w:rPr>
            </w:pPr>
          </w:p>
        </w:tc>
      </w:tr>
      <w:tr w:rsidR="00FA622C" w:rsidRPr="008D6986" w:rsidTr="00FA622C">
        <w:trPr>
          <w:trHeight w:val="20"/>
          <w:tblCellSpacing w:w="15" w:type="dxa"/>
        </w:trPr>
        <w:tc>
          <w:tcPr>
            <w:tcW w:w="36" w:type="dxa"/>
            <w:tcMar>
              <w:top w:w="15" w:type="dxa"/>
              <w:left w:w="15" w:type="dxa"/>
              <w:bottom w:w="15" w:type="dxa"/>
              <w:right w:w="15" w:type="dxa"/>
            </w:tcMar>
            <w:vAlign w:val="center"/>
            <w:hideMark/>
          </w:tcPr>
          <w:p w:rsidR="00FA622C" w:rsidRPr="00FA622C" w:rsidRDefault="00FA622C">
            <w:pPr>
              <w:spacing w:after="0"/>
              <w:rPr>
                <w:lang w:val="uk-UA"/>
              </w:rPr>
            </w:pPr>
          </w:p>
        </w:tc>
        <w:tc>
          <w:tcPr>
            <w:tcW w:w="36" w:type="dxa"/>
            <w:tcMar>
              <w:top w:w="15" w:type="dxa"/>
              <w:left w:w="15" w:type="dxa"/>
              <w:bottom w:w="15" w:type="dxa"/>
              <w:right w:w="15" w:type="dxa"/>
            </w:tcMar>
            <w:vAlign w:val="center"/>
            <w:hideMark/>
          </w:tcPr>
          <w:p w:rsidR="00FA622C" w:rsidRPr="00FA622C" w:rsidRDefault="00FA622C">
            <w:pPr>
              <w:spacing w:after="0"/>
              <w:rPr>
                <w:lang w:val="uk-UA"/>
              </w:rPr>
            </w:pPr>
          </w:p>
        </w:tc>
      </w:tr>
      <w:tr w:rsidR="00FA622C" w:rsidRPr="008D6986" w:rsidTr="00FA622C">
        <w:trPr>
          <w:trHeight w:val="20"/>
          <w:tblCellSpacing w:w="15" w:type="dxa"/>
        </w:trPr>
        <w:tc>
          <w:tcPr>
            <w:tcW w:w="36" w:type="dxa"/>
            <w:tcMar>
              <w:top w:w="15" w:type="dxa"/>
              <w:left w:w="15" w:type="dxa"/>
              <w:bottom w:w="15" w:type="dxa"/>
              <w:right w:w="15" w:type="dxa"/>
            </w:tcMar>
            <w:vAlign w:val="center"/>
            <w:hideMark/>
          </w:tcPr>
          <w:p w:rsidR="00FA622C" w:rsidRPr="00FA622C" w:rsidRDefault="00FA622C">
            <w:pPr>
              <w:spacing w:after="0"/>
              <w:rPr>
                <w:lang w:val="uk-UA"/>
              </w:rPr>
            </w:pPr>
          </w:p>
        </w:tc>
        <w:tc>
          <w:tcPr>
            <w:tcW w:w="36" w:type="dxa"/>
            <w:tcMar>
              <w:top w:w="15" w:type="dxa"/>
              <w:left w:w="15" w:type="dxa"/>
              <w:bottom w:w="15" w:type="dxa"/>
              <w:right w:w="15" w:type="dxa"/>
            </w:tcMar>
            <w:vAlign w:val="center"/>
            <w:hideMark/>
          </w:tcPr>
          <w:p w:rsidR="00FA622C" w:rsidRPr="00FA622C" w:rsidRDefault="00FA622C">
            <w:pPr>
              <w:spacing w:after="0"/>
              <w:rPr>
                <w:lang w:val="uk-UA"/>
              </w:rPr>
            </w:pPr>
          </w:p>
        </w:tc>
      </w:tr>
      <w:tr w:rsidR="00FA622C" w:rsidRPr="008D6986" w:rsidTr="00FA622C">
        <w:trPr>
          <w:trHeight w:val="20"/>
          <w:tblCellSpacing w:w="15" w:type="dxa"/>
        </w:trPr>
        <w:tc>
          <w:tcPr>
            <w:tcW w:w="36" w:type="dxa"/>
            <w:tcMar>
              <w:top w:w="15" w:type="dxa"/>
              <w:left w:w="15" w:type="dxa"/>
              <w:bottom w:w="15" w:type="dxa"/>
              <w:right w:w="15" w:type="dxa"/>
            </w:tcMar>
            <w:vAlign w:val="center"/>
            <w:hideMark/>
          </w:tcPr>
          <w:p w:rsidR="00FA622C" w:rsidRPr="00FA622C" w:rsidRDefault="00FA622C">
            <w:pPr>
              <w:spacing w:after="0"/>
              <w:rPr>
                <w:lang w:val="uk-UA"/>
              </w:rPr>
            </w:pPr>
          </w:p>
        </w:tc>
        <w:tc>
          <w:tcPr>
            <w:tcW w:w="36" w:type="dxa"/>
            <w:tcMar>
              <w:top w:w="15" w:type="dxa"/>
              <w:left w:w="15" w:type="dxa"/>
              <w:bottom w:w="15" w:type="dxa"/>
              <w:right w:w="15" w:type="dxa"/>
            </w:tcMar>
            <w:vAlign w:val="center"/>
            <w:hideMark/>
          </w:tcPr>
          <w:p w:rsidR="00FA622C" w:rsidRPr="00FA622C" w:rsidRDefault="00FA622C">
            <w:pPr>
              <w:spacing w:after="0"/>
              <w:rPr>
                <w:lang w:val="uk-UA"/>
              </w:rPr>
            </w:pPr>
          </w:p>
        </w:tc>
      </w:tr>
      <w:tr w:rsidR="00FA622C" w:rsidRPr="008D6986" w:rsidTr="00FA622C">
        <w:trPr>
          <w:trHeight w:val="20"/>
          <w:tblCellSpacing w:w="15" w:type="dxa"/>
        </w:trPr>
        <w:tc>
          <w:tcPr>
            <w:tcW w:w="36" w:type="dxa"/>
            <w:tcMar>
              <w:top w:w="15" w:type="dxa"/>
              <w:left w:w="15" w:type="dxa"/>
              <w:bottom w:w="15" w:type="dxa"/>
              <w:right w:w="15" w:type="dxa"/>
            </w:tcMar>
            <w:vAlign w:val="center"/>
            <w:hideMark/>
          </w:tcPr>
          <w:p w:rsidR="00FA622C" w:rsidRPr="00FA622C" w:rsidRDefault="00FA622C">
            <w:pPr>
              <w:spacing w:after="0"/>
              <w:rPr>
                <w:lang w:val="uk-UA"/>
              </w:rPr>
            </w:pPr>
          </w:p>
        </w:tc>
        <w:tc>
          <w:tcPr>
            <w:tcW w:w="36" w:type="dxa"/>
            <w:tcMar>
              <w:top w:w="15" w:type="dxa"/>
              <w:left w:w="15" w:type="dxa"/>
              <w:bottom w:w="15" w:type="dxa"/>
              <w:right w:w="15" w:type="dxa"/>
            </w:tcMar>
            <w:vAlign w:val="center"/>
            <w:hideMark/>
          </w:tcPr>
          <w:p w:rsidR="00FA622C" w:rsidRPr="00FA622C" w:rsidRDefault="00FA622C">
            <w:pPr>
              <w:spacing w:after="0"/>
              <w:rPr>
                <w:lang w:val="uk-UA"/>
              </w:rPr>
            </w:pPr>
          </w:p>
        </w:tc>
      </w:tr>
      <w:tr w:rsidR="00FA622C" w:rsidRPr="008D6986" w:rsidTr="00FA622C">
        <w:trPr>
          <w:trHeight w:val="20"/>
          <w:tblCellSpacing w:w="15" w:type="dxa"/>
        </w:trPr>
        <w:tc>
          <w:tcPr>
            <w:tcW w:w="36" w:type="dxa"/>
            <w:tcMar>
              <w:top w:w="15" w:type="dxa"/>
              <w:left w:w="15" w:type="dxa"/>
              <w:bottom w:w="15" w:type="dxa"/>
              <w:right w:w="15" w:type="dxa"/>
            </w:tcMar>
            <w:vAlign w:val="center"/>
            <w:hideMark/>
          </w:tcPr>
          <w:p w:rsidR="00FA622C" w:rsidRPr="00FA622C" w:rsidRDefault="00FA622C">
            <w:pPr>
              <w:spacing w:after="0"/>
              <w:rPr>
                <w:lang w:val="uk-UA"/>
              </w:rPr>
            </w:pPr>
          </w:p>
        </w:tc>
        <w:tc>
          <w:tcPr>
            <w:tcW w:w="36" w:type="dxa"/>
            <w:tcMar>
              <w:top w:w="15" w:type="dxa"/>
              <w:left w:w="15" w:type="dxa"/>
              <w:bottom w:w="15" w:type="dxa"/>
              <w:right w:w="15" w:type="dxa"/>
            </w:tcMar>
            <w:vAlign w:val="center"/>
            <w:hideMark/>
          </w:tcPr>
          <w:p w:rsidR="00FA622C" w:rsidRPr="00FA622C" w:rsidRDefault="00FA622C">
            <w:pPr>
              <w:spacing w:after="0"/>
              <w:rPr>
                <w:lang w:val="uk-UA"/>
              </w:rPr>
            </w:pPr>
          </w:p>
        </w:tc>
      </w:tr>
      <w:tr w:rsidR="00FA622C" w:rsidRPr="008D6986" w:rsidTr="00FA622C">
        <w:trPr>
          <w:trHeight w:val="20"/>
          <w:tblCellSpacing w:w="15" w:type="dxa"/>
        </w:trPr>
        <w:tc>
          <w:tcPr>
            <w:tcW w:w="36" w:type="dxa"/>
            <w:tcMar>
              <w:top w:w="15" w:type="dxa"/>
              <w:left w:w="15" w:type="dxa"/>
              <w:bottom w:w="15" w:type="dxa"/>
              <w:right w:w="15" w:type="dxa"/>
            </w:tcMar>
            <w:vAlign w:val="center"/>
            <w:hideMark/>
          </w:tcPr>
          <w:p w:rsidR="00FA622C" w:rsidRPr="00FA622C" w:rsidRDefault="00FA622C">
            <w:pPr>
              <w:spacing w:after="0"/>
              <w:rPr>
                <w:lang w:val="uk-UA"/>
              </w:rPr>
            </w:pPr>
          </w:p>
        </w:tc>
        <w:tc>
          <w:tcPr>
            <w:tcW w:w="36" w:type="dxa"/>
            <w:tcMar>
              <w:top w:w="15" w:type="dxa"/>
              <w:left w:w="15" w:type="dxa"/>
              <w:bottom w:w="15" w:type="dxa"/>
              <w:right w:w="15" w:type="dxa"/>
            </w:tcMar>
            <w:vAlign w:val="center"/>
            <w:hideMark/>
          </w:tcPr>
          <w:p w:rsidR="00FA622C" w:rsidRPr="00FA622C" w:rsidRDefault="00FA622C">
            <w:pPr>
              <w:spacing w:after="0"/>
              <w:rPr>
                <w:lang w:val="uk-UA"/>
              </w:rPr>
            </w:pPr>
          </w:p>
        </w:tc>
      </w:tr>
      <w:tr w:rsidR="00FA622C" w:rsidRPr="008D6986" w:rsidTr="00FA622C">
        <w:trPr>
          <w:trHeight w:val="20"/>
          <w:tblCellSpacing w:w="15" w:type="dxa"/>
        </w:trPr>
        <w:tc>
          <w:tcPr>
            <w:tcW w:w="36" w:type="dxa"/>
            <w:tcMar>
              <w:top w:w="15" w:type="dxa"/>
              <w:left w:w="15" w:type="dxa"/>
              <w:bottom w:w="15" w:type="dxa"/>
              <w:right w:w="15" w:type="dxa"/>
            </w:tcMar>
            <w:vAlign w:val="center"/>
            <w:hideMark/>
          </w:tcPr>
          <w:p w:rsidR="00FA622C" w:rsidRPr="00FA622C" w:rsidRDefault="00FA622C">
            <w:pPr>
              <w:spacing w:after="0"/>
              <w:rPr>
                <w:lang w:val="uk-UA"/>
              </w:rPr>
            </w:pPr>
          </w:p>
        </w:tc>
        <w:tc>
          <w:tcPr>
            <w:tcW w:w="36" w:type="dxa"/>
            <w:tcMar>
              <w:top w:w="15" w:type="dxa"/>
              <w:left w:w="15" w:type="dxa"/>
              <w:bottom w:w="15" w:type="dxa"/>
              <w:right w:w="15" w:type="dxa"/>
            </w:tcMar>
            <w:vAlign w:val="center"/>
            <w:hideMark/>
          </w:tcPr>
          <w:p w:rsidR="00FA622C" w:rsidRPr="00FA622C" w:rsidRDefault="00FA622C">
            <w:pPr>
              <w:spacing w:after="0"/>
              <w:rPr>
                <w:lang w:val="uk-UA"/>
              </w:rPr>
            </w:pPr>
          </w:p>
        </w:tc>
      </w:tr>
      <w:tr w:rsidR="00FA622C" w:rsidRPr="008D6986" w:rsidTr="00FA622C">
        <w:trPr>
          <w:trHeight w:val="20"/>
          <w:tblCellSpacing w:w="15" w:type="dxa"/>
        </w:trPr>
        <w:tc>
          <w:tcPr>
            <w:tcW w:w="36" w:type="dxa"/>
            <w:tcMar>
              <w:top w:w="15" w:type="dxa"/>
              <w:left w:w="15" w:type="dxa"/>
              <w:bottom w:w="15" w:type="dxa"/>
              <w:right w:w="15" w:type="dxa"/>
            </w:tcMar>
            <w:vAlign w:val="center"/>
            <w:hideMark/>
          </w:tcPr>
          <w:p w:rsidR="00FA622C" w:rsidRPr="00FA622C" w:rsidRDefault="00FA622C">
            <w:pPr>
              <w:spacing w:after="0"/>
              <w:rPr>
                <w:lang w:val="uk-UA"/>
              </w:rPr>
            </w:pPr>
          </w:p>
        </w:tc>
        <w:tc>
          <w:tcPr>
            <w:tcW w:w="36" w:type="dxa"/>
            <w:tcMar>
              <w:top w:w="15" w:type="dxa"/>
              <w:left w:w="15" w:type="dxa"/>
              <w:bottom w:w="15" w:type="dxa"/>
              <w:right w:w="15" w:type="dxa"/>
            </w:tcMar>
            <w:vAlign w:val="center"/>
            <w:hideMark/>
          </w:tcPr>
          <w:p w:rsidR="00FA622C" w:rsidRPr="00FA622C" w:rsidRDefault="00FA622C">
            <w:pPr>
              <w:spacing w:after="0"/>
              <w:rPr>
                <w:lang w:val="uk-UA"/>
              </w:rPr>
            </w:pPr>
          </w:p>
        </w:tc>
      </w:tr>
      <w:tr w:rsidR="00FA622C" w:rsidRPr="008D6986" w:rsidTr="00FA622C">
        <w:trPr>
          <w:trHeight w:val="20"/>
          <w:tblCellSpacing w:w="15" w:type="dxa"/>
        </w:trPr>
        <w:tc>
          <w:tcPr>
            <w:tcW w:w="36" w:type="dxa"/>
            <w:tcMar>
              <w:top w:w="15" w:type="dxa"/>
              <w:left w:w="15" w:type="dxa"/>
              <w:bottom w:w="15" w:type="dxa"/>
              <w:right w:w="15" w:type="dxa"/>
            </w:tcMar>
            <w:vAlign w:val="center"/>
            <w:hideMark/>
          </w:tcPr>
          <w:p w:rsidR="00FA622C" w:rsidRPr="00FA622C" w:rsidRDefault="00FA622C">
            <w:pPr>
              <w:spacing w:after="0"/>
              <w:rPr>
                <w:lang w:val="uk-UA"/>
              </w:rPr>
            </w:pPr>
          </w:p>
        </w:tc>
        <w:tc>
          <w:tcPr>
            <w:tcW w:w="36" w:type="dxa"/>
            <w:tcMar>
              <w:top w:w="15" w:type="dxa"/>
              <w:left w:w="15" w:type="dxa"/>
              <w:bottom w:w="15" w:type="dxa"/>
              <w:right w:w="15" w:type="dxa"/>
            </w:tcMar>
            <w:vAlign w:val="center"/>
            <w:hideMark/>
          </w:tcPr>
          <w:p w:rsidR="00FA622C" w:rsidRPr="00FA622C" w:rsidRDefault="00FA622C">
            <w:pPr>
              <w:spacing w:after="0"/>
              <w:rPr>
                <w:lang w:val="uk-UA"/>
              </w:rPr>
            </w:pPr>
          </w:p>
        </w:tc>
      </w:tr>
      <w:tr w:rsidR="00FA622C" w:rsidRPr="008D6986" w:rsidTr="00FA622C">
        <w:trPr>
          <w:trHeight w:val="20"/>
          <w:tblCellSpacing w:w="15" w:type="dxa"/>
        </w:trPr>
        <w:tc>
          <w:tcPr>
            <w:tcW w:w="36" w:type="dxa"/>
            <w:tcMar>
              <w:top w:w="15" w:type="dxa"/>
              <w:left w:w="15" w:type="dxa"/>
              <w:bottom w:w="15" w:type="dxa"/>
              <w:right w:w="15" w:type="dxa"/>
            </w:tcMar>
            <w:vAlign w:val="center"/>
            <w:hideMark/>
          </w:tcPr>
          <w:p w:rsidR="00FA622C" w:rsidRPr="00FA622C" w:rsidRDefault="00FA622C">
            <w:pPr>
              <w:spacing w:after="0"/>
              <w:rPr>
                <w:lang w:val="uk-UA"/>
              </w:rPr>
            </w:pPr>
          </w:p>
        </w:tc>
        <w:tc>
          <w:tcPr>
            <w:tcW w:w="36" w:type="dxa"/>
            <w:tcMar>
              <w:top w:w="15" w:type="dxa"/>
              <w:left w:w="15" w:type="dxa"/>
              <w:bottom w:w="15" w:type="dxa"/>
              <w:right w:w="15" w:type="dxa"/>
            </w:tcMar>
            <w:vAlign w:val="center"/>
            <w:hideMark/>
          </w:tcPr>
          <w:p w:rsidR="00FA622C" w:rsidRPr="00FA622C" w:rsidRDefault="00FA622C">
            <w:pPr>
              <w:spacing w:after="0"/>
              <w:rPr>
                <w:lang w:val="uk-UA"/>
              </w:rPr>
            </w:pPr>
          </w:p>
        </w:tc>
      </w:tr>
      <w:tr w:rsidR="00FA622C" w:rsidRPr="008D6986" w:rsidTr="00FA622C">
        <w:trPr>
          <w:trHeight w:val="20"/>
          <w:tblCellSpacing w:w="15" w:type="dxa"/>
        </w:trPr>
        <w:tc>
          <w:tcPr>
            <w:tcW w:w="36" w:type="dxa"/>
            <w:tcMar>
              <w:top w:w="15" w:type="dxa"/>
              <w:left w:w="15" w:type="dxa"/>
              <w:bottom w:w="15" w:type="dxa"/>
              <w:right w:w="15" w:type="dxa"/>
            </w:tcMar>
            <w:vAlign w:val="center"/>
            <w:hideMark/>
          </w:tcPr>
          <w:p w:rsidR="00FA622C" w:rsidRPr="00FA622C" w:rsidRDefault="00FA622C">
            <w:pPr>
              <w:spacing w:after="0"/>
              <w:rPr>
                <w:lang w:val="uk-UA"/>
              </w:rPr>
            </w:pPr>
          </w:p>
        </w:tc>
        <w:tc>
          <w:tcPr>
            <w:tcW w:w="36" w:type="dxa"/>
            <w:tcMar>
              <w:top w:w="15" w:type="dxa"/>
              <w:left w:w="15" w:type="dxa"/>
              <w:bottom w:w="15" w:type="dxa"/>
              <w:right w:w="15" w:type="dxa"/>
            </w:tcMar>
            <w:vAlign w:val="center"/>
            <w:hideMark/>
          </w:tcPr>
          <w:p w:rsidR="00FA622C" w:rsidRPr="00FA622C" w:rsidRDefault="00FA622C">
            <w:pPr>
              <w:spacing w:after="0"/>
              <w:rPr>
                <w:lang w:val="uk-UA"/>
              </w:rPr>
            </w:pPr>
          </w:p>
        </w:tc>
      </w:tr>
    </w:tbl>
    <w:p w:rsidR="00FA622C" w:rsidRDefault="00FA622C" w:rsidP="00FA622C">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сьогодні Швейцарія знаходиться за середнім розміром оподаткування  у списку європейських країн лише на трішки позаду Ірландії, що очолює список. Таким чином середній розмір податків, що сплачують підприємства у Швейцарії, становить 29,1%, тоді як в Ірландії 28,9%. У світовому масштабі Швейцарія знаходиться на 24-му місці, тобто у передовій четвертині. За критерієм простоти системи оподаткування Швейцарія знаходиться на                15-му місці в міжнародному рейтингу та на 4-му місці серед європейських країн. </w:t>
      </w:r>
    </w:p>
    <w:p w:rsidR="00FA622C" w:rsidRDefault="00FA622C" w:rsidP="00FA622C">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Податкова система Швейцарії містить значну кількість прямих та непрямих податків і різних зборів. Найважливішими прямими податками є місцевий та національний податок на прибуток і національний податок на капітал. Національний податок на прибуток стягується з резидентів із усього доходу, а з нерезидентів - з доходів, отриманих зі швейцарських джерел. Компанія вважається податковим резидентом, якщо вона утворена (зареєстрована) у Швейцарії чи має постійне представництво на її території.</w:t>
      </w:r>
    </w:p>
    <w:p w:rsidR="00FA622C" w:rsidRDefault="00FA622C" w:rsidP="00FA622C">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 федеральному рівні в Швейцарії сплачуються наступні види податків:</w:t>
      </w:r>
    </w:p>
    <w:p w:rsidR="00FA622C" w:rsidRDefault="00FA622C" w:rsidP="00FA622C">
      <w:pPr>
        <w:pStyle w:val="a3"/>
        <w:numPr>
          <w:ilvl w:val="0"/>
          <w:numId w:val="18"/>
        </w:numPr>
        <w:tabs>
          <w:tab w:val="left" w:pos="0"/>
          <w:tab w:val="left" w:pos="851"/>
          <w:tab w:val="left" w:pos="1134"/>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додаткові податки на вивіз дивідендів (35%);</w:t>
      </w:r>
    </w:p>
    <w:p w:rsidR="00FA622C" w:rsidRDefault="00FA622C" w:rsidP="00FA622C">
      <w:pPr>
        <w:pStyle w:val="a3"/>
        <w:numPr>
          <w:ilvl w:val="0"/>
          <w:numId w:val="18"/>
        </w:numPr>
        <w:tabs>
          <w:tab w:val="left" w:pos="0"/>
          <w:tab w:val="left" w:pos="851"/>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федеральний податок на прибуток (3.63%-9.8%); </w:t>
      </w:r>
    </w:p>
    <w:p w:rsidR="00FA622C" w:rsidRDefault="00FA622C" w:rsidP="00FA622C">
      <w:pPr>
        <w:pStyle w:val="a3"/>
        <w:numPr>
          <w:ilvl w:val="0"/>
          <w:numId w:val="18"/>
        </w:numPr>
        <w:tabs>
          <w:tab w:val="left" w:pos="0"/>
          <w:tab w:val="left" w:pos="851"/>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податок з обігу. </w:t>
      </w:r>
    </w:p>
    <w:p w:rsidR="00FA622C" w:rsidRDefault="00FA622C" w:rsidP="00FA622C">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кантональному рівні сплачуються:</w:t>
      </w:r>
    </w:p>
    <w:p w:rsidR="00FA622C" w:rsidRDefault="00FA622C" w:rsidP="00FA622C">
      <w:pPr>
        <w:pStyle w:val="a3"/>
        <w:numPr>
          <w:ilvl w:val="0"/>
          <w:numId w:val="19"/>
        </w:numPr>
        <w:tabs>
          <w:tab w:val="left" w:pos="0"/>
          <w:tab w:val="left" w:pos="993"/>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кантональний податок на прибуток (20%-35% у залежності від кантону);</w:t>
      </w:r>
    </w:p>
    <w:p w:rsidR="00FA622C" w:rsidRDefault="00FA622C" w:rsidP="00FA622C">
      <w:pPr>
        <w:pStyle w:val="a3"/>
        <w:numPr>
          <w:ilvl w:val="0"/>
          <w:numId w:val="19"/>
        </w:numPr>
        <w:tabs>
          <w:tab w:val="left" w:pos="0"/>
          <w:tab w:val="left" w:pos="993"/>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прибутковий податок з населення; </w:t>
      </w:r>
    </w:p>
    <w:p w:rsidR="00FA622C" w:rsidRDefault="00FA622C" w:rsidP="00FA622C">
      <w:pPr>
        <w:pStyle w:val="a3"/>
        <w:numPr>
          <w:ilvl w:val="0"/>
          <w:numId w:val="19"/>
        </w:numPr>
        <w:tabs>
          <w:tab w:val="left" w:pos="0"/>
          <w:tab w:val="left" w:pos="993"/>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податок на спадщину й подарунки; </w:t>
      </w:r>
    </w:p>
    <w:p w:rsidR="00FA622C" w:rsidRDefault="00FA622C" w:rsidP="00FA622C">
      <w:pPr>
        <w:pStyle w:val="a3"/>
        <w:tabs>
          <w:tab w:val="left" w:pos="993"/>
          <w:tab w:val="left" w:pos="3399"/>
        </w:tabs>
        <w:spacing w:after="0"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податок на доходи з капіталу </w:t>
      </w:r>
      <w:r>
        <w:rPr>
          <w:rFonts w:ascii="Times New Roman" w:hAnsi="Times New Roman" w:cs="Times New Roman"/>
          <w:color w:val="000000"/>
          <w:sz w:val="28"/>
          <w:szCs w:val="28"/>
          <w:shd w:val="clear" w:color="auto" w:fill="FFFFFF"/>
          <w:lang w:val="uk-UA"/>
        </w:rPr>
        <w:t>[1, с.47].</w:t>
      </w:r>
    </w:p>
    <w:p w:rsidR="00FA622C" w:rsidRDefault="00FA622C" w:rsidP="00FA622C">
      <w:pPr>
        <w:pStyle w:val="a3"/>
        <w:tabs>
          <w:tab w:val="left" w:pos="0"/>
        </w:tabs>
        <w:spacing w:after="0" w:line="360" w:lineRule="auto"/>
        <w:ind w:left="0"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Ставка податку на прибуток корпорацій встановлена в розмірі 21%, що становить один із найнижчих показників у світі. Не існує ніяких місцевих податків для корпорацій.</w:t>
      </w:r>
    </w:p>
    <w:p w:rsidR="00FA622C" w:rsidRDefault="00FA622C" w:rsidP="00FA622C">
      <w:pPr>
        <w:pStyle w:val="a3"/>
        <w:tabs>
          <w:tab w:val="left" w:pos="0"/>
        </w:tabs>
        <w:spacing w:after="0" w:line="360" w:lineRule="auto"/>
        <w:ind w:left="0"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Підприємці також сплачують значні кошти у фонди медичного й пенсійного страхування, на забезпечення інших соціальних гарантій працівників. Роботодавець зобов’язаний виплачувати внески в соціальні фонди за своїх працівників (резидентів Швейцарії) у розмірі 22,82% валової заробітної плати, включаючи вартість додаткових виплат і пільг. Громадяни ЄС, що працюють у Швейцарії, керуються законодавчими актами ЄС. Знижена ставка внесків у розмірі 21,39% установлена на підприємницький і трудовий доход громадян, вік яких перевищує 65 років. У деяких сільських північних районах Швейцарії діюча ставка може бути знижена на 5-10%. Попри те, що велику частину податку в соціальні фонди сплачує роботодавець, працівник, вік якого не перевищує 65 років, також повинний сплачувати внески на індивідуальне медичне страхування - 3,95% і пенсійне забезпечення 1%.</w:t>
      </w:r>
    </w:p>
    <w:p w:rsidR="00FA622C" w:rsidRDefault="00FA622C" w:rsidP="00FA622C">
      <w:pPr>
        <w:tabs>
          <w:tab w:val="left" w:pos="0"/>
        </w:tabs>
        <w:spacing w:after="0" w:line="36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Вагома роль у доходах бюджету різних рівнів належить прибутковому податку з громадян. Фізичні особи вважаються резидентами Швейцарії для </w:t>
      </w:r>
      <w:r>
        <w:rPr>
          <w:rFonts w:ascii="Times New Roman" w:hAnsi="Times New Roman" w:cs="Times New Roman"/>
          <w:color w:val="000000"/>
          <w:sz w:val="28"/>
          <w:szCs w:val="28"/>
          <w:lang w:val="uk-UA"/>
        </w:rPr>
        <w:lastRenderedPageBreak/>
        <w:t>цілей оподатковування, якщо вони присутні в країні понад 183 дні у рік. Резиденти Швейцарії зобов’язані сплачувати національний і муніципальний прибутковий податок на доход, отриманий як у Швейцарії, так і за її межами, а нерезиденти - тільки з доходів, отриманих на території Швейцарії. Доход у розмірі не більше 30500 швейцарських франків обкладається кантонним податком за ставкою приблизно 24%. Якщо доход перевищує названу суму, з нього стягується ще федеральний податок у розмірі 19%. Таким чином, максимальна ставка прибуткового податку (кантонного і федерального 43%).</w:t>
      </w:r>
    </w:p>
    <w:p w:rsidR="00FA622C" w:rsidRDefault="00FA622C" w:rsidP="00FA622C">
      <w:pPr>
        <w:pStyle w:val="a3"/>
        <w:tabs>
          <w:tab w:val="left" w:pos="0"/>
          <w:tab w:val="left" w:pos="993"/>
          <w:tab w:val="left" w:pos="3399"/>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Доходи від непрямих податків фактично повністю спрямовуються до державного бюджету. Основними з них є податок на додану вартість та акцизні збори (їх налічується 16 видів). Швейцарія підписала договори про уникнення подвійного оподаткування ПДВ із 60 країнами світу. Система обкладання податком на додану вартість (ПДВ) у Швейцарії подібна до тієї, що існує всередині ЄС. Підприємство, що має обороти, які підлягають обкладанню ПДВ, у розмірі понад 150 тис. швейцарських франків, повинне бути зареєстроване в місцевих податкових органах як платник ПДВ. Звичайна ставка ПДВ 20%. Знижена ставка - 12% на продукти харчування і туристичні послуги. Низька ставка - 6% на газетні видання. </w:t>
      </w:r>
      <w:r>
        <w:rPr>
          <w:rFonts w:ascii="Times New Roman" w:hAnsi="Times New Roman" w:cs="Times New Roman"/>
          <w:color w:val="000000"/>
          <w:sz w:val="28"/>
          <w:szCs w:val="28"/>
          <w:lang w:val="uk-UA"/>
        </w:rPr>
        <w:t xml:space="preserve">Податкова система Швейцарії на перший погляд трохи старомодна, але зате дуже ефективна. Своїм процвітанням торгівля і промисловість далеко не малою мірою зобов’язані саме їй. Прибутковий податок громадяни сплачують за місцем проживання. І іноді буває так, що працюючі пліч-о-пліч колеги, які отримують однакову зарплату, платять різні суми податків - тільки тому, що живуть в різних громадах, податкові тарифи яких неоднакові </w:t>
      </w:r>
      <w:r>
        <w:rPr>
          <w:rFonts w:ascii="Times New Roman" w:hAnsi="Times New Roman" w:cs="Times New Roman"/>
          <w:color w:val="000000"/>
          <w:sz w:val="28"/>
          <w:szCs w:val="28"/>
          <w:shd w:val="clear" w:color="auto" w:fill="FFFFFF"/>
          <w:lang w:val="uk-UA"/>
        </w:rPr>
        <w:t>[2].</w:t>
      </w:r>
    </w:p>
    <w:p w:rsidR="00FA622C" w:rsidRDefault="00FA622C" w:rsidP="00FA622C">
      <w:pPr>
        <w:spacing w:after="0" w:line="36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 Швейцарії з приватних і юридичних осіб податки стягуються в меншому розмірі, ніж в сусідніх країнах. Так, в Швейцарії сумарне оподатковування становить не більше 22% від чистого прибутку, в той час як в США і більшості країн Європи податки стягуються в розмірі від 30 до 55%.</w:t>
      </w:r>
    </w:p>
    <w:p w:rsidR="00FA622C" w:rsidRDefault="00FA622C" w:rsidP="00FA622C">
      <w:pPr>
        <w:tabs>
          <w:tab w:val="left" w:pos="993"/>
          <w:tab w:val="left" w:pos="3399"/>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Якщо порівняти швейцарський рівень податків з українським, то можна побачити, що сьогодні рівень оподаткування у Швейцарії значно нижчий, ніж в Україні. Це свідчить, що й швейцарській системі є чимало переваг, яких бракує у нашій країні. По-перше, всі громадяни та підприємства Швейцарії наділені рівними правами, і немає такої кількості винятків, що існують наразі в Україні. По-друге, система оподаткування у Швейцарії прозора, зрозуміла та стабільна, хоч ставки податків можуть знижуватися за вимогами часу.</w:t>
      </w:r>
    </w:p>
    <w:p w:rsidR="00FA622C" w:rsidRDefault="00FA622C" w:rsidP="00FA622C">
      <w:pPr>
        <w:tabs>
          <w:tab w:val="left" w:pos="3399"/>
        </w:tabs>
        <w:spacing w:after="0" w:line="360" w:lineRule="auto"/>
        <w:ind w:firstLine="567"/>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rPr>
        <w:t>СПИСОК ЛІТЕРАТУРИ:</w:t>
      </w:r>
    </w:p>
    <w:p w:rsidR="00FA622C" w:rsidRDefault="00FA622C" w:rsidP="00FA622C">
      <w:pPr>
        <w:pStyle w:val="a3"/>
        <w:numPr>
          <w:ilvl w:val="0"/>
          <w:numId w:val="20"/>
        </w:numPr>
        <w:tabs>
          <w:tab w:val="left" w:pos="993"/>
          <w:tab w:val="left" w:pos="3399"/>
        </w:tabs>
        <w:spacing w:after="0" w:line="360" w:lineRule="auto"/>
        <w:ind w:left="0"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Григорук О.М. Огляд податкової системи Швейцарії - Економіст. - № 6. - 2013. - с. 45-48</w:t>
      </w:r>
    </w:p>
    <w:p w:rsidR="00FA622C" w:rsidRDefault="00FA622C" w:rsidP="00FA622C">
      <w:pPr>
        <w:pStyle w:val="a3"/>
        <w:numPr>
          <w:ilvl w:val="0"/>
          <w:numId w:val="20"/>
        </w:numPr>
        <w:tabs>
          <w:tab w:val="left" w:pos="993"/>
          <w:tab w:val="left" w:pos="3399"/>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Офіційний сайт міністерства фінансів Швейцарії - Офіційний сайт. – [Електронний ресурс]. - Режим доступу: https://www.efd.admin.</w:t>
      </w:r>
    </w:p>
    <w:p w:rsidR="002D4614" w:rsidRDefault="002D4614" w:rsidP="002D4614">
      <w:pPr>
        <w:spacing w:after="0" w:line="360" w:lineRule="auto"/>
        <w:ind w:firstLine="567"/>
        <w:contextualSpacing/>
        <w:jc w:val="center"/>
        <w:rPr>
          <w:rFonts w:ascii="Times New Roman" w:hAnsi="Times New Roman" w:cs="Times New Roman"/>
          <w:sz w:val="28"/>
          <w:szCs w:val="28"/>
          <w:lang w:val="uk-UA"/>
        </w:rPr>
      </w:pPr>
    </w:p>
    <w:sectPr w:rsidR="002D4614" w:rsidSect="00DF4394">
      <w:headerReference w:type="default" r:id="rId43"/>
      <w:footerReference w:type="default" r:id="rId4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4C6" w:rsidRDefault="007514C6" w:rsidP="00FF133C">
      <w:pPr>
        <w:spacing w:after="0" w:line="240" w:lineRule="auto"/>
      </w:pPr>
      <w:r>
        <w:separator/>
      </w:r>
    </w:p>
  </w:endnote>
  <w:endnote w:type="continuationSeparator" w:id="0">
    <w:p w:rsidR="007514C6" w:rsidRDefault="007514C6" w:rsidP="00FF1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webkit-standard">
    <w:altName w:val="Times New Roman"/>
    <w:panose1 w:val="00000000000000000000"/>
    <w:charset w:val="00"/>
    <w:family w:val="roman"/>
    <w:notTrueType/>
    <w:pitch w:val="default"/>
  </w:font>
  <w:font w:name="DejaVu Sans">
    <w:altName w:val="Arial Unicode MS"/>
    <w:charset w:val="80"/>
    <w:family w:val="auto"/>
    <w:pitch w:val="variable"/>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578" w:rsidRDefault="00755578" w:rsidP="00755578">
    <w:pPr>
      <w:pStyle w:val="ad"/>
      <w:jc w:val="center"/>
      <w:rPr>
        <w:b/>
        <w:bCs/>
        <w:lang w:val="uk-UA"/>
      </w:rPr>
    </w:pPr>
    <w:r>
      <w:rPr>
        <w:b/>
        <w:bCs/>
        <w:lang w:val="uk-UA"/>
      </w:rPr>
      <w:t>-------------------------------------------------------------------------------------------------------------</w:t>
    </w:r>
  </w:p>
  <w:p w:rsidR="00417D68" w:rsidRDefault="00755578" w:rsidP="00755578">
    <w:pPr>
      <w:pStyle w:val="ad"/>
      <w:jc w:val="center"/>
    </w:pPr>
    <w:r>
      <w:rPr>
        <w:b/>
        <w:bCs/>
        <w:lang w:val="uk-UA"/>
      </w:rPr>
      <w:t xml:space="preserve">Збірник тез студентської конференції </w:t>
    </w:r>
    <w:r w:rsidRPr="00755578">
      <w:rPr>
        <w:b/>
        <w:bCs/>
        <w:lang w:val="uk-UA"/>
      </w:rPr>
      <w:t>«Проблеми податкової політики України та напрями її вдосконалення в контексті зарубіжного досвіду</w:t>
    </w:r>
    <w:r w:rsidRPr="00755578">
      <w:rPr>
        <w:b/>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4C6" w:rsidRDefault="007514C6" w:rsidP="00FF133C">
      <w:pPr>
        <w:spacing w:after="0" w:line="240" w:lineRule="auto"/>
      </w:pPr>
      <w:r>
        <w:separator/>
      </w:r>
    </w:p>
  </w:footnote>
  <w:footnote w:type="continuationSeparator" w:id="0">
    <w:p w:rsidR="007514C6" w:rsidRDefault="007514C6" w:rsidP="00FF1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454379"/>
      <w:docPartObj>
        <w:docPartGallery w:val="Page Numbers (Top of Page)"/>
        <w:docPartUnique/>
      </w:docPartObj>
    </w:sdtPr>
    <w:sdtEndPr/>
    <w:sdtContent>
      <w:p w:rsidR="00FF133C" w:rsidRDefault="00FF133C">
        <w:pPr>
          <w:pStyle w:val="ab"/>
          <w:jc w:val="right"/>
        </w:pPr>
        <w:r>
          <w:fldChar w:fldCharType="begin"/>
        </w:r>
        <w:r>
          <w:instrText>PAGE   \* MERGEFORMAT</w:instrText>
        </w:r>
        <w:r>
          <w:fldChar w:fldCharType="separate"/>
        </w:r>
        <w:r w:rsidR="00636144">
          <w:rPr>
            <w:noProof/>
          </w:rPr>
          <w:t>71</w:t>
        </w:r>
        <w:r>
          <w:fldChar w:fldCharType="end"/>
        </w:r>
      </w:p>
    </w:sdtContent>
  </w:sdt>
  <w:p w:rsidR="00FF133C" w:rsidRDefault="00FF133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6EE1015"/>
    <w:multiLevelType w:val="hybridMultilevel"/>
    <w:tmpl w:val="2FE60C86"/>
    <w:lvl w:ilvl="0" w:tplc="F43C3C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6F51D9B"/>
    <w:multiLevelType w:val="hybridMultilevel"/>
    <w:tmpl w:val="02F4BA8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nsid w:val="0A5E6FDB"/>
    <w:multiLevelType w:val="hybridMultilevel"/>
    <w:tmpl w:val="CBD8B2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B2F3CBE"/>
    <w:multiLevelType w:val="hybridMultilevel"/>
    <w:tmpl w:val="EA7E7372"/>
    <w:lvl w:ilvl="0" w:tplc="04190009">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0FF02C36"/>
    <w:multiLevelType w:val="hybridMultilevel"/>
    <w:tmpl w:val="844A9F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30B5137"/>
    <w:multiLevelType w:val="hybridMultilevel"/>
    <w:tmpl w:val="457CFEEE"/>
    <w:lvl w:ilvl="0" w:tplc="0B2A891A">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7">
    <w:nsid w:val="14B939CC"/>
    <w:multiLevelType w:val="hybridMultilevel"/>
    <w:tmpl w:val="CEF062A4"/>
    <w:lvl w:ilvl="0" w:tplc="C4C0B03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7D7B15"/>
    <w:multiLevelType w:val="multilevel"/>
    <w:tmpl w:val="B91C209C"/>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nsid w:val="25FE44C2"/>
    <w:multiLevelType w:val="hybridMultilevel"/>
    <w:tmpl w:val="019E6284"/>
    <w:lvl w:ilvl="0" w:tplc="1E3428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4E1537"/>
    <w:multiLevelType w:val="hybridMultilevel"/>
    <w:tmpl w:val="2064E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EB0F92"/>
    <w:multiLevelType w:val="hybridMultilevel"/>
    <w:tmpl w:val="F53A52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7F20F76"/>
    <w:multiLevelType w:val="hybridMultilevel"/>
    <w:tmpl w:val="C3C8893A"/>
    <w:lvl w:ilvl="0" w:tplc="D28A95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E0C21AE"/>
    <w:multiLevelType w:val="hybridMultilevel"/>
    <w:tmpl w:val="140C668E"/>
    <w:lvl w:ilvl="0" w:tplc="B984B4D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3F0A2993"/>
    <w:multiLevelType w:val="multilevel"/>
    <w:tmpl w:val="49BE648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F334C8F"/>
    <w:multiLevelType w:val="multilevel"/>
    <w:tmpl w:val="96E694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4CEE1EB8"/>
    <w:multiLevelType w:val="hybridMultilevel"/>
    <w:tmpl w:val="609E03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DD51A39"/>
    <w:multiLevelType w:val="hybridMultilevel"/>
    <w:tmpl w:val="6E24BF5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1C96572"/>
    <w:multiLevelType w:val="multilevel"/>
    <w:tmpl w:val="269235E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521A7C0E"/>
    <w:multiLevelType w:val="hybridMultilevel"/>
    <w:tmpl w:val="327632B4"/>
    <w:lvl w:ilvl="0" w:tplc="2DC8CB00">
      <w:start w:val="1"/>
      <w:numFmt w:val="decimal"/>
      <w:lvlText w:val="%1."/>
      <w:lvlJc w:val="left"/>
      <w:pPr>
        <w:ind w:left="1414" w:hanging="7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5C161195"/>
    <w:multiLevelType w:val="hybridMultilevel"/>
    <w:tmpl w:val="87B23248"/>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1">
    <w:nsid w:val="5C7F301F"/>
    <w:multiLevelType w:val="hybridMultilevel"/>
    <w:tmpl w:val="A16056DC"/>
    <w:lvl w:ilvl="0" w:tplc="11B0E7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F033419"/>
    <w:multiLevelType w:val="hybridMultilevel"/>
    <w:tmpl w:val="BA5AB688"/>
    <w:lvl w:ilvl="0" w:tplc="1E3428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13905A6"/>
    <w:multiLevelType w:val="hybridMultilevel"/>
    <w:tmpl w:val="DCF2F036"/>
    <w:lvl w:ilvl="0" w:tplc="DF568946">
      <w:numFmt w:val="bullet"/>
      <w:lvlText w:val="-"/>
      <w:lvlJc w:val="left"/>
      <w:pPr>
        <w:ind w:left="814" w:hanging="360"/>
      </w:pPr>
      <w:rPr>
        <w:rFonts w:ascii="Times New Roman" w:eastAsia="Times New Roman" w:hAnsi="Times New Roman" w:cs="Times New Roman" w:hint="default"/>
      </w:rPr>
    </w:lvl>
    <w:lvl w:ilvl="1" w:tplc="04190003">
      <w:start w:val="1"/>
      <w:numFmt w:val="bullet"/>
      <w:lvlText w:val="o"/>
      <w:lvlJc w:val="left"/>
      <w:pPr>
        <w:ind w:left="1534" w:hanging="360"/>
      </w:pPr>
      <w:rPr>
        <w:rFonts w:ascii="Courier New" w:hAnsi="Courier New" w:cs="Courier New" w:hint="default"/>
      </w:rPr>
    </w:lvl>
    <w:lvl w:ilvl="2" w:tplc="04190005">
      <w:start w:val="1"/>
      <w:numFmt w:val="bullet"/>
      <w:lvlText w:val=""/>
      <w:lvlJc w:val="left"/>
      <w:pPr>
        <w:ind w:left="2254" w:hanging="360"/>
      </w:pPr>
      <w:rPr>
        <w:rFonts w:ascii="Wingdings" w:hAnsi="Wingdings" w:hint="default"/>
      </w:rPr>
    </w:lvl>
    <w:lvl w:ilvl="3" w:tplc="04190001">
      <w:start w:val="1"/>
      <w:numFmt w:val="bullet"/>
      <w:lvlText w:val=""/>
      <w:lvlJc w:val="left"/>
      <w:pPr>
        <w:ind w:left="2974" w:hanging="360"/>
      </w:pPr>
      <w:rPr>
        <w:rFonts w:ascii="Symbol" w:hAnsi="Symbol" w:hint="default"/>
      </w:rPr>
    </w:lvl>
    <w:lvl w:ilvl="4" w:tplc="04190003">
      <w:start w:val="1"/>
      <w:numFmt w:val="bullet"/>
      <w:lvlText w:val="o"/>
      <w:lvlJc w:val="left"/>
      <w:pPr>
        <w:ind w:left="3694" w:hanging="360"/>
      </w:pPr>
      <w:rPr>
        <w:rFonts w:ascii="Courier New" w:hAnsi="Courier New" w:cs="Courier New" w:hint="default"/>
      </w:rPr>
    </w:lvl>
    <w:lvl w:ilvl="5" w:tplc="04190005">
      <w:start w:val="1"/>
      <w:numFmt w:val="bullet"/>
      <w:lvlText w:val=""/>
      <w:lvlJc w:val="left"/>
      <w:pPr>
        <w:ind w:left="4414" w:hanging="360"/>
      </w:pPr>
      <w:rPr>
        <w:rFonts w:ascii="Wingdings" w:hAnsi="Wingdings" w:hint="default"/>
      </w:rPr>
    </w:lvl>
    <w:lvl w:ilvl="6" w:tplc="04190001">
      <w:start w:val="1"/>
      <w:numFmt w:val="bullet"/>
      <w:lvlText w:val=""/>
      <w:lvlJc w:val="left"/>
      <w:pPr>
        <w:ind w:left="5134" w:hanging="360"/>
      </w:pPr>
      <w:rPr>
        <w:rFonts w:ascii="Symbol" w:hAnsi="Symbol" w:hint="default"/>
      </w:rPr>
    </w:lvl>
    <w:lvl w:ilvl="7" w:tplc="04190003">
      <w:start w:val="1"/>
      <w:numFmt w:val="bullet"/>
      <w:lvlText w:val="o"/>
      <w:lvlJc w:val="left"/>
      <w:pPr>
        <w:ind w:left="5854" w:hanging="360"/>
      </w:pPr>
      <w:rPr>
        <w:rFonts w:ascii="Courier New" w:hAnsi="Courier New" w:cs="Courier New" w:hint="default"/>
      </w:rPr>
    </w:lvl>
    <w:lvl w:ilvl="8" w:tplc="04190005">
      <w:start w:val="1"/>
      <w:numFmt w:val="bullet"/>
      <w:lvlText w:val=""/>
      <w:lvlJc w:val="left"/>
      <w:pPr>
        <w:ind w:left="6574" w:hanging="360"/>
      </w:pPr>
      <w:rPr>
        <w:rFonts w:ascii="Wingdings" w:hAnsi="Wingdings" w:hint="default"/>
      </w:rPr>
    </w:lvl>
  </w:abstractNum>
  <w:abstractNum w:abstractNumId="24">
    <w:nsid w:val="66064923"/>
    <w:multiLevelType w:val="hybridMultilevel"/>
    <w:tmpl w:val="1A08F7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60770BA"/>
    <w:multiLevelType w:val="hybridMultilevel"/>
    <w:tmpl w:val="C39A6E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BC6614C"/>
    <w:multiLevelType w:val="hybridMultilevel"/>
    <w:tmpl w:val="E5BE2E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E34049F"/>
    <w:multiLevelType w:val="multilevel"/>
    <w:tmpl w:val="F6129D9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71CC779E"/>
    <w:multiLevelType w:val="hybridMultilevel"/>
    <w:tmpl w:val="C2805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E37383"/>
    <w:multiLevelType w:val="hybridMultilevel"/>
    <w:tmpl w:val="0FDE1BDA"/>
    <w:lvl w:ilvl="0" w:tplc="1BF269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4"/>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2"/>
  </w:num>
  <w:num w:numId="19">
    <w:abstractNumId w:val="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4"/>
  </w:num>
  <w:num w:numId="23">
    <w:abstractNumId w:val="24"/>
  </w:num>
  <w:num w:numId="24">
    <w:abstractNumId w:val="29"/>
  </w:num>
  <w:num w:numId="25">
    <w:abstractNumId w:val="0"/>
  </w:num>
  <w:num w:numId="26">
    <w:abstractNumId w:val="25"/>
  </w:num>
  <w:num w:numId="27">
    <w:abstractNumId w:val="21"/>
  </w:num>
  <w:num w:numId="28">
    <w:abstractNumId w:val="1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
  </w:num>
  <w:num w:numId="32">
    <w:abstractNumId w:val="16"/>
  </w:num>
  <w:num w:numId="33">
    <w:abstractNumId w:val="8"/>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625"/>
    <w:rsid w:val="00010C5B"/>
    <w:rsid w:val="00023D11"/>
    <w:rsid w:val="00051EF4"/>
    <w:rsid w:val="00102354"/>
    <w:rsid w:val="00104E79"/>
    <w:rsid w:val="001106D6"/>
    <w:rsid w:val="001831E7"/>
    <w:rsid w:val="001A6324"/>
    <w:rsid w:val="001C3FCE"/>
    <w:rsid w:val="00255BEC"/>
    <w:rsid w:val="002578BA"/>
    <w:rsid w:val="00257D1B"/>
    <w:rsid w:val="0029183B"/>
    <w:rsid w:val="002D4614"/>
    <w:rsid w:val="00323252"/>
    <w:rsid w:val="00341E5A"/>
    <w:rsid w:val="003876D1"/>
    <w:rsid w:val="003A3996"/>
    <w:rsid w:val="003A4864"/>
    <w:rsid w:val="003A73FF"/>
    <w:rsid w:val="003B0507"/>
    <w:rsid w:val="00417D68"/>
    <w:rsid w:val="004241BE"/>
    <w:rsid w:val="004310CF"/>
    <w:rsid w:val="00452C1C"/>
    <w:rsid w:val="00471A95"/>
    <w:rsid w:val="00541845"/>
    <w:rsid w:val="005C2B58"/>
    <w:rsid w:val="00636144"/>
    <w:rsid w:val="00645ABA"/>
    <w:rsid w:val="006843E1"/>
    <w:rsid w:val="006A0DEC"/>
    <w:rsid w:val="006D2E83"/>
    <w:rsid w:val="007514C6"/>
    <w:rsid w:val="00755578"/>
    <w:rsid w:val="0076263B"/>
    <w:rsid w:val="007640DF"/>
    <w:rsid w:val="00775153"/>
    <w:rsid w:val="007F73A4"/>
    <w:rsid w:val="008221E8"/>
    <w:rsid w:val="008941E8"/>
    <w:rsid w:val="008A0056"/>
    <w:rsid w:val="008A1D86"/>
    <w:rsid w:val="008B39A1"/>
    <w:rsid w:val="008D6986"/>
    <w:rsid w:val="008E20DD"/>
    <w:rsid w:val="009574FC"/>
    <w:rsid w:val="009845F0"/>
    <w:rsid w:val="009F54BE"/>
    <w:rsid w:val="00A23FA9"/>
    <w:rsid w:val="00B05117"/>
    <w:rsid w:val="00B34A53"/>
    <w:rsid w:val="00B96313"/>
    <w:rsid w:val="00BB0703"/>
    <w:rsid w:val="00BB442E"/>
    <w:rsid w:val="00BC0ECB"/>
    <w:rsid w:val="00C17C84"/>
    <w:rsid w:val="00C47E7B"/>
    <w:rsid w:val="00D00AF4"/>
    <w:rsid w:val="00D557F6"/>
    <w:rsid w:val="00DA52C8"/>
    <w:rsid w:val="00DD047F"/>
    <w:rsid w:val="00DD4625"/>
    <w:rsid w:val="00DF4394"/>
    <w:rsid w:val="00E02681"/>
    <w:rsid w:val="00E31287"/>
    <w:rsid w:val="00E32DD9"/>
    <w:rsid w:val="00E3768B"/>
    <w:rsid w:val="00E93303"/>
    <w:rsid w:val="00E949D5"/>
    <w:rsid w:val="00F57257"/>
    <w:rsid w:val="00F768EC"/>
    <w:rsid w:val="00FA622C"/>
    <w:rsid w:val="00FF1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semiHidden/>
    <w:unhideWhenUsed/>
    <w:qFormat/>
    <w:rsid w:val="00341E5A"/>
    <w:pPr>
      <w:keepNext/>
      <w:keepLines/>
      <w:spacing w:before="200" w:after="0" w:line="240" w:lineRule="auto"/>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313"/>
    <w:pPr>
      <w:ind w:left="720"/>
      <w:contextualSpacing/>
    </w:pPr>
  </w:style>
  <w:style w:type="character" w:styleId="a4">
    <w:name w:val="Hyperlink"/>
    <w:basedOn w:val="a0"/>
    <w:uiPriority w:val="99"/>
    <w:unhideWhenUsed/>
    <w:rsid w:val="003B0507"/>
    <w:rPr>
      <w:color w:val="0000FF" w:themeColor="hyperlink"/>
      <w:u w:val="single"/>
    </w:rPr>
  </w:style>
  <w:style w:type="table" w:styleId="a5">
    <w:name w:val="Table Grid"/>
    <w:basedOn w:val="a1"/>
    <w:uiPriority w:val="59"/>
    <w:rsid w:val="002D46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E93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semiHidden/>
    <w:locked/>
    <w:rsid w:val="00E93303"/>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semiHidden/>
    <w:rsid w:val="00E93303"/>
    <w:pPr>
      <w:widowControl w:val="0"/>
      <w:shd w:val="clear" w:color="auto" w:fill="FFFFFF"/>
      <w:spacing w:before="180" w:after="0" w:line="197" w:lineRule="exact"/>
      <w:jc w:val="right"/>
    </w:pPr>
    <w:rPr>
      <w:rFonts w:ascii="Times New Roman" w:eastAsia="Times New Roman" w:hAnsi="Times New Roman" w:cs="Times New Roman"/>
      <w:sz w:val="20"/>
      <w:szCs w:val="20"/>
    </w:rPr>
  </w:style>
  <w:style w:type="character" w:customStyle="1" w:styleId="28">
    <w:name w:val="Основной текст (2) + 8"/>
    <w:aliases w:val="5 pt,Полужирный"/>
    <w:basedOn w:val="2"/>
    <w:rsid w:val="00E93303"/>
    <w:rPr>
      <w:rFonts w:ascii="Times New Roman" w:eastAsia="Times New Roman" w:hAnsi="Times New Roman" w:cs="Times New Roman"/>
      <w:b/>
      <w:bCs/>
      <w:color w:val="000000"/>
      <w:spacing w:val="0"/>
      <w:w w:val="100"/>
      <w:position w:val="0"/>
      <w:sz w:val="17"/>
      <w:szCs w:val="17"/>
      <w:shd w:val="clear" w:color="auto" w:fill="FFFFFF"/>
      <w:lang w:val="uk-UA" w:eastAsia="uk-UA" w:bidi="uk-UA"/>
    </w:rPr>
  </w:style>
  <w:style w:type="character" w:customStyle="1" w:styleId="29pt">
    <w:name w:val="Основной текст (2) + 9 pt"/>
    <w:basedOn w:val="2"/>
    <w:rsid w:val="00E93303"/>
    <w:rPr>
      <w:rFonts w:ascii="Times New Roman" w:eastAsia="Times New Roman" w:hAnsi="Times New Roman" w:cs="Times New Roman"/>
      <w:color w:val="000000"/>
      <w:spacing w:val="0"/>
      <w:w w:val="100"/>
      <w:position w:val="0"/>
      <w:sz w:val="18"/>
      <w:szCs w:val="18"/>
      <w:shd w:val="clear" w:color="auto" w:fill="FFFFFF"/>
      <w:lang w:val="uk-UA" w:eastAsia="uk-UA" w:bidi="uk-UA"/>
    </w:rPr>
  </w:style>
  <w:style w:type="character" w:customStyle="1" w:styleId="50">
    <w:name w:val="Заголовок 5 Знак"/>
    <w:basedOn w:val="a0"/>
    <w:link w:val="5"/>
    <w:uiPriority w:val="9"/>
    <w:semiHidden/>
    <w:rsid w:val="00341E5A"/>
    <w:rPr>
      <w:rFonts w:asciiTheme="majorHAnsi" w:eastAsiaTheme="majorEastAsia" w:hAnsiTheme="majorHAnsi" w:cstheme="majorBidi"/>
      <w:color w:val="243F60" w:themeColor="accent1" w:themeShade="7F"/>
    </w:rPr>
  </w:style>
  <w:style w:type="character" w:styleId="a7">
    <w:name w:val="Strong"/>
    <w:basedOn w:val="a0"/>
    <w:uiPriority w:val="22"/>
    <w:qFormat/>
    <w:rsid w:val="00341E5A"/>
    <w:rPr>
      <w:b/>
      <w:bCs/>
    </w:rPr>
  </w:style>
  <w:style w:type="paragraph" w:customStyle="1" w:styleId="docdata">
    <w:name w:val="docdata"/>
    <w:aliases w:val="docy,v5,3332,baiaagaaboqcaaadjgkaaau0cqaaaaaaaaaaaaaaaaaaaaaaaaaaaaaaaaaaaaaaaaaaaaaaaaaaaaaaaaaaaaaaaaaaaaaaaaaaaaaaaaaaaaaaaaaaaaaaaaaaaaaaaaaaaaaaaaaaaaaaaaaaaaaaaaaaaaaaaaaaaaaaaaaaaaaaaaaaaaaaaaaaaaaaaaaaaaaaaaaaaaaaaaaaaaaaaaaaaaaaaaaaaaaa"/>
    <w:basedOn w:val="a"/>
    <w:rsid w:val="00F572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F57257"/>
    <w:rPr>
      <w:i/>
      <w:iCs/>
    </w:rPr>
  </w:style>
  <w:style w:type="paragraph" w:styleId="a9">
    <w:name w:val="Balloon Text"/>
    <w:basedOn w:val="a"/>
    <w:link w:val="aa"/>
    <w:uiPriority w:val="99"/>
    <w:semiHidden/>
    <w:unhideWhenUsed/>
    <w:rsid w:val="00B0511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05117"/>
    <w:rPr>
      <w:rFonts w:ascii="Tahoma" w:hAnsi="Tahoma" w:cs="Tahoma"/>
      <w:sz w:val="16"/>
      <w:szCs w:val="16"/>
    </w:rPr>
  </w:style>
  <w:style w:type="paragraph" w:styleId="ab">
    <w:name w:val="header"/>
    <w:basedOn w:val="a"/>
    <w:link w:val="ac"/>
    <w:uiPriority w:val="99"/>
    <w:unhideWhenUsed/>
    <w:rsid w:val="00FF133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F133C"/>
  </w:style>
  <w:style w:type="paragraph" w:styleId="ad">
    <w:name w:val="footer"/>
    <w:basedOn w:val="a"/>
    <w:link w:val="ae"/>
    <w:uiPriority w:val="99"/>
    <w:unhideWhenUsed/>
    <w:rsid w:val="00FF133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F13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semiHidden/>
    <w:unhideWhenUsed/>
    <w:qFormat/>
    <w:rsid w:val="00341E5A"/>
    <w:pPr>
      <w:keepNext/>
      <w:keepLines/>
      <w:spacing w:before="200" w:after="0" w:line="240" w:lineRule="auto"/>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313"/>
    <w:pPr>
      <w:ind w:left="720"/>
      <w:contextualSpacing/>
    </w:pPr>
  </w:style>
  <w:style w:type="character" w:styleId="a4">
    <w:name w:val="Hyperlink"/>
    <w:basedOn w:val="a0"/>
    <w:uiPriority w:val="99"/>
    <w:unhideWhenUsed/>
    <w:rsid w:val="003B0507"/>
    <w:rPr>
      <w:color w:val="0000FF" w:themeColor="hyperlink"/>
      <w:u w:val="single"/>
    </w:rPr>
  </w:style>
  <w:style w:type="table" w:styleId="a5">
    <w:name w:val="Table Grid"/>
    <w:basedOn w:val="a1"/>
    <w:uiPriority w:val="59"/>
    <w:rsid w:val="002D46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E93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semiHidden/>
    <w:locked/>
    <w:rsid w:val="00E93303"/>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semiHidden/>
    <w:rsid w:val="00E93303"/>
    <w:pPr>
      <w:widowControl w:val="0"/>
      <w:shd w:val="clear" w:color="auto" w:fill="FFFFFF"/>
      <w:spacing w:before="180" w:after="0" w:line="197" w:lineRule="exact"/>
      <w:jc w:val="right"/>
    </w:pPr>
    <w:rPr>
      <w:rFonts w:ascii="Times New Roman" w:eastAsia="Times New Roman" w:hAnsi="Times New Roman" w:cs="Times New Roman"/>
      <w:sz w:val="20"/>
      <w:szCs w:val="20"/>
    </w:rPr>
  </w:style>
  <w:style w:type="character" w:customStyle="1" w:styleId="28">
    <w:name w:val="Основной текст (2) + 8"/>
    <w:aliases w:val="5 pt,Полужирный"/>
    <w:basedOn w:val="2"/>
    <w:rsid w:val="00E93303"/>
    <w:rPr>
      <w:rFonts w:ascii="Times New Roman" w:eastAsia="Times New Roman" w:hAnsi="Times New Roman" w:cs="Times New Roman"/>
      <w:b/>
      <w:bCs/>
      <w:color w:val="000000"/>
      <w:spacing w:val="0"/>
      <w:w w:val="100"/>
      <w:position w:val="0"/>
      <w:sz w:val="17"/>
      <w:szCs w:val="17"/>
      <w:shd w:val="clear" w:color="auto" w:fill="FFFFFF"/>
      <w:lang w:val="uk-UA" w:eastAsia="uk-UA" w:bidi="uk-UA"/>
    </w:rPr>
  </w:style>
  <w:style w:type="character" w:customStyle="1" w:styleId="29pt">
    <w:name w:val="Основной текст (2) + 9 pt"/>
    <w:basedOn w:val="2"/>
    <w:rsid w:val="00E93303"/>
    <w:rPr>
      <w:rFonts w:ascii="Times New Roman" w:eastAsia="Times New Roman" w:hAnsi="Times New Roman" w:cs="Times New Roman"/>
      <w:color w:val="000000"/>
      <w:spacing w:val="0"/>
      <w:w w:val="100"/>
      <w:position w:val="0"/>
      <w:sz w:val="18"/>
      <w:szCs w:val="18"/>
      <w:shd w:val="clear" w:color="auto" w:fill="FFFFFF"/>
      <w:lang w:val="uk-UA" w:eastAsia="uk-UA" w:bidi="uk-UA"/>
    </w:rPr>
  </w:style>
  <w:style w:type="character" w:customStyle="1" w:styleId="50">
    <w:name w:val="Заголовок 5 Знак"/>
    <w:basedOn w:val="a0"/>
    <w:link w:val="5"/>
    <w:uiPriority w:val="9"/>
    <w:semiHidden/>
    <w:rsid w:val="00341E5A"/>
    <w:rPr>
      <w:rFonts w:asciiTheme="majorHAnsi" w:eastAsiaTheme="majorEastAsia" w:hAnsiTheme="majorHAnsi" w:cstheme="majorBidi"/>
      <w:color w:val="243F60" w:themeColor="accent1" w:themeShade="7F"/>
    </w:rPr>
  </w:style>
  <w:style w:type="character" w:styleId="a7">
    <w:name w:val="Strong"/>
    <w:basedOn w:val="a0"/>
    <w:uiPriority w:val="22"/>
    <w:qFormat/>
    <w:rsid w:val="00341E5A"/>
    <w:rPr>
      <w:b/>
      <w:bCs/>
    </w:rPr>
  </w:style>
  <w:style w:type="paragraph" w:customStyle="1" w:styleId="docdata">
    <w:name w:val="docdata"/>
    <w:aliases w:val="docy,v5,3332,baiaagaaboqcaaadjgkaaau0cqaaaaaaaaaaaaaaaaaaaaaaaaaaaaaaaaaaaaaaaaaaaaaaaaaaaaaaaaaaaaaaaaaaaaaaaaaaaaaaaaaaaaaaaaaaaaaaaaaaaaaaaaaaaaaaaaaaaaaaaaaaaaaaaaaaaaaaaaaaaaaaaaaaaaaaaaaaaaaaaaaaaaaaaaaaaaaaaaaaaaaaaaaaaaaaaaaaaaaaaaaaaaaa"/>
    <w:basedOn w:val="a"/>
    <w:rsid w:val="00F572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F57257"/>
    <w:rPr>
      <w:i/>
      <w:iCs/>
    </w:rPr>
  </w:style>
  <w:style w:type="paragraph" w:styleId="a9">
    <w:name w:val="Balloon Text"/>
    <w:basedOn w:val="a"/>
    <w:link w:val="aa"/>
    <w:uiPriority w:val="99"/>
    <w:semiHidden/>
    <w:unhideWhenUsed/>
    <w:rsid w:val="00B0511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05117"/>
    <w:rPr>
      <w:rFonts w:ascii="Tahoma" w:hAnsi="Tahoma" w:cs="Tahoma"/>
      <w:sz w:val="16"/>
      <w:szCs w:val="16"/>
    </w:rPr>
  </w:style>
  <w:style w:type="paragraph" w:styleId="ab">
    <w:name w:val="header"/>
    <w:basedOn w:val="a"/>
    <w:link w:val="ac"/>
    <w:uiPriority w:val="99"/>
    <w:unhideWhenUsed/>
    <w:rsid w:val="00FF133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F133C"/>
  </w:style>
  <w:style w:type="paragraph" w:styleId="ad">
    <w:name w:val="footer"/>
    <w:basedOn w:val="a"/>
    <w:link w:val="ae"/>
    <w:uiPriority w:val="99"/>
    <w:unhideWhenUsed/>
    <w:rsid w:val="00FF133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F1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5136">
      <w:bodyDiv w:val="1"/>
      <w:marLeft w:val="0"/>
      <w:marRight w:val="0"/>
      <w:marTop w:val="0"/>
      <w:marBottom w:val="0"/>
      <w:divBdr>
        <w:top w:val="none" w:sz="0" w:space="0" w:color="auto"/>
        <w:left w:val="none" w:sz="0" w:space="0" w:color="auto"/>
        <w:bottom w:val="none" w:sz="0" w:space="0" w:color="auto"/>
        <w:right w:val="none" w:sz="0" w:space="0" w:color="auto"/>
      </w:divBdr>
    </w:div>
    <w:div w:id="70349262">
      <w:bodyDiv w:val="1"/>
      <w:marLeft w:val="0"/>
      <w:marRight w:val="0"/>
      <w:marTop w:val="0"/>
      <w:marBottom w:val="0"/>
      <w:divBdr>
        <w:top w:val="none" w:sz="0" w:space="0" w:color="auto"/>
        <w:left w:val="none" w:sz="0" w:space="0" w:color="auto"/>
        <w:bottom w:val="none" w:sz="0" w:space="0" w:color="auto"/>
        <w:right w:val="none" w:sz="0" w:space="0" w:color="auto"/>
      </w:divBdr>
    </w:div>
    <w:div w:id="161312835">
      <w:bodyDiv w:val="1"/>
      <w:marLeft w:val="0"/>
      <w:marRight w:val="0"/>
      <w:marTop w:val="0"/>
      <w:marBottom w:val="0"/>
      <w:divBdr>
        <w:top w:val="none" w:sz="0" w:space="0" w:color="auto"/>
        <w:left w:val="none" w:sz="0" w:space="0" w:color="auto"/>
        <w:bottom w:val="none" w:sz="0" w:space="0" w:color="auto"/>
        <w:right w:val="none" w:sz="0" w:space="0" w:color="auto"/>
      </w:divBdr>
    </w:div>
    <w:div w:id="459299983">
      <w:bodyDiv w:val="1"/>
      <w:marLeft w:val="0"/>
      <w:marRight w:val="0"/>
      <w:marTop w:val="0"/>
      <w:marBottom w:val="0"/>
      <w:divBdr>
        <w:top w:val="none" w:sz="0" w:space="0" w:color="auto"/>
        <w:left w:val="none" w:sz="0" w:space="0" w:color="auto"/>
        <w:bottom w:val="none" w:sz="0" w:space="0" w:color="auto"/>
        <w:right w:val="none" w:sz="0" w:space="0" w:color="auto"/>
      </w:divBdr>
    </w:div>
    <w:div w:id="644164016">
      <w:bodyDiv w:val="1"/>
      <w:marLeft w:val="0"/>
      <w:marRight w:val="0"/>
      <w:marTop w:val="0"/>
      <w:marBottom w:val="0"/>
      <w:divBdr>
        <w:top w:val="none" w:sz="0" w:space="0" w:color="auto"/>
        <w:left w:val="none" w:sz="0" w:space="0" w:color="auto"/>
        <w:bottom w:val="none" w:sz="0" w:space="0" w:color="auto"/>
        <w:right w:val="none" w:sz="0" w:space="0" w:color="auto"/>
      </w:divBdr>
    </w:div>
    <w:div w:id="749470807">
      <w:bodyDiv w:val="1"/>
      <w:marLeft w:val="0"/>
      <w:marRight w:val="0"/>
      <w:marTop w:val="0"/>
      <w:marBottom w:val="0"/>
      <w:divBdr>
        <w:top w:val="none" w:sz="0" w:space="0" w:color="auto"/>
        <w:left w:val="none" w:sz="0" w:space="0" w:color="auto"/>
        <w:bottom w:val="none" w:sz="0" w:space="0" w:color="auto"/>
        <w:right w:val="none" w:sz="0" w:space="0" w:color="auto"/>
      </w:divBdr>
    </w:div>
    <w:div w:id="785735296">
      <w:bodyDiv w:val="1"/>
      <w:marLeft w:val="0"/>
      <w:marRight w:val="0"/>
      <w:marTop w:val="0"/>
      <w:marBottom w:val="0"/>
      <w:divBdr>
        <w:top w:val="none" w:sz="0" w:space="0" w:color="auto"/>
        <w:left w:val="none" w:sz="0" w:space="0" w:color="auto"/>
        <w:bottom w:val="none" w:sz="0" w:space="0" w:color="auto"/>
        <w:right w:val="none" w:sz="0" w:space="0" w:color="auto"/>
      </w:divBdr>
    </w:div>
    <w:div w:id="841623351">
      <w:bodyDiv w:val="1"/>
      <w:marLeft w:val="0"/>
      <w:marRight w:val="0"/>
      <w:marTop w:val="0"/>
      <w:marBottom w:val="0"/>
      <w:divBdr>
        <w:top w:val="none" w:sz="0" w:space="0" w:color="auto"/>
        <w:left w:val="none" w:sz="0" w:space="0" w:color="auto"/>
        <w:bottom w:val="none" w:sz="0" w:space="0" w:color="auto"/>
        <w:right w:val="none" w:sz="0" w:space="0" w:color="auto"/>
      </w:divBdr>
    </w:div>
    <w:div w:id="1079012389">
      <w:bodyDiv w:val="1"/>
      <w:marLeft w:val="0"/>
      <w:marRight w:val="0"/>
      <w:marTop w:val="0"/>
      <w:marBottom w:val="0"/>
      <w:divBdr>
        <w:top w:val="none" w:sz="0" w:space="0" w:color="auto"/>
        <w:left w:val="none" w:sz="0" w:space="0" w:color="auto"/>
        <w:bottom w:val="none" w:sz="0" w:space="0" w:color="auto"/>
        <w:right w:val="none" w:sz="0" w:space="0" w:color="auto"/>
      </w:divBdr>
    </w:div>
    <w:div w:id="1094088069">
      <w:bodyDiv w:val="1"/>
      <w:marLeft w:val="0"/>
      <w:marRight w:val="0"/>
      <w:marTop w:val="0"/>
      <w:marBottom w:val="0"/>
      <w:divBdr>
        <w:top w:val="none" w:sz="0" w:space="0" w:color="auto"/>
        <w:left w:val="none" w:sz="0" w:space="0" w:color="auto"/>
        <w:bottom w:val="none" w:sz="0" w:space="0" w:color="auto"/>
        <w:right w:val="none" w:sz="0" w:space="0" w:color="auto"/>
      </w:divBdr>
    </w:div>
    <w:div w:id="1174342239">
      <w:bodyDiv w:val="1"/>
      <w:marLeft w:val="0"/>
      <w:marRight w:val="0"/>
      <w:marTop w:val="0"/>
      <w:marBottom w:val="0"/>
      <w:divBdr>
        <w:top w:val="none" w:sz="0" w:space="0" w:color="auto"/>
        <w:left w:val="none" w:sz="0" w:space="0" w:color="auto"/>
        <w:bottom w:val="none" w:sz="0" w:space="0" w:color="auto"/>
        <w:right w:val="none" w:sz="0" w:space="0" w:color="auto"/>
      </w:divBdr>
    </w:div>
    <w:div w:id="1310285881">
      <w:bodyDiv w:val="1"/>
      <w:marLeft w:val="0"/>
      <w:marRight w:val="0"/>
      <w:marTop w:val="0"/>
      <w:marBottom w:val="0"/>
      <w:divBdr>
        <w:top w:val="none" w:sz="0" w:space="0" w:color="auto"/>
        <w:left w:val="none" w:sz="0" w:space="0" w:color="auto"/>
        <w:bottom w:val="none" w:sz="0" w:space="0" w:color="auto"/>
        <w:right w:val="none" w:sz="0" w:space="0" w:color="auto"/>
      </w:divBdr>
    </w:div>
    <w:div w:id="1388726875">
      <w:bodyDiv w:val="1"/>
      <w:marLeft w:val="0"/>
      <w:marRight w:val="0"/>
      <w:marTop w:val="0"/>
      <w:marBottom w:val="0"/>
      <w:divBdr>
        <w:top w:val="none" w:sz="0" w:space="0" w:color="auto"/>
        <w:left w:val="none" w:sz="0" w:space="0" w:color="auto"/>
        <w:bottom w:val="none" w:sz="0" w:space="0" w:color="auto"/>
        <w:right w:val="none" w:sz="0" w:space="0" w:color="auto"/>
      </w:divBdr>
    </w:div>
    <w:div w:id="1598563681">
      <w:bodyDiv w:val="1"/>
      <w:marLeft w:val="0"/>
      <w:marRight w:val="0"/>
      <w:marTop w:val="0"/>
      <w:marBottom w:val="0"/>
      <w:divBdr>
        <w:top w:val="none" w:sz="0" w:space="0" w:color="auto"/>
        <w:left w:val="none" w:sz="0" w:space="0" w:color="auto"/>
        <w:bottom w:val="none" w:sz="0" w:space="0" w:color="auto"/>
        <w:right w:val="none" w:sz="0" w:space="0" w:color="auto"/>
      </w:divBdr>
    </w:div>
    <w:div w:id="1631937661">
      <w:bodyDiv w:val="1"/>
      <w:marLeft w:val="0"/>
      <w:marRight w:val="0"/>
      <w:marTop w:val="0"/>
      <w:marBottom w:val="0"/>
      <w:divBdr>
        <w:top w:val="none" w:sz="0" w:space="0" w:color="auto"/>
        <w:left w:val="none" w:sz="0" w:space="0" w:color="auto"/>
        <w:bottom w:val="none" w:sz="0" w:space="0" w:color="auto"/>
        <w:right w:val="none" w:sz="0" w:space="0" w:color="auto"/>
      </w:divBdr>
    </w:div>
    <w:div w:id="1704817203">
      <w:bodyDiv w:val="1"/>
      <w:marLeft w:val="0"/>
      <w:marRight w:val="0"/>
      <w:marTop w:val="0"/>
      <w:marBottom w:val="0"/>
      <w:divBdr>
        <w:top w:val="none" w:sz="0" w:space="0" w:color="auto"/>
        <w:left w:val="none" w:sz="0" w:space="0" w:color="auto"/>
        <w:bottom w:val="none" w:sz="0" w:space="0" w:color="auto"/>
        <w:right w:val="none" w:sz="0" w:space="0" w:color="auto"/>
      </w:divBdr>
    </w:div>
    <w:div w:id="1935743294">
      <w:bodyDiv w:val="1"/>
      <w:marLeft w:val="0"/>
      <w:marRight w:val="0"/>
      <w:marTop w:val="0"/>
      <w:marBottom w:val="0"/>
      <w:divBdr>
        <w:top w:val="none" w:sz="0" w:space="0" w:color="auto"/>
        <w:left w:val="none" w:sz="0" w:space="0" w:color="auto"/>
        <w:bottom w:val="none" w:sz="0" w:space="0" w:color="auto"/>
        <w:right w:val="none" w:sz="0" w:space="0" w:color="auto"/>
      </w:divBdr>
    </w:div>
    <w:div w:id="2123725958">
      <w:bodyDiv w:val="1"/>
      <w:marLeft w:val="0"/>
      <w:marRight w:val="0"/>
      <w:marTop w:val="0"/>
      <w:marBottom w:val="0"/>
      <w:divBdr>
        <w:top w:val="none" w:sz="0" w:space="0" w:color="auto"/>
        <w:left w:val="none" w:sz="0" w:space="0" w:color="auto"/>
        <w:bottom w:val="none" w:sz="0" w:space="0" w:color="auto"/>
        <w:right w:val="none" w:sz="0" w:space="0" w:color="auto"/>
      </w:divBdr>
    </w:div>
    <w:div w:id="213510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idruchniki.com/1029022864431/finansi/finansi" TargetMode="External"/><Relationship Id="rId18" Type="http://schemas.openxmlformats.org/officeDocument/2006/relationships/hyperlink" Target="http://zakon.rada.gov.ua/" TargetMode="External"/><Relationship Id="rId26" Type="http://schemas.openxmlformats.org/officeDocument/2006/relationships/image" Target="media/image2.jpeg"/><Relationship Id="rId39" Type="http://schemas.openxmlformats.org/officeDocument/2006/relationships/hyperlink" Target="http://elib.lutsk-ntu.com.ua/book/fof/finansiv/2011/11-79/page27.html" TargetMode="External"/><Relationship Id="rId3" Type="http://schemas.microsoft.com/office/2007/relationships/stylesWithEffects" Target="stylesWithEffects.xml"/><Relationship Id="rId21" Type="http://schemas.openxmlformats.org/officeDocument/2006/relationships/hyperlink" Target="https://docviewer.yandex.ua/view" TargetMode="External"/><Relationship Id="rId34" Type="http://schemas.openxmlformats.org/officeDocument/2006/relationships/hyperlink" Target="http://www.dkrp.gov.ua/" TargetMode="External"/><Relationship Id="rId42" Type="http://schemas.openxmlformats.org/officeDocument/2006/relationships/hyperlink" Target="http://eadnurt.diit.edu.ua/bitstream/123451234/2507/1/58.pdf" TargetMode="External"/><Relationship Id="rId7" Type="http://schemas.openxmlformats.org/officeDocument/2006/relationships/endnotes" Target="endnotes.xml"/><Relationship Id="rId12" Type="http://schemas.openxmlformats.org/officeDocument/2006/relationships/hyperlink" Target="http://essuir.sumdu.edu.ua/handle/123456789/50305" TargetMode="External"/><Relationship Id="rId17" Type="http://schemas.openxmlformats.org/officeDocument/2006/relationships/hyperlink" Target="http://zakon2.rada.gov.ua/laws/show/" TargetMode="External"/><Relationship Id="rId25" Type="http://schemas.openxmlformats.org/officeDocument/2006/relationships/hyperlink" Target="http://www.minfin.gov.ua/" TargetMode="External"/><Relationship Id="rId33" Type="http://schemas.openxmlformats.org/officeDocument/2006/relationships/hyperlink" Target="http://www.doingbusiness.org" TargetMode="External"/><Relationship Id="rId38" Type="http://schemas.openxmlformats.org/officeDocument/2006/relationships/hyperlink" Target="http://www.ufin.com.ua/analit_mat/sdu/110.htm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ud.com.ua/3789/marketmg/prmtsip_motivatsiyi" TargetMode="External"/><Relationship Id="rId20" Type="http://schemas.openxmlformats.org/officeDocument/2006/relationships/hyperlink" Target="http://nbuv.gov.ua/UJRN/eui_2015_1_28" TargetMode="External"/><Relationship Id="rId29" Type="http://schemas.openxmlformats.org/officeDocument/2006/relationships/hyperlink" Target="http://www.irbis-nbuv.gov.ua/cgi-bin/irbis_nbuv/cgiirbis_64.exe?I21DBN=LINK&amp;P21DBN=UJRN&amp;Z21ID=&amp;S21REF=10&amp;S21CNR=20&amp;S21STN=1&amp;S21FMT=ASP_meta&amp;C21COM=S&amp;2_S21P03=FILA=&amp;2_S21STR=trna_2017_3_1_6" TargetMode="External"/><Relationship Id="rId41" Type="http://schemas.openxmlformats.org/officeDocument/2006/relationships/hyperlink" Target="http://sophus.at.ua/publ/2016_10_28_kampodilsk/sekcija_section_3_2016_10_28/pod%20atkova_politika_ukrajini_v_suchasnikh_umovakh/131-1-0-206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athofscience.org/index.php/ps/article/download/290/334" TargetMode="External"/><Relationship Id="rId24" Type="http://schemas.openxmlformats.org/officeDocument/2006/relationships/hyperlink" Target="https://www.researchgate.net/publication/277308004_Problemi_podatkovogo_reguluvanna_v_Ukraini_ta_slahi_ih_virisenna?enrichId=rg" TargetMode="External"/><Relationship Id="rId32" Type="http://schemas.openxmlformats.org/officeDocument/2006/relationships/hyperlink" Target="https://commons.com.ua/uk/komu-na-ruku-podatki-v-ukrayini-yevropejski-modeli-ta-mozhlivi-alternativi/" TargetMode="External"/><Relationship Id="rId37" Type="http://schemas.openxmlformats.org/officeDocument/2006/relationships/hyperlink" Target="http://epi.cc.ua/uroven-nalogooblojeniya-mirovoy.html" TargetMode="External"/><Relationship Id="rId40" Type="http://schemas.openxmlformats.org/officeDocument/2006/relationships/hyperlink" Target="http://molodyvcheny.in.ua/files/journal/%202017/4/151.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idruchniki.com/19991130/finansi/finansi" TargetMode="External"/><Relationship Id="rId23" Type="http://schemas.openxmlformats.org/officeDocument/2006/relationships/hyperlink" Target="http://nbuv.gov.ua/UJRN/Nvmgu_eim_2015_13_49" TargetMode="External"/><Relationship Id="rId28" Type="http://schemas.openxmlformats.org/officeDocument/2006/relationships/hyperlink" Target="http://zakon3.rada.gov.ua/laws/show/5/2015" TargetMode="External"/><Relationship Id="rId36" Type="http://schemas.openxmlformats.org/officeDocument/2006/relationships/hyperlink" Target="http://zakon1.rada.gov.ua/%20cgibin/laws/main.cgi?nreg=2755-17" TargetMode="External"/><Relationship Id="rId10" Type="http://schemas.openxmlformats.org/officeDocument/2006/relationships/hyperlink" Target="http://ukrlogos.in.ua/documents/18_04_2018_169.pdf" TargetMode="External"/><Relationship Id="rId19" Type="http://schemas.openxmlformats.org/officeDocument/2006/relationships/hyperlink" Target="http://www.nbuv.gov.ua/old_jrn/Chem_Biol/Vnuvgp/ekon/%202009_3_2/v47ek081.pdf" TargetMode="External"/><Relationship Id="rId31" Type="http://schemas.openxmlformats.org/officeDocument/2006/relationships/hyperlink" Target="https://commons.com.ua/uk/komu-na-ruku-podatki-v-ukrayini-yevropejski"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searchgate.net/publication/277308004_Problemi_podatkovogo_reguluvanna_v_Ukraini_ta_slahi_ih_virisenna?enrichId=rg" TargetMode="External"/><Relationship Id="rId14" Type="http://schemas.openxmlformats.org/officeDocument/2006/relationships/hyperlink" Target="http://kul.kiev.ua/images/chasop/2012_3/143.pdf" TargetMode="External"/><Relationship Id="rId22" Type="http://schemas.openxmlformats.org/officeDocument/2006/relationships/hyperlink" Target="https://migranty.com/news/706" TargetMode="External"/><Relationship Id="rId27" Type="http://schemas.openxmlformats.org/officeDocument/2006/relationships/hyperlink" Target="http://www.kbuapa.kharkov.ua" TargetMode="External"/><Relationship Id="rId30" Type="http://schemas.openxmlformats.org/officeDocument/2006/relationships/hyperlink" Target="http://zakon.rada.gov.ua/cgibin/laws/main.cgi?nreg=2755-17" TargetMode="External"/><Relationship Id="rId35" Type="http://schemas.openxmlformats.org/officeDocument/2006/relationships/hyperlink" Target="http://www.nbuv.gov.ua/%20portal/chem_biol/nvnltu/21_5/269_Now.pdf"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88</Pages>
  <Words>22363</Words>
  <Characters>127474</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ороо</dc:creator>
  <cp:keywords/>
  <dc:description/>
  <cp:lastModifiedBy>ороо</cp:lastModifiedBy>
  <cp:revision>70</cp:revision>
  <cp:lastPrinted>2018-12-07T13:00:00Z</cp:lastPrinted>
  <dcterms:created xsi:type="dcterms:W3CDTF">2018-12-05T11:06:00Z</dcterms:created>
  <dcterms:modified xsi:type="dcterms:W3CDTF">2018-12-07T13:09:00Z</dcterms:modified>
</cp:coreProperties>
</file>